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9" w:rsidRDefault="00A64EF9" w:rsidP="00A64E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64EF9" w:rsidRPr="00E45AD5" w:rsidRDefault="00A64EF9" w:rsidP="00A64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AD5">
        <w:rPr>
          <w:rFonts w:ascii="Times New Roman" w:hAnsi="Times New Roman" w:cs="Times New Roman"/>
          <w:b/>
          <w:bCs/>
          <w:sz w:val="24"/>
          <w:szCs w:val="24"/>
        </w:rPr>
        <w:t>II.4 RESURSE UMANE</w:t>
      </w:r>
    </w:p>
    <w:p w:rsidR="00A64EF9" w:rsidRPr="00E45AD5" w:rsidRDefault="00A64EF9" w:rsidP="00A64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AD5">
        <w:rPr>
          <w:rFonts w:ascii="Times New Roman" w:hAnsi="Times New Roman" w:cs="Times New Roman"/>
          <w:b/>
          <w:bCs/>
          <w:sz w:val="24"/>
          <w:szCs w:val="24"/>
        </w:rPr>
        <w:t>II.4.1 POPULAȚIA ȘCOLARĂ</w:t>
      </w:r>
    </w:p>
    <w:p w:rsidR="00A64EF9" w:rsidRPr="00E45AD5" w:rsidRDefault="00A64EF9" w:rsidP="00A64EF9">
      <w:pPr>
        <w:rPr>
          <w:rFonts w:ascii="Times New Roman" w:hAnsi="Times New Roman" w:cs="Times New Roman"/>
          <w:sz w:val="24"/>
          <w:szCs w:val="24"/>
        </w:rPr>
      </w:pPr>
      <w:r w:rsidRPr="00E45AD5">
        <w:rPr>
          <w:rFonts w:ascii="Times New Roman" w:hAnsi="Times New Roman" w:cs="Times New Roman"/>
          <w:sz w:val="24"/>
          <w:szCs w:val="24"/>
        </w:rPr>
        <w:t>Proiecţiapopulaţiei școlare clasa a-VIII-a până în 2023 în comuna Fîrțănești:</w:t>
      </w:r>
    </w:p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A64EF9" w:rsidTr="00D70428">
        <w:tc>
          <w:tcPr>
            <w:tcW w:w="3369" w:type="dxa"/>
          </w:tcPr>
          <w:p w:rsidR="00A64EF9" w:rsidRPr="00E45AD5" w:rsidRDefault="00A64EF9" w:rsidP="00D70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ANUL</w:t>
            </w:r>
          </w:p>
        </w:tc>
        <w:tc>
          <w:tcPr>
            <w:tcW w:w="5919" w:type="dxa"/>
          </w:tcPr>
          <w:p w:rsidR="00A64EF9" w:rsidRPr="00E45AD5" w:rsidRDefault="00A64EF9" w:rsidP="00D70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ABSOLVENȚI CLASA a-VIII-a</w:t>
            </w:r>
          </w:p>
        </w:tc>
      </w:tr>
      <w:tr w:rsidR="00A64EF9" w:rsidTr="00D70428">
        <w:tc>
          <w:tcPr>
            <w:tcW w:w="336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591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43</w:t>
            </w:r>
          </w:p>
        </w:tc>
      </w:tr>
      <w:tr w:rsidR="00A64EF9" w:rsidTr="00D70428">
        <w:tc>
          <w:tcPr>
            <w:tcW w:w="336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591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39</w:t>
            </w:r>
          </w:p>
        </w:tc>
      </w:tr>
      <w:tr w:rsidR="00A64EF9" w:rsidTr="00D70428">
        <w:tc>
          <w:tcPr>
            <w:tcW w:w="336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591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46</w:t>
            </w:r>
          </w:p>
        </w:tc>
      </w:tr>
      <w:tr w:rsidR="00A64EF9" w:rsidTr="00D70428">
        <w:tc>
          <w:tcPr>
            <w:tcW w:w="336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591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33</w:t>
            </w:r>
          </w:p>
        </w:tc>
      </w:tr>
      <w:tr w:rsidR="00A64EF9" w:rsidTr="00D70428">
        <w:tc>
          <w:tcPr>
            <w:tcW w:w="336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591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46</w:t>
            </w:r>
          </w:p>
        </w:tc>
      </w:tr>
      <w:tr w:rsidR="00A64EF9" w:rsidTr="00D70428">
        <w:tc>
          <w:tcPr>
            <w:tcW w:w="336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5919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50</w:t>
            </w:r>
          </w:p>
        </w:tc>
      </w:tr>
    </w:tbl>
    <w:p w:rsidR="00A64EF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EF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138430</wp:posOffset>
            </wp:positionV>
            <wp:extent cx="5619750" cy="3057525"/>
            <wp:effectExtent l="0" t="0" r="0" b="0"/>
            <wp:wrapSquare wrapText="bothSides"/>
            <wp:docPr id="1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64EF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Concluzii:</w:t>
      </w:r>
    </w:p>
    <w:p w:rsidR="00A64EF9" w:rsidRPr="009B7CF4" w:rsidRDefault="00A64EF9" w:rsidP="00A64EF9">
      <w:pPr>
        <w:pStyle w:val="NoSpacing"/>
        <w:rPr>
          <w:color w:val="000000"/>
        </w:rPr>
      </w:pPr>
      <w:r w:rsidRPr="009B7CF4">
        <w:rPr>
          <w:rFonts w:eastAsia="Arial Unicode MS"/>
        </w:rPr>
        <w:t>-</w:t>
      </w:r>
      <w:r w:rsidRPr="009B7CF4">
        <w:t>reducerea numărului de elevi este un element care trebuie luat în calcul la proiectareaofertei de şcolarizare</w:t>
      </w:r>
    </w:p>
    <w:p w:rsidR="00A64EF9" w:rsidRPr="009B7CF4" w:rsidRDefault="00A64EF9" w:rsidP="00A64EF9">
      <w:pPr>
        <w:pStyle w:val="NoSpacing"/>
        <w:rPr>
          <w:color w:val="000000"/>
        </w:rPr>
      </w:pPr>
      <w:r w:rsidRPr="009B7CF4">
        <w:rPr>
          <w:color w:val="000000"/>
        </w:rPr>
        <w:t>-</w:t>
      </w:r>
      <w:r w:rsidRPr="009B7CF4">
        <w:t>trebuie luat în calcul şi indicatori legaţi de abandonul şcolar</w:t>
      </w:r>
    </w:p>
    <w:p w:rsidR="00A64EF9" w:rsidRPr="009B7CF4" w:rsidRDefault="00A64EF9" w:rsidP="00A64EF9">
      <w:pPr>
        <w:pStyle w:val="NoSpacing"/>
      </w:pPr>
      <w:r w:rsidRPr="009B7CF4">
        <w:rPr>
          <w:rFonts w:eastAsia="Arial Unicode MS"/>
        </w:rPr>
        <w:t>-</w:t>
      </w:r>
      <w:r w:rsidRPr="009B7CF4">
        <w:t>trebuie studiate cauzele abandonului şcolar (situaţia materială precară) plecarea din ţară, indiferenţapărinţilor)</w:t>
      </w:r>
    </w:p>
    <w:p w:rsidR="00A64EF9" w:rsidRPr="009B7CF4" w:rsidRDefault="00A64EF9" w:rsidP="00A64EF9">
      <w:pPr>
        <w:pStyle w:val="NoSpacing"/>
      </w:pPr>
      <w:r w:rsidRPr="009B7CF4">
        <w:rPr>
          <w:rFonts w:eastAsia="Arial Unicode MS"/>
        </w:rPr>
        <w:t xml:space="preserve">- </w:t>
      </w:r>
      <w:r w:rsidRPr="009B7CF4">
        <w:t>rezultă nevoia unor programe combinate de recuperare şcolară</w:t>
      </w:r>
    </w:p>
    <w:p w:rsidR="00A64EF9" w:rsidRPr="006D5ADD" w:rsidRDefault="00A64EF9" w:rsidP="00A64EF9">
      <w:pPr>
        <w:pStyle w:val="NoSpacing"/>
        <w:rPr>
          <w:rFonts w:ascii="Times New Roman" w:hAnsi="Times New Roman" w:cs="Times New Roman"/>
          <w:color w:val="000000"/>
        </w:rPr>
      </w:pPr>
      <w:r w:rsidRPr="009B7CF4">
        <w:rPr>
          <w:color w:val="000000"/>
        </w:rPr>
        <w:t xml:space="preserve">  La nivel de instituție cu PJ, avănd în componență Grădinița nr.1 Fîrțănești,Școala Gimnazială nr.2 Fîrțănești,Grădinița nr.2 Fîrțănești,Școala Gimnazială Viile și Grădinița Viile, planul de școlarizare pentru anul școlar 2017/2018: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64EF9" w:rsidRPr="006D5ADD" w:rsidTr="00D70428">
        <w:tc>
          <w:tcPr>
            <w:tcW w:w="3096" w:type="dxa"/>
          </w:tcPr>
          <w:p w:rsidR="00A64EF9" w:rsidRPr="006D5ADD" w:rsidRDefault="00A64EF9" w:rsidP="00D70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Preșcolar</w:t>
            </w:r>
          </w:p>
        </w:tc>
        <w:tc>
          <w:tcPr>
            <w:tcW w:w="3096" w:type="dxa"/>
          </w:tcPr>
          <w:p w:rsidR="00A64EF9" w:rsidRPr="006D5ADD" w:rsidRDefault="00A64EF9" w:rsidP="00D70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Primar</w:t>
            </w:r>
          </w:p>
        </w:tc>
        <w:tc>
          <w:tcPr>
            <w:tcW w:w="3096" w:type="dxa"/>
          </w:tcPr>
          <w:p w:rsidR="00A64EF9" w:rsidRPr="006D5ADD" w:rsidRDefault="00A64EF9" w:rsidP="00D70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Gimnazial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110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201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184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A64EF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EF9" w:rsidRPr="00113865" w:rsidRDefault="00A64EF9" w:rsidP="00A64E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86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II.4.2.REPARTIZAREA PE CLASE</w:t>
      </w:r>
    </w:p>
    <w:p w:rsidR="00A64EF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a.învățământ primar:</w:t>
      </w:r>
    </w:p>
    <w:tbl>
      <w:tblPr>
        <w:tblStyle w:val="TableGrid"/>
        <w:tblW w:w="0" w:type="auto"/>
        <w:tblLook w:val="04A0"/>
      </w:tblPr>
      <w:tblGrid>
        <w:gridCol w:w="817"/>
        <w:gridCol w:w="2835"/>
        <w:gridCol w:w="3314"/>
        <w:gridCol w:w="2322"/>
      </w:tblGrid>
      <w:tr w:rsidR="00A64EF9" w:rsidTr="00D70428">
        <w:tc>
          <w:tcPr>
            <w:tcW w:w="817" w:type="dxa"/>
          </w:tcPr>
          <w:p w:rsidR="00A64EF9" w:rsidRPr="00000221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2835" w:type="dxa"/>
          </w:tcPr>
          <w:p w:rsidR="00A64EF9" w:rsidRPr="00000221" w:rsidRDefault="00A64EF9" w:rsidP="00D70428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nr.1  Fîrțănești</w:t>
            </w:r>
          </w:p>
        </w:tc>
        <w:tc>
          <w:tcPr>
            <w:tcW w:w="3314" w:type="dxa"/>
          </w:tcPr>
          <w:p w:rsidR="00A64EF9" w:rsidRPr="00000221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nr.2 Fîrțănești</w:t>
            </w:r>
          </w:p>
        </w:tc>
        <w:tc>
          <w:tcPr>
            <w:tcW w:w="2322" w:type="dxa"/>
          </w:tcPr>
          <w:p w:rsidR="00A64EF9" w:rsidRPr="00000221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Viile</w:t>
            </w:r>
          </w:p>
        </w:tc>
      </w:tr>
      <w:tr w:rsidR="00A64EF9" w:rsidTr="00D70428">
        <w:tc>
          <w:tcPr>
            <w:tcW w:w="8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Preg</w:t>
            </w:r>
          </w:p>
        </w:tc>
        <w:tc>
          <w:tcPr>
            <w:tcW w:w="2835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2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EF9" w:rsidTr="00D70428">
        <w:tc>
          <w:tcPr>
            <w:tcW w:w="8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4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EF9" w:rsidTr="00D70428">
        <w:tc>
          <w:tcPr>
            <w:tcW w:w="8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2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64EF9" w:rsidTr="00D70428">
        <w:tc>
          <w:tcPr>
            <w:tcW w:w="8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2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64EF9" w:rsidTr="00D70428">
        <w:tc>
          <w:tcPr>
            <w:tcW w:w="8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2" w:type="dxa"/>
          </w:tcPr>
          <w:p w:rsidR="00A64EF9" w:rsidRDefault="00A64EF9" w:rsidP="00D70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64EF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EF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b.învățământ gimnazial:</w:t>
      </w:r>
    </w:p>
    <w:tbl>
      <w:tblPr>
        <w:tblStyle w:val="TableGrid"/>
        <w:tblW w:w="0" w:type="auto"/>
        <w:tblLook w:val="04A0"/>
      </w:tblPr>
      <w:tblGrid>
        <w:gridCol w:w="1050"/>
        <w:gridCol w:w="2460"/>
        <w:gridCol w:w="3261"/>
        <w:gridCol w:w="2517"/>
      </w:tblGrid>
      <w:tr w:rsidR="00A64EF9" w:rsidTr="00D70428">
        <w:trPr>
          <w:trHeight w:val="290"/>
        </w:trPr>
        <w:tc>
          <w:tcPr>
            <w:tcW w:w="1050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Clasa</w:t>
            </w:r>
          </w:p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Școala Gimnazială nr.1 Fîrțănești</w:t>
            </w:r>
          </w:p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Școala Gimnazială nr.2 Fîrțănești</w:t>
            </w:r>
          </w:p>
        </w:tc>
        <w:tc>
          <w:tcPr>
            <w:tcW w:w="25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Școala Gimnazială Viile</w:t>
            </w:r>
          </w:p>
        </w:tc>
      </w:tr>
      <w:tr w:rsidR="00A64EF9" w:rsidTr="00D70428">
        <w:tc>
          <w:tcPr>
            <w:tcW w:w="1050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17</w:t>
            </w:r>
          </w:p>
        </w:tc>
        <w:tc>
          <w:tcPr>
            <w:tcW w:w="3261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 19</w:t>
            </w:r>
          </w:p>
        </w:tc>
        <w:tc>
          <w:tcPr>
            <w:tcW w:w="25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A64EF9" w:rsidTr="00D70428">
        <w:tc>
          <w:tcPr>
            <w:tcW w:w="1050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19 </w:t>
            </w:r>
          </w:p>
        </w:tc>
        <w:tc>
          <w:tcPr>
            <w:tcW w:w="3261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 18  </w:t>
            </w:r>
          </w:p>
        </w:tc>
        <w:tc>
          <w:tcPr>
            <w:tcW w:w="25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11</w:t>
            </w:r>
          </w:p>
        </w:tc>
      </w:tr>
      <w:tr w:rsidR="00A64EF9" w:rsidTr="00D70428">
        <w:tc>
          <w:tcPr>
            <w:tcW w:w="1050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19</w:t>
            </w:r>
          </w:p>
        </w:tc>
        <w:tc>
          <w:tcPr>
            <w:tcW w:w="3261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 14</w:t>
            </w:r>
          </w:p>
        </w:tc>
        <w:tc>
          <w:tcPr>
            <w:tcW w:w="25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10      </w:t>
            </w:r>
          </w:p>
        </w:tc>
      </w:tr>
      <w:tr w:rsidR="00A64EF9" w:rsidTr="00D70428">
        <w:tc>
          <w:tcPr>
            <w:tcW w:w="1050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18 </w:t>
            </w:r>
          </w:p>
        </w:tc>
        <w:tc>
          <w:tcPr>
            <w:tcW w:w="3261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     16</w:t>
            </w:r>
          </w:p>
        </w:tc>
        <w:tc>
          <w:tcPr>
            <w:tcW w:w="25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        11</w:t>
            </w:r>
          </w:p>
        </w:tc>
      </w:tr>
      <w:tr w:rsidR="00A64EF9" w:rsidTr="00D70428">
        <w:tc>
          <w:tcPr>
            <w:tcW w:w="1050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A64EF9" w:rsidRDefault="00A64EF9" w:rsidP="00D7042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A64EF9" w:rsidRPr="00C03319" w:rsidRDefault="00A64EF9" w:rsidP="00A64EF9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4EF9" w:rsidRPr="00113865" w:rsidRDefault="00A64EF9" w:rsidP="00A64E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865">
        <w:rPr>
          <w:rFonts w:ascii="Times New Roman" w:hAnsi="Times New Roman" w:cs="Times New Roman"/>
          <w:b/>
          <w:color w:val="000000"/>
          <w:sz w:val="24"/>
          <w:szCs w:val="24"/>
        </w:rPr>
        <w:t>II.4.3. PERSONALUL DIDACTIC</w:t>
      </w:r>
    </w:p>
    <w:p w:rsidR="00A64EF9" w:rsidRDefault="00A64EF9" w:rsidP="00A64EF9">
      <w:r>
        <w:t>REPARTIZAREA PE GRADE DIDACTICE A CADRELOR DIDACTICE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A64EF9" w:rsidTr="00D70428">
        <w:tc>
          <w:tcPr>
            <w:tcW w:w="185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Debutant</w:t>
            </w:r>
          </w:p>
        </w:tc>
        <w:tc>
          <w:tcPr>
            <w:tcW w:w="185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Definitivat</w:t>
            </w: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Gradul II</w:t>
            </w: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Gradul I</w:t>
            </w: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Necalificați</w:t>
            </w:r>
          </w:p>
        </w:tc>
      </w:tr>
      <w:tr w:rsidR="00A64EF9" w:rsidTr="00D70428">
        <w:tc>
          <w:tcPr>
            <w:tcW w:w="185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185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</w:t>
            </w: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A64EF9" w:rsidTr="00D70428">
        <w:tc>
          <w:tcPr>
            <w:tcW w:w="185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</w:tr>
    </w:tbl>
    <w:p w:rsidR="00A64EF9" w:rsidRDefault="00A64EF9" w:rsidP="00A64E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91125" cy="2857500"/>
            <wp:effectExtent l="19050" t="0" r="9525" b="0"/>
            <wp:docPr id="2" name="Diagramă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4EF9" w:rsidRDefault="00A64EF9" w:rsidP="00A64EF9">
      <w:pPr>
        <w:rPr>
          <w:sz w:val="24"/>
          <w:szCs w:val="24"/>
        </w:rPr>
      </w:pPr>
    </w:p>
    <w:p w:rsidR="00A64EF9" w:rsidRPr="00113865" w:rsidRDefault="00A64EF9" w:rsidP="00A64EF9">
      <w:pPr>
        <w:rPr>
          <w:rFonts w:ascii="Times New Roman" w:hAnsi="Times New Roman" w:cs="Times New Roman"/>
          <w:b/>
          <w:sz w:val="24"/>
          <w:szCs w:val="24"/>
        </w:rPr>
      </w:pPr>
      <w:r w:rsidRPr="00113865">
        <w:rPr>
          <w:rFonts w:ascii="Times New Roman" w:hAnsi="Times New Roman" w:cs="Times New Roman"/>
          <w:b/>
          <w:sz w:val="24"/>
          <w:szCs w:val="24"/>
        </w:rPr>
        <w:lastRenderedPageBreak/>
        <w:t>II.4.4. PERSONALUL DIDACTIC AUXILIAR</w:t>
      </w:r>
    </w:p>
    <w:p w:rsidR="00A64EF9" w:rsidRDefault="00A64EF9" w:rsidP="00A64EF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Funcția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persoane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norme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financiar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</w:tr>
    </w:tbl>
    <w:p w:rsidR="00A64EF9" w:rsidRDefault="00A64EF9" w:rsidP="00A64EF9">
      <w:pPr>
        <w:rPr>
          <w:sz w:val="24"/>
          <w:szCs w:val="24"/>
        </w:rPr>
      </w:pPr>
    </w:p>
    <w:p w:rsidR="00A64EF9" w:rsidRPr="00113865" w:rsidRDefault="00A64EF9" w:rsidP="00A64EF9">
      <w:pPr>
        <w:rPr>
          <w:rFonts w:ascii="Times New Roman" w:hAnsi="Times New Roman" w:cs="Times New Roman"/>
          <w:b/>
          <w:sz w:val="24"/>
          <w:szCs w:val="24"/>
        </w:rPr>
      </w:pPr>
      <w:r w:rsidRPr="00113865">
        <w:rPr>
          <w:rFonts w:ascii="Times New Roman" w:hAnsi="Times New Roman" w:cs="Times New Roman"/>
          <w:b/>
          <w:sz w:val="24"/>
          <w:szCs w:val="24"/>
        </w:rPr>
        <w:t>II.4.5. PERSONALUL NEDIDACTIC</w:t>
      </w:r>
    </w:p>
    <w:p w:rsidR="00A64EF9" w:rsidRDefault="00A64EF9" w:rsidP="00A64EF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Funcția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persoane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Norme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Îngrijotoare școală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Îngrijitoare grădiniță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1.25 </w:t>
            </w:r>
          </w:p>
        </w:tc>
      </w:tr>
      <w:tr w:rsidR="00A64EF9" w:rsidTr="00D70428">
        <w:trPr>
          <w:trHeight w:val="427"/>
        </w:trPr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Fochist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2.5</w:t>
            </w:r>
          </w:p>
        </w:tc>
      </w:tr>
      <w:tr w:rsidR="00A64EF9" w:rsidTr="00D70428"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Muncitor întreținere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3096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</w:tbl>
    <w:p w:rsidR="00A64EF9" w:rsidRDefault="00A64EF9" w:rsidP="00A64EF9">
      <w:pPr>
        <w:rPr>
          <w:sz w:val="24"/>
          <w:szCs w:val="24"/>
        </w:rPr>
      </w:pPr>
    </w:p>
    <w:p w:rsidR="00A64EF9" w:rsidRPr="00113865" w:rsidRDefault="00A64EF9" w:rsidP="00A64EF9">
      <w:pPr>
        <w:rPr>
          <w:rFonts w:ascii="Times New Roman" w:hAnsi="Times New Roman" w:cs="Times New Roman"/>
          <w:b/>
          <w:sz w:val="24"/>
          <w:szCs w:val="24"/>
        </w:rPr>
      </w:pPr>
      <w:r w:rsidRPr="00113865">
        <w:rPr>
          <w:rFonts w:ascii="Times New Roman" w:hAnsi="Times New Roman" w:cs="Times New Roman"/>
          <w:b/>
          <w:sz w:val="24"/>
          <w:szCs w:val="24"/>
        </w:rPr>
        <w:t>II.5.INDICATORI DE EVALUARE A PERFORMANȚEI ȘCOLARE-CANTITATIV ȘI CALITATIV</w:t>
      </w:r>
    </w:p>
    <w:p w:rsidR="00A64EF9" w:rsidRPr="00000221" w:rsidRDefault="00A64EF9" w:rsidP="00A64EF9">
      <w:pPr>
        <w:rPr>
          <w:rFonts w:ascii="Times New Roman" w:hAnsi="Times New Roman" w:cs="Times New Roman"/>
          <w:sz w:val="24"/>
          <w:szCs w:val="24"/>
        </w:rPr>
      </w:pPr>
      <w:r w:rsidRPr="00000221">
        <w:rPr>
          <w:rFonts w:ascii="Times New Roman" w:hAnsi="Times New Roman" w:cs="Times New Roman"/>
          <w:sz w:val="24"/>
          <w:szCs w:val="24"/>
        </w:rPr>
        <w:t>În anul școlar 2017/2018, fundamnetarea actului educativ a fost asigurată de câteva direcții, ca prim pas spre reforma asumată.</w:t>
      </w:r>
    </w:p>
    <w:p w:rsidR="00A64EF9" w:rsidRPr="00113865" w:rsidRDefault="00A64EF9" w:rsidP="00A64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respectarea şi aplicarea corectă a Curriculum-ului Naţional la toate nivelurile de învăţământ;</w:t>
      </w:r>
    </w:p>
    <w:p w:rsidR="00A64EF9" w:rsidRPr="00113865" w:rsidRDefault="00A64EF9" w:rsidP="00A64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fundamentarea  ofertei educaţionaleşi a planului de şcolarizare în funcţie de nevoilecomunitare;</w:t>
      </w:r>
    </w:p>
    <w:p w:rsidR="00A64EF9" w:rsidRPr="00000221" w:rsidRDefault="00A64EF9" w:rsidP="00A64EF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000221">
        <w:rPr>
          <w:rFonts w:ascii="Times New Roman" w:eastAsia="SymbolMT" w:hAnsi="Times New Roman" w:cs="Times New Roman"/>
          <w:sz w:val="24"/>
          <w:szCs w:val="24"/>
        </w:rPr>
        <w:t xml:space="preserve">      În contextul reformei educaţiei, prin aplicarea noului Curriculum-Naţional s-au urmărit realizarea următoarelor finalităţi specifice:</w:t>
      </w:r>
    </w:p>
    <w:p w:rsidR="00A64EF9" w:rsidRDefault="00A64EF9" w:rsidP="00A64E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desăvârşireapersonalităţii elevilor;</w:t>
      </w:r>
    </w:p>
    <w:p w:rsidR="00A64EF9" w:rsidRDefault="00A64EF9" w:rsidP="00A64E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formarea şi dezvoltarea competenţelor care permit orientarea şiinserţia activă într-un mediu social caracterizat prin accelerarea ritmului schimbărilor;</w:t>
      </w:r>
    </w:p>
    <w:p w:rsidR="00A64EF9" w:rsidRDefault="00A64EF9" w:rsidP="00A64E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formarea şi dezvoltarea la elevi a unui grad corespunzător de autocunoaştere;</w:t>
      </w:r>
    </w:p>
    <w:p w:rsidR="00A64EF9" w:rsidRDefault="00A64EF9" w:rsidP="00A64E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formarea atitudinilor pozitive în relaţionarea cu mediul social;</w:t>
      </w:r>
    </w:p>
    <w:p w:rsidR="00A64EF9" w:rsidRDefault="00A64EF9" w:rsidP="00A64E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asigurarea unei orientări şcolareşi profesionale optime, în raport cu aspiraţiileşi aptitudinile elevilor;</w:t>
      </w:r>
    </w:p>
    <w:p w:rsidR="00A64EF9" w:rsidRPr="00113865" w:rsidRDefault="00A64EF9" w:rsidP="00A64E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13865">
        <w:rPr>
          <w:rFonts w:ascii="Times New Roman" w:eastAsia="SymbolMT" w:hAnsi="Times New Roman" w:cs="Times New Roman"/>
          <w:sz w:val="24"/>
          <w:szCs w:val="24"/>
        </w:rPr>
        <w:t>formarea capacităţilorşi a motivaţiilor necesare în condiţiile unei societăţi în schimbare</w:t>
      </w:r>
    </w:p>
    <w:p w:rsidR="00A64EF9" w:rsidRPr="00113865" w:rsidRDefault="00A64EF9" w:rsidP="00A64EF9">
      <w:pPr>
        <w:rPr>
          <w:rFonts w:ascii="Times New Roman" w:hAnsi="Times New Roman" w:cs="Times New Roman"/>
          <w:b/>
          <w:sz w:val="24"/>
          <w:szCs w:val="24"/>
        </w:rPr>
      </w:pPr>
      <w:r w:rsidRPr="00113865">
        <w:rPr>
          <w:rFonts w:ascii="Times New Roman" w:hAnsi="Times New Roman" w:cs="Times New Roman"/>
          <w:b/>
          <w:sz w:val="24"/>
          <w:szCs w:val="24"/>
        </w:rPr>
        <w:t>II.5.1. REZULTATELE LA ÎNVĂȚĂTURĂ</w:t>
      </w:r>
    </w:p>
    <w:p w:rsidR="00A64EF9" w:rsidRDefault="00A64EF9" w:rsidP="00A64EF9">
      <w:pPr>
        <w:rPr>
          <w:sz w:val="24"/>
          <w:szCs w:val="24"/>
        </w:rPr>
      </w:pPr>
      <w:r>
        <w:rPr>
          <w:sz w:val="24"/>
          <w:szCs w:val="24"/>
        </w:rPr>
        <w:t xml:space="preserve">  Rezultatele la învățătură la sfîrșitul anului școlar 2017/2018:</w:t>
      </w:r>
    </w:p>
    <w:p w:rsidR="00A64EF9" w:rsidRDefault="00A64EF9" w:rsidP="00A64EF9">
      <w:pPr>
        <w:rPr>
          <w:sz w:val="24"/>
          <w:szCs w:val="24"/>
        </w:rPr>
      </w:pPr>
      <w:r>
        <w:rPr>
          <w:sz w:val="24"/>
          <w:szCs w:val="24"/>
        </w:rPr>
        <w:t>a-primar:</w:t>
      </w:r>
    </w:p>
    <w:tbl>
      <w:tblPr>
        <w:tblStyle w:val="TableGrid"/>
        <w:tblW w:w="0" w:type="auto"/>
        <w:tblLook w:val="04A0"/>
      </w:tblPr>
      <w:tblGrid>
        <w:gridCol w:w="959"/>
        <w:gridCol w:w="3118"/>
        <w:gridCol w:w="2730"/>
        <w:gridCol w:w="2481"/>
      </w:tblGrid>
      <w:tr w:rsidR="00A64EF9" w:rsidTr="00D70428">
        <w:tc>
          <w:tcPr>
            <w:tcW w:w="959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gimnazială nr.1 Fîrțănești</w:t>
            </w:r>
          </w:p>
        </w:tc>
        <w:tc>
          <w:tcPr>
            <w:tcW w:w="2730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Gimnazială nr.2 Fîrțănești</w:t>
            </w:r>
          </w:p>
        </w:tc>
        <w:tc>
          <w:tcPr>
            <w:tcW w:w="2481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Gimnazială Viile</w:t>
            </w:r>
          </w:p>
        </w:tc>
      </w:tr>
      <w:tr w:rsidR="00A64EF9" w:rsidTr="00D70428">
        <w:tc>
          <w:tcPr>
            <w:tcW w:w="959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</w:t>
            </w:r>
          </w:p>
        </w:tc>
        <w:tc>
          <w:tcPr>
            <w:tcW w:w="2730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100%</w:t>
            </w:r>
          </w:p>
        </w:tc>
        <w:tc>
          <w:tcPr>
            <w:tcW w:w="2481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100%</w:t>
            </w:r>
          </w:p>
        </w:tc>
      </w:tr>
      <w:tr w:rsidR="00A64EF9" w:rsidTr="00D70428">
        <w:tc>
          <w:tcPr>
            <w:tcW w:w="959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</w:t>
            </w:r>
          </w:p>
        </w:tc>
        <w:tc>
          <w:tcPr>
            <w:tcW w:w="2730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88%</w:t>
            </w:r>
          </w:p>
        </w:tc>
        <w:tc>
          <w:tcPr>
            <w:tcW w:w="2481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100%</w:t>
            </w:r>
          </w:p>
        </w:tc>
      </w:tr>
      <w:tr w:rsidR="00A64EF9" w:rsidTr="00D70428">
        <w:tc>
          <w:tcPr>
            <w:tcW w:w="959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</w:t>
            </w:r>
          </w:p>
        </w:tc>
        <w:tc>
          <w:tcPr>
            <w:tcW w:w="2730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100%</w:t>
            </w:r>
          </w:p>
        </w:tc>
        <w:tc>
          <w:tcPr>
            <w:tcW w:w="2481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100%</w:t>
            </w:r>
          </w:p>
        </w:tc>
      </w:tr>
      <w:tr w:rsidR="00A64EF9" w:rsidTr="00D70428">
        <w:tc>
          <w:tcPr>
            <w:tcW w:w="959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</w:t>
            </w:r>
          </w:p>
        </w:tc>
        <w:tc>
          <w:tcPr>
            <w:tcW w:w="2730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100%</w:t>
            </w:r>
          </w:p>
        </w:tc>
        <w:tc>
          <w:tcPr>
            <w:tcW w:w="2481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100%</w:t>
            </w:r>
          </w:p>
        </w:tc>
      </w:tr>
      <w:tr w:rsidR="00A64EF9" w:rsidTr="00D70428">
        <w:tc>
          <w:tcPr>
            <w:tcW w:w="959" w:type="dxa"/>
            <w:tcBorders>
              <w:righ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</w:tr>
    </w:tbl>
    <w:p w:rsidR="00A64EF9" w:rsidRDefault="00A64EF9" w:rsidP="00A64E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524250"/>
            <wp:effectExtent l="19050" t="0" r="19050" b="0"/>
            <wp:docPr id="5" name="Diagramă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4EF9" w:rsidRDefault="00A64EF9" w:rsidP="00A64EF9">
      <w:pPr>
        <w:rPr>
          <w:sz w:val="24"/>
          <w:szCs w:val="24"/>
        </w:rPr>
      </w:pPr>
    </w:p>
    <w:p w:rsidR="00A64EF9" w:rsidRDefault="00A64EF9" w:rsidP="00A64EF9">
      <w:pPr>
        <w:rPr>
          <w:sz w:val="24"/>
          <w:szCs w:val="24"/>
        </w:rPr>
      </w:pPr>
      <w:r>
        <w:rPr>
          <w:sz w:val="24"/>
          <w:szCs w:val="24"/>
        </w:rPr>
        <w:t>b-gimnazial:</w:t>
      </w:r>
    </w:p>
    <w:tbl>
      <w:tblPr>
        <w:tblStyle w:val="TableGrid"/>
        <w:tblW w:w="0" w:type="auto"/>
        <w:tblLook w:val="04A0"/>
      </w:tblPr>
      <w:tblGrid>
        <w:gridCol w:w="959"/>
        <w:gridCol w:w="3260"/>
        <w:gridCol w:w="2752"/>
        <w:gridCol w:w="2317"/>
      </w:tblGrid>
      <w:tr w:rsidR="00A64EF9" w:rsidTr="00D70428">
        <w:tc>
          <w:tcPr>
            <w:tcW w:w="959" w:type="dxa"/>
          </w:tcPr>
          <w:p w:rsidR="00A64EF9" w:rsidRPr="000D6B2B" w:rsidRDefault="00A64EF9" w:rsidP="00D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2B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3260" w:type="dxa"/>
          </w:tcPr>
          <w:p w:rsidR="00A64EF9" w:rsidRPr="000D6B2B" w:rsidRDefault="00A64EF9" w:rsidP="00D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2B">
              <w:rPr>
                <w:rFonts w:ascii="Times New Roman" w:hAnsi="Times New Roman" w:cs="Times New Roman"/>
                <w:sz w:val="24"/>
                <w:szCs w:val="24"/>
              </w:rPr>
              <w:t>Școala Gimnazială nr.1 Fîrțănești</w:t>
            </w:r>
          </w:p>
        </w:tc>
        <w:tc>
          <w:tcPr>
            <w:tcW w:w="2752" w:type="dxa"/>
          </w:tcPr>
          <w:p w:rsidR="00A64EF9" w:rsidRPr="000D6B2B" w:rsidRDefault="00A64EF9" w:rsidP="00D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2B">
              <w:rPr>
                <w:rFonts w:ascii="Times New Roman" w:hAnsi="Times New Roman" w:cs="Times New Roman"/>
                <w:sz w:val="24"/>
                <w:szCs w:val="24"/>
              </w:rPr>
              <w:t>Școala Gimnazială nr.2 Fîrțănești</w:t>
            </w:r>
          </w:p>
        </w:tc>
        <w:tc>
          <w:tcPr>
            <w:tcW w:w="2317" w:type="dxa"/>
          </w:tcPr>
          <w:p w:rsidR="00A64EF9" w:rsidRPr="000D6B2B" w:rsidRDefault="00A64EF9" w:rsidP="00D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2B">
              <w:rPr>
                <w:rFonts w:ascii="Times New Roman" w:hAnsi="Times New Roman" w:cs="Times New Roman"/>
                <w:sz w:val="24"/>
                <w:szCs w:val="24"/>
              </w:rPr>
              <w:t>Școala Gimnazială Viile</w:t>
            </w:r>
          </w:p>
        </w:tc>
      </w:tr>
      <w:tr w:rsidR="00A64EF9" w:rsidTr="00D70428">
        <w:tc>
          <w:tcPr>
            <w:tcW w:w="959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260" w:type="dxa"/>
          </w:tcPr>
          <w:p w:rsidR="00A64EF9" w:rsidRDefault="00A64EF9" w:rsidP="00D70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52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      </w:t>
            </w:r>
          </w:p>
        </w:tc>
        <w:tc>
          <w:tcPr>
            <w:tcW w:w="231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</w:tr>
      <w:tr w:rsidR="00A64EF9" w:rsidTr="00D70428">
        <w:tc>
          <w:tcPr>
            <w:tcW w:w="959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260" w:type="dxa"/>
          </w:tcPr>
          <w:p w:rsidR="00A64EF9" w:rsidRDefault="00A64EF9" w:rsidP="00D70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52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</w:t>
            </w:r>
          </w:p>
        </w:tc>
        <w:tc>
          <w:tcPr>
            <w:tcW w:w="231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100%</w:t>
            </w:r>
          </w:p>
        </w:tc>
      </w:tr>
      <w:tr w:rsidR="00A64EF9" w:rsidTr="00D70428">
        <w:tc>
          <w:tcPr>
            <w:tcW w:w="959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260" w:type="dxa"/>
          </w:tcPr>
          <w:p w:rsidR="00A64EF9" w:rsidRDefault="00A64EF9" w:rsidP="00D70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93.33%</w:t>
            </w:r>
          </w:p>
        </w:tc>
        <w:tc>
          <w:tcPr>
            <w:tcW w:w="2752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</w:t>
            </w:r>
          </w:p>
        </w:tc>
        <w:tc>
          <w:tcPr>
            <w:tcW w:w="231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100% </w:t>
            </w:r>
          </w:p>
        </w:tc>
      </w:tr>
      <w:tr w:rsidR="00A64EF9" w:rsidTr="00D70428">
        <w:tc>
          <w:tcPr>
            <w:tcW w:w="959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260" w:type="dxa"/>
          </w:tcPr>
          <w:p w:rsidR="00A64EF9" w:rsidRDefault="00A64EF9" w:rsidP="00D70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52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100% </w:t>
            </w:r>
          </w:p>
        </w:tc>
        <w:tc>
          <w:tcPr>
            <w:tcW w:w="231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100%</w:t>
            </w:r>
          </w:p>
        </w:tc>
      </w:tr>
      <w:tr w:rsidR="00A64EF9" w:rsidTr="00D70428">
        <w:tc>
          <w:tcPr>
            <w:tcW w:w="959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64EF9" w:rsidRDefault="00A64EF9" w:rsidP="00D70428">
            <w:pPr>
              <w:rPr>
                <w:sz w:val="24"/>
                <w:szCs w:val="24"/>
              </w:rPr>
            </w:pPr>
          </w:p>
        </w:tc>
      </w:tr>
    </w:tbl>
    <w:p w:rsidR="00A64EF9" w:rsidRDefault="00A64EF9" w:rsidP="00A64EF9"/>
    <w:p w:rsidR="009F4612" w:rsidRDefault="009F4612"/>
    <w:sectPr w:rsidR="009F4612" w:rsidSect="007F4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12" w:rsidRDefault="009F4612" w:rsidP="00A64EF9">
      <w:pPr>
        <w:spacing w:after="0" w:line="240" w:lineRule="auto"/>
      </w:pPr>
      <w:r>
        <w:separator/>
      </w:r>
    </w:p>
  </w:endnote>
  <w:endnote w:type="continuationSeparator" w:id="1">
    <w:p w:rsidR="009F4612" w:rsidRDefault="009F4612" w:rsidP="00A6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9" w:rsidRDefault="00A64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174"/>
      <w:docPartObj>
        <w:docPartGallery w:val="Page Numbers (Bottom of Page)"/>
        <w:docPartUnique/>
      </w:docPartObj>
    </w:sdtPr>
    <w:sdtContent>
      <w:p w:rsidR="00A64EF9" w:rsidRDefault="00A64EF9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51D53" w:rsidRDefault="009F46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9" w:rsidRDefault="00A64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12" w:rsidRDefault="009F4612" w:rsidP="00A64EF9">
      <w:pPr>
        <w:spacing w:after="0" w:line="240" w:lineRule="auto"/>
      </w:pPr>
      <w:r>
        <w:separator/>
      </w:r>
    </w:p>
  </w:footnote>
  <w:footnote w:type="continuationSeparator" w:id="1">
    <w:p w:rsidR="009F4612" w:rsidRDefault="009F4612" w:rsidP="00A6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9" w:rsidRDefault="00A64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9" w:rsidRDefault="00A64E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9" w:rsidRDefault="00A64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19E"/>
      </v:shape>
    </w:pict>
  </w:numPicBullet>
  <w:abstractNum w:abstractNumId="0">
    <w:nsid w:val="019554B2"/>
    <w:multiLevelType w:val="hybridMultilevel"/>
    <w:tmpl w:val="F12EF84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0E86"/>
    <w:multiLevelType w:val="hybridMultilevel"/>
    <w:tmpl w:val="973C6DA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EF9"/>
    <w:rsid w:val="009F4612"/>
    <w:rsid w:val="00A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64EF9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99"/>
    <w:qFormat/>
    <w:rsid w:val="00A64EF9"/>
    <w:pPr>
      <w:ind w:left="720"/>
    </w:pPr>
    <w:rPr>
      <w:rFonts w:ascii="Calibri" w:eastAsia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F9"/>
  </w:style>
  <w:style w:type="paragraph" w:styleId="BalloonText">
    <w:name w:val="Balloon Text"/>
    <w:basedOn w:val="Normal"/>
    <w:link w:val="BalloonTextChar"/>
    <w:uiPriority w:val="99"/>
    <w:semiHidden/>
    <w:unhideWhenUsed/>
    <w:rsid w:val="00A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style val="47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Foaie1!$B$1</c:f>
              <c:strCache>
                <c:ptCount val="1"/>
                <c:pt idx="0">
                  <c:v>Proiecţia populaţiei școlare clasa a-VIII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o-RO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Foaie1!$A$2:$A$7</c:f>
              <c:strCache>
                <c:ptCount val="6"/>
                <c:pt idx="0">
                  <c:v>anul 2017-2018</c:v>
                </c:pt>
                <c:pt idx="1">
                  <c:v>Anul  2018-2019</c:v>
                </c:pt>
                <c:pt idx="2">
                  <c:v>Anul 2019 -2020</c:v>
                </c:pt>
                <c:pt idx="3">
                  <c:v>Anul 2020-2021</c:v>
                </c:pt>
                <c:pt idx="4">
                  <c:v>Anul 2021-2022</c:v>
                </c:pt>
                <c:pt idx="5">
                  <c:v>Anul 2022-2023</c:v>
                </c:pt>
              </c:strCache>
            </c:strRef>
          </c:cat>
          <c:val>
            <c:numRef>
              <c:f>Foaie1!$B$2:$B$7</c:f>
              <c:numCache>
                <c:formatCode>General</c:formatCode>
                <c:ptCount val="6"/>
                <c:pt idx="0">
                  <c:v>43</c:v>
                </c:pt>
                <c:pt idx="1">
                  <c:v>39</c:v>
                </c:pt>
                <c:pt idx="2">
                  <c:v>46</c:v>
                </c:pt>
                <c:pt idx="3">
                  <c:v>33</c:v>
                </c:pt>
                <c:pt idx="4">
                  <c:v>46</c:v>
                </c:pt>
                <c:pt idx="5">
                  <c:v>50</c:v>
                </c:pt>
              </c:numCache>
            </c:numRef>
          </c:val>
        </c:ser>
        <c:dLbls>
          <c:showVal val="1"/>
        </c:dLbls>
        <c:gapWidth val="75"/>
        <c:overlap val="40"/>
        <c:axId val="64238336"/>
        <c:axId val="64239872"/>
      </c:barChart>
      <c:catAx>
        <c:axId val="64238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o-RO"/>
          </a:p>
        </c:txPr>
        <c:crossAx val="64239872"/>
        <c:crosses val="autoZero"/>
        <c:auto val="1"/>
        <c:lblAlgn val="ctr"/>
        <c:lblOffset val="100"/>
      </c:catAx>
      <c:valAx>
        <c:axId val="64239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238336"/>
        <c:crosses val="autoZero"/>
        <c:crossBetween val="between"/>
      </c:valAx>
    </c:plotArea>
    <c:legend>
      <c:legendPos val="r"/>
      <c:txPr>
        <a:bodyPr rot="0" vert="horz"/>
        <a:lstStyle/>
        <a:p>
          <a:pPr>
            <a:defRPr/>
          </a:pPr>
          <a:endParaRPr lang="ro-RO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Repartizare pe grade a cadrelor didactice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Foaie1!$A$2:$A$6</c:f>
              <c:strCache>
                <c:ptCount val="5"/>
                <c:pt idx="0">
                  <c:v>Debutant</c:v>
                </c:pt>
                <c:pt idx="1">
                  <c:v>Definitivat</c:v>
                </c:pt>
                <c:pt idx="2">
                  <c:v>Gradul II</c:v>
                </c:pt>
                <c:pt idx="3">
                  <c:v>Gradul II</c:v>
                </c:pt>
                <c:pt idx="4">
                  <c:v>Necalificati</c:v>
                </c:pt>
              </c:strCache>
            </c:strRef>
          </c:cat>
          <c:val>
            <c:numRef>
              <c:f>Foaie1!$B$2:$B$6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ro-RO"/>
              <a:t>Rezultate</a:t>
            </a:r>
            <a:r>
              <a:rPr lang="ro-RO" baseline="0"/>
              <a:t> la învățătură</a:t>
            </a:r>
            <a:endParaRPr lang="ro-RO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Foaie1!$B$1</c:f>
              <c:strCache>
                <c:ptCount val="1"/>
                <c:pt idx="0">
                  <c:v>clasa 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Foaie1!$A$2:$A$6</c:f>
              <c:strCache>
                <c:ptCount val="3"/>
                <c:pt idx="0">
                  <c:v>Scoala nr.1</c:v>
                </c:pt>
                <c:pt idx="1">
                  <c:v>Scoala nr.2</c:v>
                </c:pt>
                <c:pt idx="2">
                  <c:v>Scoala VIILE</c:v>
                </c:pt>
              </c:strCache>
            </c:strRef>
          </c:cat>
          <c:val>
            <c:numRef>
              <c:f>Foaie1!$B$2:$B$6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Clasa a Iia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Foaie1!$A$2:$A$6</c:f>
              <c:strCache>
                <c:ptCount val="3"/>
                <c:pt idx="0">
                  <c:v>Scoala nr.1</c:v>
                </c:pt>
                <c:pt idx="1">
                  <c:v>Scoala nr.2</c:v>
                </c:pt>
                <c:pt idx="2">
                  <c:v>Scoala VIILE</c:v>
                </c:pt>
              </c:strCache>
            </c:strRef>
          </c:cat>
          <c:val>
            <c:numRef>
              <c:f>Foaie1!$C$2:$C$6</c:f>
              <c:numCache>
                <c:formatCode>0%</c:formatCode>
                <c:ptCount val="5"/>
                <c:pt idx="0">
                  <c:v>1</c:v>
                </c:pt>
                <c:pt idx="1">
                  <c:v>0.88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Foaie1!$D$1</c:f>
              <c:strCache>
                <c:ptCount val="1"/>
                <c:pt idx="0">
                  <c:v>Clasa a IIIa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Foaie1!$A$2:$A$6</c:f>
              <c:strCache>
                <c:ptCount val="3"/>
                <c:pt idx="0">
                  <c:v>Scoala nr.1</c:v>
                </c:pt>
                <c:pt idx="1">
                  <c:v>Scoala nr.2</c:v>
                </c:pt>
                <c:pt idx="2">
                  <c:v>Scoala VIILE</c:v>
                </c:pt>
              </c:strCache>
            </c:strRef>
          </c:cat>
          <c:val>
            <c:numRef>
              <c:f>Foaie1!$D$2:$D$6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Foaie1!$E$1</c:f>
              <c:strCache>
                <c:ptCount val="1"/>
                <c:pt idx="0">
                  <c:v>clasa a Iva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Foaie1!$A$2:$A$6</c:f>
              <c:strCache>
                <c:ptCount val="3"/>
                <c:pt idx="0">
                  <c:v>Scoala nr.1</c:v>
                </c:pt>
                <c:pt idx="1">
                  <c:v>Scoala nr.2</c:v>
                </c:pt>
                <c:pt idx="2">
                  <c:v>Scoala VIILE</c:v>
                </c:pt>
              </c:strCache>
            </c:strRef>
          </c:cat>
          <c:val>
            <c:numRef>
              <c:f>Foaie1!$E$2:$E$6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21299712"/>
        <c:axId val="121301248"/>
      </c:barChart>
      <c:catAx>
        <c:axId val="121299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21301248"/>
        <c:crosses val="autoZero"/>
        <c:auto val="1"/>
        <c:lblAlgn val="ctr"/>
        <c:lblOffset val="100"/>
      </c:catAx>
      <c:valAx>
        <c:axId val="121301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2129971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rgbClr val="FFC000"/>
        </a:solidFill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2</cp:revision>
  <dcterms:created xsi:type="dcterms:W3CDTF">2019-01-17T07:45:00Z</dcterms:created>
  <dcterms:modified xsi:type="dcterms:W3CDTF">2019-01-17T07:46:00Z</dcterms:modified>
</cp:coreProperties>
</file>