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5231"/>
        <w:gridCol w:w="692"/>
        <w:gridCol w:w="269"/>
        <w:gridCol w:w="1413"/>
        <w:gridCol w:w="1764"/>
        <w:gridCol w:w="1393"/>
        <w:gridCol w:w="251"/>
        <w:gridCol w:w="1913"/>
        <w:gridCol w:w="2647"/>
        <w:gridCol w:w="154"/>
        <w:gridCol w:w="41"/>
        <w:gridCol w:w="107"/>
        <w:gridCol w:w="222"/>
        <w:gridCol w:w="195"/>
        <w:gridCol w:w="107"/>
      </w:tblGrid>
      <w:tr w:rsidR="00EF149B" w:rsidTr="007B2661">
        <w:trPr>
          <w:trHeight w:val="251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755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292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8"/>
            </w:tblGrid>
            <w:tr w:rsidR="00EF149B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EF149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EF149B" w:rsidTr="007B2661">
        <w:trPr>
          <w:trHeight w:val="216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288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26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EF149B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403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9"/>
            </w:tblGrid>
            <w:tr w:rsidR="00EF149B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OCTAVIAN GOGA RASINARI  JUDETUL SIBIU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288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EF149B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4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EF149B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320673716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288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3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EF149B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9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EF149B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17909596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EF149B" w:rsidTr="007B2661">
        <w:trPr>
          <w:trHeight w:val="36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288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336" w:type="dxa"/>
            <w:gridSpan w:val="7"/>
          </w:tcPr>
          <w:p w:rsidR="00EF149B" w:rsidRDefault="00EF149B">
            <w:pPr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270" w:type="dxa"/>
            <w:gridSpan w:val="4"/>
          </w:tcPr>
          <w:p w:rsidR="00EF149B" w:rsidRDefault="00C2660A" w:rsidP="007B2661">
            <w:pPr>
              <w:spacing w:after="0" w:line="240" w:lineRule="auto"/>
            </w:pPr>
            <w:r>
              <w:t>FUNCŢIILE ŞI SALARIILE PERSONALULUI DIDACTIC ŞI DIDACTIC AUXILIAR</w:t>
            </w:r>
            <w:r w:rsidR="007B2661">
              <w:t xml:space="preserve"> LA DATA DE 01.03.2018 PUBLICATE CONFORM ART.33 ALIN(1) DIN LEGEA 153/28.06.2017 PRIVIND TRANSPARENŢA VENITURILOR SALARIALE DIN UNITĂŢILE BUGETARE</w:t>
            </w: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EF149B" w:rsidTr="007B2661">
        <w:trPr>
          <w:trHeight w:val="107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gridAfter w:val="3"/>
          <w:wAfter w:w="524" w:type="dxa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255" w:type="dxa"/>
            <w:gridSpan w:val="22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2880"/>
              <w:gridCol w:w="1890"/>
              <w:gridCol w:w="1440"/>
              <w:gridCol w:w="2160"/>
            </w:tblGrid>
            <w:tr w:rsidR="00185CD9" w:rsidTr="00C2660A">
              <w:trPr>
                <w:trHeight w:val="1367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Funcţie </w:t>
                  </w:r>
                </w:p>
                <w:p w:rsidR="00185CD9" w:rsidRDefault="00185CD9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 xml:space="preserve">Studii </w:t>
                  </w:r>
                </w:p>
                <w:p w:rsidR="00185CD9" w:rsidRDefault="00185CD9">
                  <w:pPr>
                    <w:spacing w:after="0" w:line="240" w:lineRule="auto"/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Grad Didactic</w:t>
                  </w:r>
                </w:p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Vechime invăţământ</w:t>
                  </w:r>
                </w:p>
              </w:tc>
              <w:tc>
                <w:tcPr>
                  <w:tcW w:w="18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Spor zonă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185CD9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 Gradul 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t>7575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 w:rsidP="00464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7.671</w:t>
                  </w:r>
                </w:p>
              </w:tc>
            </w:tr>
            <w:tr w:rsidR="00185CD9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647A2B">
                  <w:pP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</w:pPr>
                  <w:r>
                    <w:t>5783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 w:rsidP="00464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5CD9" w:rsidRDefault="00185C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5891</w:t>
                  </w:r>
                </w:p>
              </w:tc>
            </w:tr>
            <w:tr w:rsidR="00647A2B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A2B" w:rsidRDefault="00647A2B">
                  <w:pPr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A2B" w:rsidRDefault="00647A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20-25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A2B" w:rsidRDefault="00647A2B">
                  <w:pPr>
                    <w:spacing w:after="0" w:line="240" w:lineRule="auto"/>
                  </w:pPr>
                  <w:r>
                    <w:t>4431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A2B" w:rsidRDefault="00647A2B" w:rsidP="00464997">
                  <w:pPr>
                    <w:spacing w:after="0" w:line="240" w:lineRule="auto"/>
                    <w:jc w:val="center"/>
                  </w:pPr>
                  <w:r>
                    <w:t>79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47A2B" w:rsidRDefault="00647A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4.510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15 -20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2891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464997">
                  <w:pPr>
                    <w:spacing w:after="0" w:line="240" w:lineRule="auto"/>
                    <w:jc w:val="center"/>
                  </w:pPr>
                  <w:r>
                    <w:t>61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2.952</w:t>
                  </w:r>
                </w:p>
              </w:tc>
            </w:tr>
            <w:tr w:rsidR="00464997" w:rsidTr="00C2660A">
              <w:trPr>
                <w:trHeight w:val="213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peste 25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5783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464997">
                  <w:pPr>
                    <w:spacing w:after="0" w:line="240" w:lineRule="auto"/>
                    <w:jc w:val="center"/>
                  </w:pPr>
                  <w:r>
                    <w:t>108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7B2661">
                  <w:pPr>
                    <w:spacing w:after="0" w:line="240" w:lineRule="auto"/>
                    <w:jc w:val="right"/>
                  </w:pPr>
                  <w:r>
                    <w:t>5891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4315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464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4393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5038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4649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5.134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5959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464997">
                  <w:pPr>
                    <w:spacing w:after="0" w:line="240" w:lineRule="auto"/>
                    <w:jc w:val="center"/>
                  </w:pPr>
                  <w:r>
                    <w:t>114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6.073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 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4601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A94352">
                  <w:pPr>
                    <w:spacing w:after="0" w:line="240" w:lineRule="auto"/>
                    <w:jc w:val="center"/>
                  </w:pPr>
                  <w:r>
                    <w:t>84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4.685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BC78BF">
                  <w:pPr>
                    <w:spacing w:after="0" w:line="240" w:lineRule="auto"/>
                  </w:pPr>
                  <w:r>
                    <w:t>10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Grad II 15 – 20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4292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A94352">
                  <w:pPr>
                    <w:spacing w:after="0" w:line="240" w:lineRule="auto"/>
                    <w:jc w:val="center"/>
                  </w:pPr>
                  <w:r>
                    <w:t>79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4.371</w:t>
                  </w:r>
                </w:p>
              </w:tc>
            </w:tr>
            <w:tr w:rsidR="00464997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BC78BF">
                  <w:pPr>
                    <w:spacing w:after="0" w:line="240" w:lineRule="auto"/>
                  </w:pPr>
                  <w:r>
                    <w:t>11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 Grad II 15 – 20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</w:pPr>
                  <w:r>
                    <w:t>3667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 w:rsidP="00A9435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64997" w:rsidRDefault="004649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3.737</w:t>
                  </w:r>
                </w:p>
              </w:tc>
            </w:tr>
            <w:tr w:rsidR="00BC78BF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12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 pentru învăţământul preşcolar S Grad I peste 25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5977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 w:rsidP="00A94352">
                  <w:pPr>
                    <w:spacing w:after="0" w:line="240" w:lineRule="auto"/>
                    <w:jc w:val="center"/>
                  </w:pPr>
                  <w:r>
                    <w:t>114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6.091</w:t>
                  </w:r>
                </w:p>
              </w:tc>
            </w:tr>
            <w:tr w:rsidR="00BC78BF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13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  Grad II 20 -25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4571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 w:rsidP="00A94352">
                  <w:pPr>
                    <w:spacing w:after="0" w:line="240" w:lineRule="auto"/>
                    <w:jc w:val="center"/>
                  </w:pPr>
                  <w:r>
                    <w:t>83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4.654</w:t>
                  </w:r>
                </w:p>
              </w:tc>
            </w:tr>
            <w:tr w:rsidR="00BC78BF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14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 Definitiv 10-15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3923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 w:rsidP="00A94352">
                  <w:pPr>
                    <w:spacing w:after="0" w:line="240" w:lineRule="auto"/>
                    <w:jc w:val="center"/>
                  </w:pPr>
                  <w: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</w:tr>
            <w:tr w:rsidR="00BC78BF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15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II 15 -20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2195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 w:rsidP="00A94352">
                  <w:pPr>
                    <w:spacing w:after="0" w:line="240" w:lineRule="auto"/>
                    <w:jc w:val="center"/>
                  </w:pPr>
                  <w:r>
                    <w:t>46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2.241</w:t>
                  </w:r>
                </w:p>
              </w:tc>
            </w:tr>
            <w:tr w:rsidR="00BC78BF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II 10 -15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</w:pPr>
                  <w:r>
                    <w:t>1885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 w:rsidP="00A94352">
                  <w:pPr>
                    <w:spacing w:after="0" w:line="240" w:lineRule="auto"/>
                    <w:jc w:val="center"/>
                  </w:pPr>
                  <w:r>
                    <w:t>35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8BF" w:rsidRDefault="00BC78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1.920</w:t>
                  </w:r>
                </w:p>
              </w:tc>
            </w:tr>
            <w:tr w:rsidR="007B7F1B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t>17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Definitiv, 10 -15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t>2703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 w:rsidP="00A94352">
                  <w:pPr>
                    <w:spacing w:after="0" w:line="240" w:lineRule="auto"/>
                    <w:jc w:val="center"/>
                  </w:pPr>
                  <w:r>
                    <w:t>48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2.751</w:t>
                  </w:r>
                </w:p>
              </w:tc>
            </w:tr>
            <w:tr w:rsidR="007B7F1B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t>18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Definitiv 5 -10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t>3706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 w:rsidP="00A94352">
                  <w:pPr>
                    <w:spacing w:after="0" w:line="240" w:lineRule="auto"/>
                    <w:jc w:val="center"/>
                  </w:pPr>
                  <w: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3.773</w:t>
                  </w:r>
                </w:p>
              </w:tc>
            </w:tr>
            <w:tr w:rsidR="007B7F1B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81509C">
                  <w:pPr>
                    <w:spacing w:after="0" w:line="240" w:lineRule="auto"/>
                  </w:pPr>
                  <w:r>
                    <w:t>19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 Definitiv 5 -10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</w:pPr>
                  <w:r>
                    <w:t>742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 w:rsidP="007B2661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7F1B" w:rsidRDefault="007B7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758</w:t>
                  </w:r>
                </w:p>
              </w:tc>
            </w:tr>
            <w:tr w:rsidR="0081509C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9C" w:rsidRDefault="0081509C">
                  <w:pPr>
                    <w:spacing w:after="0" w:line="240" w:lineRule="auto"/>
                  </w:pPr>
                  <w:r>
                    <w:t>20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9C" w:rsidRDefault="0081509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9C" w:rsidRDefault="0081509C">
                  <w:pPr>
                    <w:spacing w:after="0" w:line="240" w:lineRule="auto"/>
                  </w:pPr>
                  <w:r>
                    <w:t>3223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9C" w:rsidRDefault="0081509C" w:rsidP="007B2661">
                  <w:pPr>
                    <w:spacing w:after="0" w:line="240" w:lineRule="auto"/>
                    <w:jc w:val="center"/>
                  </w:pPr>
                  <w:r>
                    <w:t>70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09C" w:rsidRDefault="0081509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3.293</w:t>
                  </w:r>
                </w:p>
              </w:tc>
            </w:tr>
            <w:tr w:rsidR="00A94352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21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 Definitiv 5 -10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3788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3.859</w:t>
                  </w:r>
                </w:p>
              </w:tc>
            </w:tr>
            <w:tr w:rsidR="00A94352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22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Grad I 10 -15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2820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 w:rsidP="007B2661">
                  <w:pPr>
                    <w:spacing w:after="0" w:line="240" w:lineRule="auto"/>
                    <w:jc w:val="center"/>
                  </w:pPr>
                  <w:r>
                    <w:t>61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2.881</w:t>
                  </w:r>
                </w:p>
              </w:tc>
            </w:tr>
            <w:tr w:rsidR="00A94352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23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Definitiv 5 – 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3424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 w:rsidP="007B2661">
                  <w:pPr>
                    <w:spacing w:after="0" w:line="240" w:lineRule="auto"/>
                    <w:jc w:val="center"/>
                  </w:pPr>
                  <w: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3.491</w:t>
                  </w:r>
                </w:p>
              </w:tc>
            </w:tr>
            <w:tr w:rsidR="00A94352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24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Definitiv 5 -10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3706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 w:rsidP="007B2661">
                  <w:pPr>
                    <w:spacing w:after="0" w:line="240" w:lineRule="auto"/>
                    <w:jc w:val="center"/>
                  </w:pPr>
                  <w: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3.773</w:t>
                  </w:r>
                </w:p>
              </w:tc>
            </w:tr>
            <w:tr w:rsidR="00A94352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416BE1">
                  <w:pPr>
                    <w:spacing w:after="0" w:line="240" w:lineRule="auto"/>
                  </w:pPr>
                  <w:r>
                    <w:t>25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Definitiv 20 -25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</w:pPr>
                  <w:r>
                    <w:t>4282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 w:rsidP="007B2661">
                  <w:pPr>
                    <w:spacing w:after="0" w:line="240" w:lineRule="auto"/>
                    <w:jc w:val="center"/>
                  </w:pPr>
                  <w:r>
                    <w:t>78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352" w:rsidRDefault="00A9435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4.360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Definitiv 1 -5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3.574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3067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3.138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 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2883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55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2.938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3314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3.385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3314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3.385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2056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47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2.103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Debutant Până la 1 an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1950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40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 Definitiv 5 – 10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3558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67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3.625</w:t>
                  </w:r>
                </w:p>
              </w:tc>
            </w:tr>
            <w:tr w:rsidR="00416BE1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 Definitiv, 1 -5 ani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</w:pPr>
                  <w:r>
                    <w:t>3788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 w:rsidP="007B2661">
                  <w:pPr>
                    <w:spacing w:after="0" w:line="240" w:lineRule="auto"/>
                    <w:jc w:val="center"/>
                  </w:pPr>
                  <w:r>
                    <w:t>71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6BE1" w:rsidRDefault="00416B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3.859</w:t>
                  </w:r>
                </w:p>
              </w:tc>
            </w:tr>
            <w:tr w:rsidR="00C2660A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35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5953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 w:rsidP="007B26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5.953</w:t>
                  </w:r>
                </w:p>
              </w:tc>
            </w:tr>
            <w:tr w:rsidR="00C2660A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36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2509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 w:rsidP="007B266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2.509</w:t>
                  </w:r>
                </w:p>
              </w:tc>
            </w:tr>
            <w:tr w:rsidR="00C2660A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37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 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2401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</w:tr>
            <w:tr w:rsidR="00C2660A" w:rsidTr="00C2660A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38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 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</w:pPr>
                  <w:r>
                    <w:t>2286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660A" w:rsidRDefault="00C26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2.286</w:t>
                  </w:r>
                </w:p>
              </w:tc>
            </w:tr>
            <w:tr w:rsidR="007B2661" w:rsidTr="00E506B5">
              <w:trPr>
                <w:trHeight w:val="138"/>
              </w:trPr>
              <w:tc>
                <w:tcPr>
                  <w:tcW w:w="10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661" w:rsidRDefault="007B2661">
                  <w:pPr>
                    <w:spacing w:after="0" w:line="240" w:lineRule="auto"/>
                  </w:pPr>
                  <w:r>
                    <w:t>39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661" w:rsidRDefault="007B26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 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661" w:rsidRDefault="007B2661">
                  <w:pPr>
                    <w:spacing w:after="0" w:line="240" w:lineRule="auto"/>
                  </w:pPr>
                  <w:r>
                    <w:t>2401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661" w:rsidRDefault="007B266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2661" w:rsidRDefault="007B26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2.401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195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EF149B" w:rsidTr="007B2661">
        <w:trPr>
          <w:trHeight w:val="290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C2660A">
            <w:pPr>
              <w:pStyle w:val="EmptyCellLayoutStyle"/>
              <w:spacing w:after="0" w:line="240" w:lineRule="auto"/>
            </w:pPr>
            <w:r>
              <w:t xml:space="preserve">        </w:t>
            </w:r>
          </w:p>
        </w:tc>
        <w:tc>
          <w:tcPr>
            <w:tcW w:w="9325" w:type="dxa"/>
            <w:gridSpan w:val="1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9"/>
            </w:tblGrid>
            <w:tr w:rsidR="00EF149B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C2660A" w:rsidP="00C26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                                Director</w:t>
                  </w:r>
                </w:p>
              </w:tc>
            </w:tr>
            <w:tr w:rsidR="00EF149B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EF149B">
                  <w:pPr>
                    <w:spacing w:after="0" w:line="240" w:lineRule="auto"/>
                    <w:jc w:val="center"/>
                  </w:pPr>
                </w:p>
              </w:tc>
            </w:tr>
            <w:tr w:rsidR="00EF149B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 w:rsidP="00C26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Secu Daniela Maria  -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4570" w:type="dxa"/>
            <w:gridSpan w:val="3"/>
          </w:tcPr>
          <w:p w:rsidR="00EF149B" w:rsidRDefault="00EF149B">
            <w:pPr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47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EF149B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EF149B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49B" w:rsidRDefault="00185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Ţichindelean Dobrita - Secretar</w:t>
                  </w:r>
                </w:p>
              </w:tc>
            </w:tr>
          </w:tbl>
          <w:p w:rsidR="00EF149B" w:rsidRDefault="00EF149B">
            <w:pPr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185CD9" w:rsidTr="007B2661">
        <w:trPr>
          <w:trHeight w:val="359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9325" w:type="dxa"/>
            <w:gridSpan w:val="13"/>
            <w:vMerge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  <w:tr w:rsidR="00EF149B" w:rsidTr="007B2661">
        <w:trPr>
          <w:trHeight w:val="289"/>
        </w:trPr>
        <w:tc>
          <w:tcPr>
            <w:tcW w:w="7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523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  <w:gridSpan w:val="2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  <w:gridSpan w:val="3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F149B" w:rsidRDefault="00EF149B">
            <w:pPr>
              <w:pStyle w:val="EmptyCellLayoutStyle"/>
              <w:spacing w:after="0" w:line="240" w:lineRule="auto"/>
            </w:pPr>
          </w:p>
        </w:tc>
      </w:tr>
    </w:tbl>
    <w:p w:rsidR="00EF149B" w:rsidRDefault="00EF149B" w:rsidP="00C2660A">
      <w:pPr>
        <w:tabs>
          <w:tab w:val="left" w:pos="450"/>
        </w:tabs>
        <w:spacing w:after="0" w:line="240" w:lineRule="auto"/>
      </w:pPr>
    </w:p>
    <w:sectPr w:rsidR="00EF149B" w:rsidSect="007B2661">
      <w:footerReference w:type="default" r:id="rId8"/>
      <w:pgSz w:w="16971" w:h="11905" w:orient="landscape"/>
      <w:pgMar w:top="27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B0" w:rsidRDefault="00AC12B0">
      <w:pPr>
        <w:spacing w:after="0" w:line="240" w:lineRule="auto"/>
      </w:pPr>
      <w:r>
        <w:separator/>
      </w:r>
    </w:p>
  </w:endnote>
  <w:endnote w:type="continuationSeparator" w:id="0">
    <w:p w:rsidR="00AC12B0" w:rsidRDefault="00A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0A" w:rsidRDefault="00C2660A"/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"/>
      <w:gridCol w:w="4120"/>
      <w:gridCol w:w="1629"/>
      <w:gridCol w:w="2044"/>
      <w:gridCol w:w="3801"/>
      <w:gridCol w:w="1908"/>
      <w:gridCol w:w="429"/>
    </w:tblGrid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47A2B" w:rsidRDefault="00647A2B">
          <w:pPr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8"/>
          </w:tblGrid>
          <w:tr w:rsidR="00647A2B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47A2B" w:rsidRDefault="00647A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A61E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A61E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47A2B" w:rsidRDefault="00647A2B">
          <w:pPr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p w:rsidR="00647A2B" w:rsidRDefault="00647A2B">
          <w:pPr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  <w:tr w:rsidR="00647A2B">
      <w:tc>
        <w:tcPr>
          <w:tcW w:w="179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647A2B" w:rsidRDefault="00647A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B0" w:rsidRDefault="00AC12B0">
      <w:pPr>
        <w:spacing w:after="0" w:line="240" w:lineRule="auto"/>
      </w:pPr>
      <w:r>
        <w:separator/>
      </w:r>
    </w:p>
  </w:footnote>
  <w:footnote w:type="continuationSeparator" w:id="0">
    <w:p w:rsidR="00AC12B0" w:rsidRDefault="00AC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9B"/>
    <w:rsid w:val="00185CD9"/>
    <w:rsid w:val="00416BE1"/>
    <w:rsid w:val="00464997"/>
    <w:rsid w:val="00647A2B"/>
    <w:rsid w:val="006A61E9"/>
    <w:rsid w:val="006A62D5"/>
    <w:rsid w:val="007B2661"/>
    <w:rsid w:val="007B7F1B"/>
    <w:rsid w:val="0081509C"/>
    <w:rsid w:val="008C6AE1"/>
    <w:rsid w:val="00A94352"/>
    <w:rsid w:val="00AC12B0"/>
    <w:rsid w:val="00BC78BF"/>
    <w:rsid w:val="00C2660A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D9"/>
  </w:style>
  <w:style w:type="paragraph" w:styleId="Footer">
    <w:name w:val="footer"/>
    <w:basedOn w:val="Normal"/>
    <w:link w:val="FooterChar"/>
    <w:uiPriority w:val="99"/>
    <w:unhideWhenUsed/>
    <w:rsid w:val="001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D9"/>
  </w:style>
  <w:style w:type="paragraph" w:styleId="Footer">
    <w:name w:val="footer"/>
    <w:basedOn w:val="Normal"/>
    <w:link w:val="FooterChar"/>
    <w:uiPriority w:val="99"/>
    <w:unhideWhenUsed/>
    <w:rsid w:val="0018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Catalina</cp:lastModifiedBy>
  <cp:revision>2</cp:revision>
  <cp:lastPrinted>2018-04-18T10:53:00Z</cp:lastPrinted>
  <dcterms:created xsi:type="dcterms:W3CDTF">2018-04-21T16:03:00Z</dcterms:created>
  <dcterms:modified xsi:type="dcterms:W3CDTF">2018-04-21T16:03:00Z</dcterms:modified>
</cp:coreProperties>
</file>