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73" w:rsidRPr="00EB4673" w:rsidRDefault="00EB4673" w:rsidP="00EB4673">
      <w:pPr>
        <w:spacing w:after="0"/>
        <w:ind w:left="-450" w:firstLine="45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B467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MINISTERUL EDUCAȚIEI NAȚIONALE </w:t>
      </w:r>
    </w:p>
    <w:p w:rsidR="00EB4673" w:rsidRPr="00EB4673" w:rsidRDefault="00EB4673" w:rsidP="00EB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4673">
        <w:rPr>
          <w:rFonts w:ascii="Times New Roman" w:hAnsi="Times New Roman" w:cs="Times New Roman"/>
          <w:b/>
          <w:sz w:val="24"/>
          <w:szCs w:val="24"/>
          <w:lang w:val="ro-RO"/>
        </w:rPr>
        <w:t>INSPECTORATUL ȘCOLAR JUDEȚEAN GALATI</w:t>
      </w:r>
    </w:p>
    <w:p w:rsidR="00EB4673" w:rsidRPr="00EB4673" w:rsidRDefault="00EB4673" w:rsidP="00EB4673">
      <w:pPr>
        <w:pStyle w:val="BodyText2"/>
        <w:spacing w:line="276" w:lineRule="auto"/>
        <w:jc w:val="center"/>
        <w:rPr>
          <w:i/>
          <w:lang w:val="it-IT"/>
        </w:rPr>
      </w:pPr>
      <w:r w:rsidRPr="00EB4673">
        <w:rPr>
          <w:b w:val="0"/>
          <w:noProof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page">
              <wp:posOffset>845820</wp:posOffset>
            </wp:positionH>
            <wp:positionV relativeFrom="paragraph">
              <wp:posOffset>45720</wp:posOffset>
            </wp:positionV>
            <wp:extent cx="676910" cy="88011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673">
        <w:rPr>
          <w:i/>
          <w:lang w:val="it-IT"/>
        </w:rPr>
        <w:t>Şcoala Gimnazială  « Elena CUZA »  Galaţi, Județul Galați</w:t>
      </w:r>
    </w:p>
    <w:p w:rsidR="00EB4673" w:rsidRPr="00EB4673" w:rsidRDefault="0099594B" w:rsidP="00EB4673">
      <w:pPr>
        <w:snapToGrid w:val="0"/>
        <w:spacing w:after="0"/>
        <w:jc w:val="center"/>
        <w:rPr>
          <w:rFonts w:ascii="Times New Roman" w:hAnsi="Times New Roman" w:cs="Times New Roman"/>
          <w:b/>
          <w:i/>
          <w:color w:val="003366"/>
          <w:sz w:val="24"/>
          <w:szCs w:val="24"/>
          <w:lang w:val="it-IT"/>
        </w:rPr>
      </w:pPr>
      <w:r w:rsidRPr="0099594B">
        <w:rPr>
          <w:rFonts w:ascii="Times New Roman" w:hAnsi="Times New Roman" w:cs="Times New Roman"/>
          <w:b/>
          <w:i/>
          <w:color w:val="003366"/>
          <w:sz w:val="24"/>
          <w:szCs w:val="24"/>
          <w:lang w:val="it-IT"/>
        </w:rPr>
        <w:pict>
          <v:rect id="_x0000_i1025" style="width:358.55pt;height:6pt" o:hrpct="830" o:hralign="right" o:hrstd="t" o:hr="t" fillcolor="#a6a6a6" stroked="f"/>
        </w:pict>
      </w:r>
    </w:p>
    <w:p w:rsidR="00EB4673" w:rsidRPr="00EB4673" w:rsidRDefault="00EB4673" w:rsidP="00EB4673">
      <w:pPr>
        <w:pStyle w:val="BodyText2"/>
        <w:spacing w:line="276" w:lineRule="auto"/>
        <w:jc w:val="center"/>
        <w:rPr>
          <w:b w:val="0"/>
          <w:bCs/>
        </w:rPr>
      </w:pPr>
      <w:r w:rsidRPr="00EB4673">
        <w:rPr>
          <w:i/>
          <w:lang w:val="it-IT"/>
        </w:rPr>
        <w:t xml:space="preserve">Str. Al. </w:t>
      </w:r>
      <w:proofErr w:type="spellStart"/>
      <w:r w:rsidRPr="00EB4673">
        <w:rPr>
          <w:i/>
          <w:lang w:val="fr-FR"/>
        </w:rPr>
        <w:t>Cernat</w:t>
      </w:r>
      <w:proofErr w:type="spellEnd"/>
      <w:r w:rsidRPr="00EB4673">
        <w:rPr>
          <w:i/>
          <w:lang w:val="fr-FR"/>
        </w:rPr>
        <w:t>, nr. 190, Tel/ fax : 0236 466 476</w:t>
      </w:r>
      <w:r w:rsidR="0099594B" w:rsidRPr="0099594B">
        <w:rPr>
          <w:b w:val="0"/>
          <w:i/>
          <w:color w:val="003366"/>
          <w:lang w:val="it-IT"/>
        </w:rPr>
        <w:pict>
          <v:rect id="_x0000_i1026" style="width:358.55pt;height:6pt" o:hrpct="830" o:hralign="right" o:hrstd="t" o:hr="t" fillcolor="#a6a6a6" stroked="f"/>
        </w:pict>
      </w:r>
    </w:p>
    <w:p w:rsidR="008B39BF" w:rsidRDefault="008B39BF" w:rsidP="00EB4673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4673" w:rsidRDefault="00EB4673" w:rsidP="00EB4673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39BF">
        <w:rPr>
          <w:rFonts w:ascii="Times New Roman" w:eastAsia="Times New Roman" w:hAnsi="Times New Roman" w:cs="Times New Roman"/>
          <w:b/>
          <w:bCs/>
          <w:sz w:val="32"/>
          <w:szCs w:val="32"/>
        </w:rPr>
        <w:t>ANUNŢ DE CONCURS</w:t>
      </w:r>
    </w:p>
    <w:p w:rsidR="008B39BF" w:rsidRPr="008B39BF" w:rsidRDefault="008B39BF" w:rsidP="00EB4673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4673" w:rsidRPr="008B39BF" w:rsidRDefault="00EB4673" w:rsidP="008B39BF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Şcoala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Gimnazială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Elena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Cuza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Galaţi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organizează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concurs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ocuparea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perioadă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nedeterminată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funcţiei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contractuale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execuţie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vacante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1 post format din ½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normă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 S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½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normă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administrator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patrimoniu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S .</w:t>
      </w:r>
    </w:p>
    <w:p w:rsidR="00EB4673" w:rsidRPr="008B39BF" w:rsidRDefault="00EB4673" w:rsidP="00EB46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ocupa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un post contractual vacant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candidaţii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îndeplinească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sz w:val="28"/>
          <w:szCs w:val="28"/>
        </w:rPr>
        <w:t>condiţii</w:t>
      </w:r>
      <w:proofErr w:type="spellEnd"/>
      <w:r w:rsidRPr="008B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proofErr w:type="spellEnd"/>
      <w:r w:rsidRPr="008B39B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conform art.3 al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Regulamentului-cadru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HG nr. 286/23.03.2011,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39BF">
        <w:rPr>
          <w:rFonts w:ascii="Times New Roman" w:eastAsia="Times New Roman" w:hAnsi="Times New Roman" w:cs="Times New Roman"/>
          <w:sz w:val="28"/>
          <w:szCs w:val="28"/>
        </w:rPr>
        <w:br/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a) 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cetăţenia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română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cetăţenie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altor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state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membre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ale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Uniunii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Europene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statelor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aparţinând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Spaţiului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Economic European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domiciliul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România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b)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cunoaşte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limba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română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scris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vorbit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c) 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vârsta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minimă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reglementată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prevederile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legale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d) are capacitate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deplină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exerciţiu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e) are o stare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sănătate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corespunzătoare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postului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candidează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atestată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baza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adeverinţei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medicale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eliberate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medicul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familie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unităţile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sanitare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abilitate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f)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îndeplineşte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condiţiile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studii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după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caz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vechime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alte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condiţii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specifice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cerinţelor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postului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scos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la concurs;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g) nu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condamnată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definitiv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</w:t>
      </w:r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>tru</w:t>
      </w:r>
      <w:proofErr w:type="spellEnd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>săvârşirea</w:t>
      </w:r>
      <w:proofErr w:type="spellEnd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>unei</w:t>
      </w:r>
      <w:proofErr w:type="spellEnd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>infracţiuni</w:t>
      </w:r>
      <w:proofErr w:type="spellEnd"/>
      <w:r w:rsidR="00532C31"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contra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umanităţii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contra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statului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contra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 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autorităţii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serviciu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legătură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serviciul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împiedică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înfăptuirea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justiţiei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fals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fapte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corupţie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infracţiuni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săvârşite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intenţie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face-o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incompatibilă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exercitarea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funcţiei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excepţia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situaţiei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intervenit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reabilitarea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2C31" w:rsidRPr="008B39BF" w:rsidRDefault="00532C31" w:rsidP="00EB467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BC1" w:rsidRPr="008B39BF" w:rsidRDefault="00EB4673" w:rsidP="00EB467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Condiţii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0BC1"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specifice</w:t>
      </w:r>
      <w:proofErr w:type="spellEnd"/>
      <w:r w:rsidR="00260BC1"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0BC1" w:rsidRPr="008B39BF" w:rsidRDefault="00260BC1" w:rsidP="00260B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studii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superioare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(economist,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inginer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60BC1" w:rsidRPr="008B39BF" w:rsidRDefault="00260BC1" w:rsidP="00260B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cunoştinţe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operare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PC,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programe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contabilitate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contabilitate</w:t>
      </w:r>
      <w:proofErr w:type="spellEnd"/>
    </w:p>
    <w:p w:rsidR="00260BC1" w:rsidRPr="008B39BF" w:rsidRDefault="00260BC1" w:rsidP="00260B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abilităţi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comunicare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relaţionare</w:t>
      </w:r>
      <w:proofErr w:type="spellEnd"/>
    </w:p>
    <w:p w:rsidR="00260BC1" w:rsidRDefault="00260BC1" w:rsidP="00260BC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capacitate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gestionare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timpului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priorităţilor</w:t>
      </w:r>
      <w:proofErr w:type="spellEnd"/>
    </w:p>
    <w:p w:rsidR="008B39BF" w:rsidRPr="008B39BF" w:rsidRDefault="008B39BF" w:rsidP="008B39BF">
      <w:pPr>
        <w:pStyle w:val="ListParagraph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C31" w:rsidRPr="008B39BF" w:rsidRDefault="008B39BF" w:rsidP="008B39BF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Afișat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06.07.2017</w:t>
      </w:r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Concursul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proofErr w:type="gram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organiza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conform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calendarului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următor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60BC1" w:rsidRPr="008B39BF" w:rsidRDefault="00260BC1" w:rsidP="00260BC1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Proba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scrisă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21.08.2017,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9:00</w:t>
      </w:r>
    </w:p>
    <w:p w:rsidR="00260BC1" w:rsidRPr="00250599" w:rsidRDefault="009E3D4D" w:rsidP="00260BC1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Proba</w:t>
      </w:r>
      <w:proofErr w:type="spellEnd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practică</w:t>
      </w:r>
      <w:proofErr w:type="spellEnd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22</w:t>
      </w:r>
      <w:r w:rsidR="00260BC1"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.08.2017, </w:t>
      </w:r>
      <w:proofErr w:type="spellStart"/>
      <w:r w:rsidR="00260BC1" w:rsidRPr="00250599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="00260BC1"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09:00</w:t>
      </w:r>
    </w:p>
    <w:p w:rsidR="00260BC1" w:rsidRPr="00250599" w:rsidRDefault="00260BC1" w:rsidP="00260BC1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Interviul</w:t>
      </w:r>
      <w:proofErr w:type="spellEnd"/>
      <w:r w:rsidR="009E3D4D"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3D4D" w:rsidRPr="00250599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="009E3D4D"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22.08.2017, </w:t>
      </w:r>
      <w:proofErr w:type="spellStart"/>
      <w:r w:rsidR="009E3D4D" w:rsidRPr="00250599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="009E3D4D" w:rsidRPr="00250599">
        <w:rPr>
          <w:rFonts w:ascii="Times New Roman" w:eastAsia="Times New Roman" w:hAnsi="Times New Roman" w:cs="Times New Roman"/>
          <w:bCs/>
          <w:sz w:val="28"/>
          <w:szCs w:val="28"/>
        </w:rPr>
        <w:t xml:space="preserve"> 12:0</w:t>
      </w:r>
      <w:r w:rsidRPr="0025059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EB4673" w:rsidRPr="008B39BF" w:rsidRDefault="00EB4673" w:rsidP="00260BC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DOSARUL DE CONCURS</w:t>
      </w:r>
    </w:p>
    <w:p w:rsidR="00260BC1" w:rsidRPr="008B39BF" w:rsidRDefault="00EB4673" w:rsidP="00260B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 xml:space="preserve">Cf. </w:t>
      </w:r>
      <w:proofErr w:type="gramStart"/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 xml:space="preserve">HG </w:t>
      </w:r>
      <w:r w:rsidR="002F1DC3">
        <w:rPr>
          <w:rFonts w:ascii="Times New Roman" w:eastAsia="Times New Roman" w:hAnsi="Times New Roman" w:cs="Times New Roman"/>
          <w:sz w:val="28"/>
          <w:szCs w:val="28"/>
        </w:rPr>
        <w:t xml:space="preserve"> 286</w:t>
      </w:r>
      <w:proofErr w:type="gramEnd"/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 xml:space="preserve">/ 2011, </w:t>
      </w:r>
      <w:proofErr w:type="spellStart"/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>actualizat</w:t>
      </w:r>
      <w:proofErr w:type="spellEnd"/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 xml:space="preserve">, art. 6,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dosar</w:t>
      </w:r>
      <w:r w:rsidR="00260BC1" w:rsidRPr="008B39BF">
        <w:rPr>
          <w:rFonts w:ascii="Times New Roman" w:eastAsia="Times New Roman" w:hAnsi="Times New Roman" w:cs="Times New Roman"/>
          <w:bCs/>
          <w:sz w:val="28"/>
          <w:szCs w:val="28"/>
        </w:rPr>
        <w:t>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concurs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contine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urmatoarele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documente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a)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cerere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inscriere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la concurs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adresata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conducatorului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autoritatii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institutiei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publice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organizatoare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b)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copia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actului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identitate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orice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alt document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identitatea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legii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dupa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caz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c)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copiile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documentelor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nivelul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studiilor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ale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altor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acte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efectuarea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specializari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copiile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documentelor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indeplinirea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conditiilor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specifice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d)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copia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carnetului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munca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conforma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originalul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dupa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caz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o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adeverinta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vechimea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munca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meserie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specialitatea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studiilor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4673" w:rsidRDefault="00EB4673" w:rsidP="00260B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e)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cazierul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judiciar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declaratie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propria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raspundere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 nu 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antecedente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penale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-l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faca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incompatibil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functia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candideaza</w:t>
      </w:r>
      <w:proofErr w:type="spellEnd"/>
      <w:proofErr w:type="gram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f)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adeverinta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medicala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sanatate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corespunzatoare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eliberata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mult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luni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anterior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derularii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concursului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catre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medicul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familie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candidatului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catre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unitatile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sanitare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abilitate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>g) curriculum vitae;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h)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alte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documente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relevante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desfasurarea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concursului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(2)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Adeverinta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atesta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starea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sanatate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contine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clar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numarul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data,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numele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emitentului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calitatea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acestuia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formatul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standard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stabilit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Ministerul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Sanatatii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(3) In </w:t>
      </w:r>
      <w:proofErr w:type="spellStart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>cazul</w:t>
      </w:r>
      <w:proofErr w:type="spellEnd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>documentului</w:t>
      </w:r>
      <w:proofErr w:type="spellEnd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>prevazut</w:t>
      </w:r>
      <w:proofErr w:type="spellEnd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lit. e),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candidatul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declarat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admis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selectia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dosarelor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care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depus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inscriere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declaratie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propria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raspundere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ca nu 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antecedente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penale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are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obligatia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completa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dosarul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de concurs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originalul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cazierului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judiciar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cel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mai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tarziu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pana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la data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desfasurarii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primei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probe a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concursului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39BF">
        <w:rPr>
          <w:rFonts w:ascii="Times New Roman" w:eastAsia="Times New Roman" w:hAnsi="Times New Roman" w:cs="Times New Roman"/>
          <w:sz w:val="28"/>
          <w:szCs w:val="28"/>
        </w:rPr>
        <w:br/>
      </w:r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(4) </w:t>
      </w:r>
      <w:proofErr w:type="spellStart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>Actele</w:t>
      </w:r>
      <w:proofErr w:type="spellEnd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>prevazute</w:t>
      </w:r>
      <w:proofErr w:type="spellEnd"/>
      <w:r w:rsidR="00F102E3">
        <w:rPr>
          <w:rFonts w:ascii="Times New Roman" w:eastAsia="Times New Roman" w:hAnsi="Times New Roman" w:cs="Times New Roman"/>
          <w:bCs/>
          <w:sz w:val="28"/>
          <w:szCs w:val="28"/>
        </w:rPr>
        <w:t xml:space="preserve"> la lit.</w:t>
      </w:r>
      <w:r w:rsidR="00260BC1"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b), c)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h)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fi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prezentate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si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in original in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vederea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verificarii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conformitatii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copiilor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acestea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43B4" w:rsidRPr="008B39BF" w:rsidRDefault="006E43B4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B4673" w:rsidRDefault="00EB4673" w:rsidP="00260B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documentele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vor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fi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îndosariate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într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-un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dosar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>șină</w:t>
      </w:r>
      <w:proofErr w:type="spellEnd"/>
      <w:r w:rsidR="006E43B4" w:rsidRPr="006E43B4">
        <w:rPr>
          <w:rFonts w:ascii="Times New Roman" w:eastAsia="Times New Roman" w:hAnsi="Times New Roman" w:cs="Times New Roman"/>
          <w:b/>
          <w:sz w:val="28"/>
          <w:szCs w:val="28"/>
        </w:rPr>
        <w:t xml:space="preserve"> din carton</w:t>
      </w:r>
    </w:p>
    <w:p w:rsidR="006E43B4" w:rsidRDefault="006E43B4" w:rsidP="00260B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B72" w:rsidRDefault="00332B72" w:rsidP="00260B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TEMATICĂ</w:t>
      </w:r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învățământul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Particularități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salarizării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învățământul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completare</w:t>
      </w:r>
      <w:proofErr w:type="spellEnd"/>
    </w:p>
    <w:p w:rsidR="00332B72" w:rsidRPr="008B39BF" w:rsidRDefault="00332B72" w:rsidP="00332B72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Afișat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06.07.2017</w:t>
      </w:r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Duplicate 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școlare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burselor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școlare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elevi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Arhivarea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circuitul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</w:p>
    <w:p w:rsidR="00332B72" w:rsidRPr="00332B72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bazelor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date EDUSAL, REVISAL, SI</w:t>
      </w:r>
      <w:r w:rsidR="00531A5C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</w:p>
    <w:p w:rsidR="00332B72" w:rsidRPr="001346F5" w:rsidRDefault="00332B72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material</w:t>
      </w:r>
      <w:r w:rsidR="0010044D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1346F5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="001346F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346F5"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 w:rsidR="0013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învățământului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</w:p>
    <w:p w:rsidR="001346F5" w:rsidRPr="001346F5" w:rsidRDefault="001346F5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achiziţii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</w:p>
    <w:p w:rsidR="001346F5" w:rsidRPr="00332B72" w:rsidRDefault="001346F5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Întocmirea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</w:p>
    <w:p w:rsidR="005C77EF" w:rsidRPr="005C77EF" w:rsidRDefault="005C77EF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Executarea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</w:p>
    <w:p w:rsidR="005C77EF" w:rsidRPr="005C77EF" w:rsidRDefault="005C77EF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Inventarierea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patrimoniului</w:t>
      </w:r>
      <w:proofErr w:type="spellEnd"/>
    </w:p>
    <w:p w:rsidR="005C77EF" w:rsidRPr="005C77EF" w:rsidRDefault="005C77EF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6F5">
        <w:rPr>
          <w:rFonts w:ascii="Times New Roman" w:eastAsia="Times New Roman" w:hAnsi="Times New Roman" w:cs="Times New Roman"/>
          <w:sz w:val="28"/>
          <w:szCs w:val="28"/>
        </w:rPr>
        <w:t>Predarea</w:t>
      </w:r>
      <w:proofErr w:type="spellEnd"/>
      <w:r w:rsidR="0013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6F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13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6F5">
        <w:rPr>
          <w:rFonts w:ascii="Times New Roman" w:eastAsia="Times New Roman" w:hAnsi="Times New Roman" w:cs="Times New Roman"/>
          <w:sz w:val="28"/>
          <w:szCs w:val="28"/>
        </w:rPr>
        <w:t>pr</w:t>
      </w:r>
      <w:r w:rsidRPr="005C77EF">
        <w:rPr>
          <w:rFonts w:ascii="Times New Roman" w:eastAsia="Times New Roman" w:hAnsi="Times New Roman" w:cs="Times New Roman"/>
          <w:sz w:val="28"/>
          <w:szCs w:val="28"/>
        </w:rPr>
        <w:t>imirea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gestiunii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bunuri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1346F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</w:p>
    <w:p w:rsidR="005C77EF" w:rsidRPr="005C77EF" w:rsidRDefault="005C77EF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obligații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legătură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primirea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păstrarea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eliberarea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1346F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</w:p>
    <w:p w:rsidR="005C77EF" w:rsidRDefault="005C77EF" w:rsidP="00332B7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Evidența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distribuirea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produselor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lactate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panificație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C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77EF">
        <w:rPr>
          <w:rFonts w:ascii="Times New Roman" w:eastAsia="Times New Roman" w:hAnsi="Times New Roman" w:cs="Times New Roman"/>
          <w:sz w:val="28"/>
          <w:szCs w:val="28"/>
        </w:rPr>
        <w:t>școli</w:t>
      </w:r>
      <w:proofErr w:type="spellEnd"/>
    </w:p>
    <w:p w:rsidR="005C77EF" w:rsidRPr="005C77EF" w:rsidRDefault="005C77EF" w:rsidP="005C77EF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60BC1" w:rsidRPr="008B39BF" w:rsidRDefault="00EB4673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60BC1"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BIBLIOGRAFIE</w:t>
      </w:r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1/2011 –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Educației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Naționale</w:t>
      </w:r>
      <w:proofErr w:type="spellEnd"/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  16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/1996 a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Arhivelor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Naționale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actualizată</w:t>
      </w:r>
      <w:proofErr w:type="spellEnd"/>
    </w:p>
    <w:p w:rsidR="00260BC1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5576/2011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criteriile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generale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acordare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burselor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elevilor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învățămânul</w:t>
      </w:r>
      <w:proofErr w:type="spellEnd"/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stat</w:t>
      </w:r>
    </w:p>
    <w:p w:rsidR="00260BC1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126/2002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Ordinului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33/2001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rechizite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școlare</w:t>
      </w:r>
      <w:proofErr w:type="spellEnd"/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53/2003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muncii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277/2010</w:t>
      </w: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modificată</w:t>
      </w:r>
      <w:proofErr w:type="spellEnd"/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cu OUG 93/2016</w:t>
      </w:r>
    </w:p>
    <w:p w:rsidR="00260BC1" w:rsidRPr="008B39BF" w:rsidRDefault="00260BC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22/1969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modificată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completată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54/1994</w:t>
      </w:r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nr.98/19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achiziţiile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nr. 307/2006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apărarea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contra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incendiilor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333/2003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paza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obiectivelor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valorilor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actualizată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319 /2006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securităţii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sănătăţii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22/1969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angajarea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gestionarilor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constituirea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garanţii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răspunderea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legătură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gestionarea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2861/2009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ap</w:t>
      </w:r>
      <w:r w:rsidR="00531A5C">
        <w:rPr>
          <w:rFonts w:ascii="Times New Roman" w:eastAsia="Times New Roman" w:hAnsi="Times New Roman" w:cs="Times New Roman"/>
          <w:sz w:val="28"/>
          <w:szCs w:val="28"/>
        </w:rPr>
        <w:t>robarea</w:t>
      </w:r>
      <w:proofErr w:type="spellEnd"/>
      <w:r w:rsidR="005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1A5C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="005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1A5C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5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1A5C">
        <w:rPr>
          <w:rFonts w:ascii="Times New Roman" w:eastAsia="Times New Roman" w:hAnsi="Times New Roman" w:cs="Times New Roman"/>
          <w:sz w:val="28"/>
          <w:szCs w:val="28"/>
        </w:rPr>
        <w:t>organiz</w:t>
      </w:r>
      <w:r w:rsidRPr="008B39BF"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inventarierii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elementelor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natura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activelor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datoriilor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capitalurilor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Ordinul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nr. 5079/2016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Regulamentului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Învăţământul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Preuniversitar</w:t>
      </w:r>
      <w:proofErr w:type="spellEnd"/>
    </w:p>
    <w:p w:rsidR="00E843D6" w:rsidRPr="008B39BF" w:rsidRDefault="00E843D6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77EF" w:rsidRPr="008B39BF" w:rsidRDefault="005C77EF" w:rsidP="005C77EF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Afișat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06.07.2017</w:t>
      </w:r>
    </w:p>
    <w:p w:rsidR="001346F5" w:rsidRDefault="001346F5" w:rsidP="00E843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2E3" w:rsidRDefault="00F102E3" w:rsidP="00E843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D6" w:rsidRPr="008B39BF" w:rsidRDefault="00531A5C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PROBELE </w:t>
      </w:r>
      <w:r w:rsidR="00E843D6"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</w:t>
      </w:r>
      <w:proofErr w:type="gramEnd"/>
      <w:r w:rsidR="00E843D6"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CONCURS:</w:t>
      </w:r>
    </w:p>
    <w:p w:rsidR="00E843D6" w:rsidRPr="008B39BF" w:rsidRDefault="00E843D6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1.Selec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ția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dosarelor</w:t>
      </w:r>
      <w:proofErr w:type="spellEnd"/>
    </w:p>
    <w:p w:rsidR="00E843D6" w:rsidRPr="008B39BF" w:rsidRDefault="00E843D6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2.Proba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scrisă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(minim 50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din maxim 100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43D6" w:rsidRPr="008B39BF" w:rsidRDefault="00E843D6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3.Proba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practică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(minim 50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din maxim 100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43D6" w:rsidRPr="008B39BF" w:rsidRDefault="00E843D6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9BF">
        <w:rPr>
          <w:rFonts w:ascii="Times New Roman" w:eastAsia="Times New Roman" w:hAnsi="Times New Roman" w:cs="Times New Roman"/>
          <w:sz w:val="28"/>
          <w:szCs w:val="28"/>
        </w:rPr>
        <w:t>4.Interviu</w:t>
      </w:r>
      <w:proofErr w:type="gram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(minim 50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 xml:space="preserve"> din maxim 100 </w:t>
      </w:r>
      <w:proofErr w:type="spellStart"/>
      <w:r w:rsidRPr="008B39BF">
        <w:rPr>
          <w:rFonts w:ascii="Times New Roman" w:eastAsia="Times New Roman" w:hAnsi="Times New Roman" w:cs="Times New Roman"/>
          <w:sz w:val="28"/>
          <w:szCs w:val="28"/>
        </w:rPr>
        <w:t>puncte</w:t>
      </w:r>
      <w:proofErr w:type="spellEnd"/>
      <w:r w:rsidRPr="008B39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2C31" w:rsidRPr="008B39BF" w:rsidRDefault="00532C31" w:rsidP="00E843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B39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Concursul se va organiza conform calendarului următor:</w:t>
      </w:r>
    </w:p>
    <w:tbl>
      <w:tblPr>
        <w:tblStyle w:val="TableGrid"/>
        <w:tblW w:w="0" w:type="auto"/>
        <w:tblLook w:val="04A0"/>
      </w:tblPr>
      <w:tblGrid>
        <w:gridCol w:w="706"/>
        <w:gridCol w:w="7057"/>
        <w:gridCol w:w="1984"/>
        <w:gridCol w:w="1269"/>
      </w:tblGrid>
      <w:tr w:rsidR="00532C31" w:rsidRPr="008B39BF" w:rsidTr="00F341F1">
        <w:tc>
          <w:tcPr>
            <w:tcW w:w="706" w:type="dxa"/>
          </w:tcPr>
          <w:p w:rsidR="00532C31" w:rsidRPr="008B39BF" w:rsidRDefault="00532C31" w:rsidP="00702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7057" w:type="dxa"/>
          </w:tcPr>
          <w:p w:rsidR="00532C31" w:rsidRPr="008B39BF" w:rsidRDefault="00532C31" w:rsidP="00532C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Activități</w:t>
            </w:r>
          </w:p>
        </w:tc>
        <w:tc>
          <w:tcPr>
            <w:tcW w:w="1984" w:type="dxa"/>
          </w:tcPr>
          <w:p w:rsidR="00532C31" w:rsidRPr="008B39BF" w:rsidRDefault="00532C31" w:rsidP="00702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269" w:type="dxa"/>
          </w:tcPr>
          <w:p w:rsidR="00532C31" w:rsidRPr="008B39BF" w:rsidRDefault="00532C31" w:rsidP="00702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Ora</w:t>
            </w:r>
          </w:p>
        </w:tc>
      </w:tr>
      <w:tr w:rsidR="00532C31" w:rsidRPr="008B39BF" w:rsidTr="00F341F1">
        <w:tc>
          <w:tcPr>
            <w:tcW w:w="706" w:type="dxa"/>
          </w:tcPr>
          <w:p w:rsidR="00532C31" w:rsidRPr="008B39BF" w:rsidRDefault="00702B05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7057" w:type="dxa"/>
          </w:tcPr>
          <w:p w:rsidR="00532C31" w:rsidRPr="008B39BF" w:rsidRDefault="00532C3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Publicarea anunțului</w:t>
            </w: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în Monitorul Oficial , partea a III-a</w:t>
            </w:r>
          </w:p>
        </w:tc>
        <w:tc>
          <w:tcPr>
            <w:tcW w:w="1984" w:type="dxa"/>
          </w:tcPr>
          <w:p w:rsidR="00532C31" w:rsidRPr="008B39BF" w:rsidRDefault="00702B05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10.07.2017</w:t>
            </w:r>
          </w:p>
        </w:tc>
        <w:tc>
          <w:tcPr>
            <w:tcW w:w="1269" w:type="dxa"/>
          </w:tcPr>
          <w:p w:rsidR="00532C31" w:rsidRPr="008B39BF" w:rsidRDefault="00532C3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32C31" w:rsidRPr="008B39BF" w:rsidTr="00F341F1">
        <w:tc>
          <w:tcPr>
            <w:tcW w:w="706" w:type="dxa"/>
          </w:tcPr>
          <w:p w:rsidR="00532C31" w:rsidRPr="008B39BF" w:rsidRDefault="00702B05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7057" w:type="dxa"/>
          </w:tcPr>
          <w:p w:rsidR="00532C31" w:rsidRPr="008B39BF" w:rsidRDefault="00532C3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Depunerea dosarelor</w:t>
            </w: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de concurs se va face la secretariatul unității</w:t>
            </w:r>
          </w:p>
        </w:tc>
        <w:tc>
          <w:tcPr>
            <w:tcW w:w="1984" w:type="dxa"/>
          </w:tcPr>
          <w:p w:rsidR="00532C3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24.07.2017-04.08.2017</w:t>
            </w:r>
          </w:p>
        </w:tc>
        <w:tc>
          <w:tcPr>
            <w:tcW w:w="1269" w:type="dxa"/>
          </w:tcPr>
          <w:p w:rsidR="00532C3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10:00-16:00</w:t>
            </w:r>
          </w:p>
        </w:tc>
      </w:tr>
      <w:tr w:rsidR="00532C31" w:rsidRPr="008B39BF" w:rsidTr="00F341F1">
        <w:tc>
          <w:tcPr>
            <w:tcW w:w="706" w:type="dxa"/>
          </w:tcPr>
          <w:p w:rsidR="00532C31" w:rsidRPr="008B39BF" w:rsidRDefault="00702B05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7057" w:type="dxa"/>
          </w:tcPr>
          <w:p w:rsidR="00532C31" w:rsidRPr="008B39BF" w:rsidRDefault="00532C3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Selecția dosarelor de către comisia de concurs</w:t>
            </w:r>
          </w:p>
        </w:tc>
        <w:tc>
          <w:tcPr>
            <w:tcW w:w="1984" w:type="dxa"/>
          </w:tcPr>
          <w:p w:rsidR="00532C3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07.08.2017</w:t>
            </w:r>
          </w:p>
        </w:tc>
        <w:tc>
          <w:tcPr>
            <w:tcW w:w="1269" w:type="dxa"/>
          </w:tcPr>
          <w:p w:rsidR="00532C31" w:rsidRPr="008B39BF" w:rsidRDefault="00532C3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Rezultatul selecției dosarelor</w:t>
            </w:r>
          </w:p>
        </w:tc>
        <w:tc>
          <w:tcPr>
            <w:tcW w:w="1984" w:type="dxa"/>
          </w:tcPr>
          <w:p w:rsidR="00F341F1" w:rsidRPr="008B39BF" w:rsidRDefault="00F341F1" w:rsidP="00F14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07.08.2017</w:t>
            </w:r>
          </w:p>
        </w:tc>
        <w:tc>
          <w:tcPr>
            <w:tcW w:w="1269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16:00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Contestațiile formulate față de rezultatul selecției dosarelor</w:t>
            </w:r>
          </w:p>
        </w:tc>
        <w:tc>
          <w:tcPr>
            <w:tcW w:w="1984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08.08.2017</w:t>
            </w:r>
          </w:p>
        </w:tc>
        <w:tc>
          <w:tcPr>
            <w:tcW w:w="1269" w:type="dxa"/>
          </w:tcPr>
          <w:p w:rsidR="00F341F1" w:rsidRPr="008B39BF" w:rsidRDefault="00F341F1" w:rsidP="00100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08.00- 1</w:t>
            </w:r>
            <w:r w:rsid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Rezultatele contestațiilor privind selecția dosarelor</w:t>
            </w:r>
          </w:p>
        </w:tc>
        <w:tc>
          <w:tcPr>
            <w:tcW w:w="1984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09.08.2017</w:t>
            </w:r>
          </w:p>
        </w:tc>
        <w:tc>
          <w:tcPr>
            <w:tcW w:w="1269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16:00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Proba scrisă</w:t>
            </w:r>
          </w:p>
        </w:tc>
        <w:tc>
          <w:tcPr>
            <w:tcW w:w="1984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21.08.2017</w:t>
            </w:r>
          </w:p>
        </w:tc>
        <w:tc>
          <w:tcPr>
            <w:tcW w:w="1269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09:00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Afișarea rezultatelor în urma probei scrise</w:t>
            </w:r>
          </w:p>
        </w:tc>
        <w:tc>
          <w:tcPr>
            <w:tcW w:w="1984" w:type="dxa"/>
          </w:tcPr>
          <w:p w:rsidR="00F341F1" w:rsidRPr="0010044D" w:rsidRDefault="00F341F1" w:rsidP="00F14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21.08.2017</w:t>
            </w:r>
          </w:p>
        </w:tc>
        <w:tc>
          <w:tcPr>
            <w:tcW w:w="1269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13:00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Depunerea contestațiilor la proba scrisă</w:t>
            </w:r>
          </w:p>
        </w:tc>
        <w:tc>
          <w:tcPr>
            <w:tcW w:w="1984" w:type="dxa"/>
          </w:tcPr>
          <w:p w:rsidR="00F341F1" w:rsidRPr="0010044D" w:rsidRDefault="00F341F1" w:rsidP="00F14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21.08.2017</w:t>
            </w:r>
          </w:p>
        </w:tc>
        <w:tc>
          <w:tcPr>
            <w:tcW w:w="1269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14:00-16:00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Afișarea rezultatelor contestațiilor la proba scrisă</w:t>
            </w:r>
          </w:p>
        </w:tc>
        <w:tc>
          <w:tcPr>
            <w:tcW w:w="1984" w:type="dxa"/>
          </w:tcPr>
          <w:p w:rsidR="00F341F1" w:rsidRPr="0010044D" w:rsidRDefault="0010044D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22.08.2017</w:t>
            </w:r>
          </w:p>
        </w:tc>
        <w:tc>
          <w:tcPr>
            <w:tcW w:w="1269" w:type="dxa"/>
          </w:tcPr>
          <w:p w:rsidR="00F341F1" w:rsidRPr="0010044D" w:rsidRDefault="0010044D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08:00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7057" w:type="dxa"/>
          </w:tcPr>
          <w:p w:rsidR="00F341F1" w:rsidRPr="008B39BF" w:rsidRDefault="00F341F1" w:rsidP="00F14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Proba practică</w:t>
            </w:r>
          </w:p>
        </w:tc>
        <w:tc>
          <w:tcPr>
            <w:tcW w:w="1984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22.08.2017</w:t>
            </w:r>
          </w:p>
        </w:tc>
        <w:tc>
          <w:tcPr>
            <w:tcW w:w="1269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09:00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7057" w:type="dxa"/>
          </w:tcPr>
          <w:p w:rsidR="00F341F1" w:rsidRPr="008B39BF" w:rsidRDefault="00F341F1" w:rsidP="00F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Afișarea rezultatelor în urma probei practice</w:t>
            </w:r>
          </w:p>
        </w:tc>
        <w:tc>
          <w:tcPr>
            <w:tcW w:w="1984" w:type="dxa"/>
          </w:tcPr>
          <w:p w:rsidR="00F341F1" w:rsidRPr="0010044D" w:rsidRDefault="00F341F1" w:rsidP="00F14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22.08.2017</w:t>
            </w:r>
          </w:p>
        </w:tc>
        <w:tc>
          <w:tcPr>
            <w:tcW w:w="1269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11:00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15.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Interviul</w:t>
            </w:r>
          </w:p>
        </w:tc>
        <w:tc>
          <w:tcPr>
            <w:tcW w:w="1984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22.08.2017</w:t>
            </w:r>
          </w:p>
        </w:tc>
        <w:tc>
          <w:tcPr>
            <w:tcW w:w="1269" w:type="dxa"/>
          </w:tcPr>
          <w:p w:rsidR="00F341F1" w:rsidRPr="0010044D" w:rsidRDefault="00F341F1" w:rsidP="00100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  <w:r w:rsidR="0010044D"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1:3</w:t>
            </w: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16.</w:t>
            </w:r>
          </w:p>
        </w:tc>
        <w:tc>
          <w:tcPr>
            <w:tcW w:w="7057" w:type="dxa"/>
          </w:tcPr>
          <w:p w:rsidR="00F341F1" w:rsidRPr="008B39BF" w:rsidRDefault="00F341F1" w:rsidP="00F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Afișarea rezultatelor în urma interviului</w:t>
            </w:r>
          </w:p>
        </w:tc>
        <w:tc>
          <w:tcPr>
            <w:tcW w:w="1984" w:type="dxa"/>
          </w:tcPr>
          <w:p w:rsidR="00F341F1" w:rsidRPr="0010044D" w:rsidRDefault="00F341F1" w:rsidP="00F145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22.08.2017</w:t>
            </w:r>
          </w:p>
        </w:tc>
        <w:tc>
          <w:tcPr>
            <w:tcW w:w="1269" w:type="dxa"/>
          </w:tcPr>
          <w:p w:rsidR="00F341F1" w:rsidRPr="0010044D" w:rsidRDefault="0010044D" w:rsidP="00100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14:</w:t>
            </w:r>
            <w:r w:rsidR="00F341F1"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F341F1" w:rsidRPr="008B39BF" w:rsidTr="00F341F1">
        <w:tc>
          <w:tcPr>
            <w:tcW w:w="706" w:type="dxa"/>
          </w:tcPr>
          <w:p w:rsidR="00F341F1" w:rsidRPr="008B39BF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19.</w:t>
            </w:r>
          </w:p>
        </w:tc>
        <w:tc>
          <w:tcPr>
            <w:tcW w:w="7057" w:type="dxa"/>
          </w:tcPr>
          <w:p w:rsidR="00F341F1" w:rsidRPr="008B39BF" w:rsidRDefault="00F341F1" w:rsidP="00E843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B3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Afișarea rezultatelor finale</w:t>
            </w:r>
          </w:p>
        </w:tc>
        <w:tc>
          <w:tcPr>
            <w:tcW w:w="1984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23.08.2017</w:t>
            </w:r>
          </w:p>
        </w:tc>
        <w:tc>
          <w:tcPr>
            <w:tcW w:w="1269" w:type="dxa"/>
          </w:tcPr>
          <w:p w:rsidR="00F341F1" w:rsidRPr="0010044D" w:rsidRDefault="00F341F1" w:rsidP="0070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004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</w:tr>
    </w:tbl>
    <w:p w:rsidR="008B39BF" w:rsidRPr="008B39BF" w:rsidRDefault="008B39BF" w:rsidP="008B39B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NOTĂ: se pot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prezenta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următoarea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etapă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numai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candidații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declarați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admiși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etapa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precedentă</w:t>
      </w:r>
      <w:proofErr w:type="spellEnd"/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B39BF" w:rsidRDefault="008B39BF" w:rsidP="008B39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9BF" w:rsidRDefault="008B39BF" w:rsidP="008B39B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9BF">
        <w:rPr>
          <w:rFonts w:ascii="Times New Roman" w:hAnsi="Times New Roman"/>
          <w:b/>
          <w:sz w:val="28"/>
          <w:szCs w:val="28"/>
        </w:rPr>
        <w:t>Relaţii</w:t>
      </w:r>
      <w:proofErr w:type="spellEnd"/>
      <w:r w:rsidRPr="008B3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9BF">
        <w:rPr>
          <w:rFonts w:ascii="Times New Roman" w:hAnsi="Times New Roman"/>
          <w:b/>
          <w:sz w:val="28"/>
          <w:szCs w:val="28"/>
        </w:rPr>
        <w:t>suplimentare</w:t>
      </w:r>
      <w:proofErr w:type="spellEnd"/>
      <w:r w:rsidRPr="008B3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 pot </w:t>
      </w:r>
      <w:proofErr w:type="spellStart"/>
      <w:r>
        <w:rPr>
          <w:rFonts w:ascii="Times New Roman" w:hAnsi="Times New Roman"/>
          <w:b/>
          <w:sz w:val="28"/>
          <w:szCs w:val="28"/>
        </w:rPr>
        <w:t>obține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B39BF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Pr="008B39BF">
        <w:rPr>
          <w:rFonts w:ascii="Times New Roman" w:hAnsi="Times New Roman"/>
          <w:b/>
          <w:sz w:val="28"/>
          <w:szCs w:val="28"/>
        </w:rPr>
        <w:t>sediul</w:t>
      </w:r>
      <w:proofErr w:type="spellEnd"/>
      <w:r w:rsidRPr="008B39BF">
        <w:rPr>
          <w:rFonts w:ascii="Times New Roman" w:hAnsi="Times New Roman"/>
          <w:b/>
          <w:sz w:val="28"/>
          <w:szCs w:val="28"/>
        </w:rPr>
        <w:t xml:space="preserve"> ŞCOLII GIMNAZIALE “ELENA CUZA” GALAŢI, </w:t>
      </w:r>
      <w:proofErr w:type="spellStart"/>
      <w:r w:rsidRPr="008B39BF">
        <w:rPr>
          <w:rFonts w:ascii="Times New Roman" w:hAnsi="Times New Roman"/>
          <w:sz w:val="28"/>
          <w:szCs w:val="28"/>
        </w:rPr>
        <w:t>persoană</w:t>
      </w:r>
      <w:proofErr w:type="spellEnd"/>
      <w:r w:rsidRPr="008B39BF">
        <w:rPr>
          <w:rFonts w:ascii="Times New Roman" w:hAnsi="Times New Roman"/>
          <w:sz w:val="28"/>
          <w:szCs w:val="28"/>
        </w:rPr>
        <w:t xml:space="preserve"> de contact: </w:t>
      </w:r>
      <w:proofErr w:type="spellStart"/>
      <w:r>
        <w:rPr>
          <w:rFonts w:ascii="Times New Roman" w:hAnsi="Times New Roman"/>
          <w:sz w:val="28"/>
          <w:szCs w:val="28"/>
        </w:rPr>
        <w:t>secretar</w:t>
      </w:r>
      <w:proofErr w:type="spellEnd"/>
      <w:r>
        <w:rPr>
          <w:rFonts w:ascii="Times New Roman" w:hAnsi="Times New Roman"/>
          <w:sz w:val="28"/>
          <w:szCs w:val="28"/>
        </w:rPr>
        <w:t xml:space="preserve"> LOVIN GICA</w:t>
      </w:r>
      <w:r w:rsidRPr="008B39BF">
        <w:rPr>
          <w:rFonts w:ascii="Times New Roman" w:hAnsi="Times New Roman"/>
          <w:sz w:val="28"/>
          <w:szCs w:val="28"/>
        </w:rPr>
        <w:t>, tel. 0236/466476</w:t>
      </w:r>
    </w:p>
    <w:p w:rsidR="00F42ED5" w:rsidRPr="008B39BF" w:rsidRDefault="00F42ED5" w:rsidP="008B39B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843D6" w:rsidRPr="008B39BF" w:rsidRDefault="00E843D6" w:rsidP="00E843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9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>Director,</w:t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F341F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60BC1" w:rsidRDefault="00F341F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Crăciun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Luminița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Gica</w:t>
      </w:r>
      <w:proofErr w:type="spellEnd"/>
      <w:r w:rsidR="00260BC1" w:rsidRPr="008B39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8A1" w:rsidRDefault="007848A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48A1" w:rsidRPr="008B39BF" w:rsidRDefault="007848A1" w:rsidP="00260B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77EF" w:rsidRDefault="005C77EF" w:rsidP="008B39BF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4673" w:rsidRPr="008B39BF" w:rsidRDefault="008B39BF" w:rsidP="008B39BF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Afișat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8B39BF">
        <w:rPr>
          <w:rFonts w:ascii="Times New Roman" w:eastAsia="Times New Roman" w:hAnsi="Times New Roman" w:cs="Times New Roman"/>
          <w:bCs/>
          <w:sz w:val="28"/>
          <w:szCs w:val="28"/>
        </w:rPr>
        <w:t xml:space="preserve"> data de 06.07.2017</w:t>
      </w:r>
    </w:p>
    <w:sectPr w:rsidR="00EB4673" w:rsidRPr="008B39BF" w:rsidSect="0053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BF" w:rsidRDefault="008B39BF" w:rsidP="008B39BF">
      <w:pPr>
        <w:spacing w:after="0" w:line="240" w:lineRule="auto"/>
      </w:pPr>
      <w:r>
        <w:separator/>
      </w:r>
    </w:p>
  </w:endnote>
  <w:endnote w:type="continuationSeparator" w:id="1">
    <w:p w:rsidR="008B39BF" w:rsidRDefault="008B39BF" w:rsidP="008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BF" w:rsidRDefault="008B39BF" w:rsidP="008B39BF">
      <w:pPr>
        <w:spacing w:after="0" w:line="240" w:lineRule="auto"/>
      </w:pPr>
      <w:r>
        <w:separator/>
      </w:r>
    </w:p>
  </w:footnote>
  <w:footnote w:type="continuationSeparator" w:id="1">
    <w:p w:rsidR="008B39BF" w:rsidRDefault="008B39BF" w:rsidP="008B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3DC"/>
    <w:multiLevelType w:val="hybridMultilevel"/>
    <w:tmpl w:val="A5564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4DE"/>
    <w:multiLevelType w:val="hybridMultilevel"/>
    <w:tmpl w:val="5194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3DF9"/>
    <w:multiLevelType w:val="hybridMultilevel"/>
    <w:tmpl w:val="4F12C94C"/>
    <w:lvl w:ilvl="0" w:tplc="E0723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42AA6"/>
    <w:multiLevelType w:val="multilevel"/>
    <w:tmpl w:val="B9B4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136B2"/>
    <w:multiLevelType w:val="multilevel"/>
    <w:tmpl w:val="FE0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36039"/>
    <w:multiLevelType w:val="multilevel"/>
    <w:tmpl w:val="7B724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F1AB1"/>
    <w:multiLevelType w:val="hybridMultilevel"/>
    <w:tmpl w:val="651EA912"/>
    <w:lvl w:ilvl="0" w:tplc="C050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673"/>
    <w:rsid w:val="0010044D"/>
    <w:rsid w:val="00102D56"/>
    <w:rsid w:val="001346F5"/>
    <w:rsid w:val="00250599"/>
    <w:rsid w:val="00260BC1"/>
    <w:rsid w:val="002F1DC3"/>
    <w:rsid w:val="00332B72"/>
    <w:rsid w:val="003C37D8"/>
    <w:rsid w:val="004B1392"/>
    <w:rsid w:val="00531A5C"/>
    <w:rsid w:val="00532C31"/>
    <w:rsid w:val="005C77EF"/>
    <w:rsid w:val="00604081"/>
    <w:rsid w:val="006E43B4"/>
    <w:rsid w:val="00702B05"/>
    <w:rsid w:val="007848A1"/>
    <w:rsid w:val="008B39BF"/>
    <w:rsid w:val="0099594B"/>
    <w:rsid w:val="009E3D4D"/>
    <w:rsid w:val="00AD4D41"/>
    <w:rsid w:val="00C9692E"/>
    <w:rsid w:val="00E343F9"/>
    <w:rsid w:val="00E843D6"/>
    <w:rsid w:val="00EB4673"/>
    <w:rsid w:val="00F102E3"/>
    <w:rsid w:val="00F341F1"/>
    <w:rsid w:val="00F4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673"/>
    <w:rPr>
      <w:b/>
      <w:bCs/>
    </w:rPr>
  </w:style>
  <w:style w:type="character" w:styleId="Emphasis">
    <w:name w:val="Emphasis"/>
    <w:basedOn w:val="DefaultParagraphFont"/>
    <w:uiPriority w:val="20"/>
    <w:qFormat/>
    <w:rsid w:val="00EB4673"/>
    <w:rPr>
      <w:i/>
      <w:iCs/>
    </w:rPr>
  </w:style>
  <w:style w:type="paragraph" w:styleId="BodyText2">
    <w:name w:val="Body Text 2"/>
    <w:basedOn w:val="Normal"/>
    <w:link w:val="BodyText2Char"/>
    <w:rsid w:val="00EB4673"/>
    <w:pPr>
      <w:snapToGri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B467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BC1"/>
    <w:pPr>
      <w:ind w:left="720"/>
      <w:contextualSpacing/>
    </w:pPr>
  </w:style>
  <w:style w:type="table" w:styleId="TableGrid">
    <w:name w:val="Table Grid"/>
    <w:basedOn w:val="TableNormal"/>
    <w:uiPriority w:val="59"/>
    <w:rsid w:val="00532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9BF"/>
  </w:style>
  <w:style w:type="paragraph" w:styleId="Footer">
    <w:name w:val="footer"/>
    <w:basedOn w:val="Normal"/>
    <w:link w:val="FooterChar"/>
    <w:uiPriority w:val="99"/>
    <w:semiHidden/>
    <w:unhideWhenUsed/>
    <w:rsid w:val="008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2017-07-07T09:30:00Z</cp:lastPrinted>
  <dcterms:created xsi:type="dcterms:W3CDTF">2017-07-06T09:09:00Z</dcterms:created>
  <dcterms:modified xsi:type="dcterms:W3CDTF">2017-07-07T09:31:00Z</dcterms:modified>
</cp:coreProperties>
</file>