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163A">
        <w:rPr>
          <w:rFonts w:ascii="Times New Roman" w:hAnsi="Times New Roman"/>
          <w:b/>
          <w:sz w:val="28"/>
          <w:szCs w:val="28"/>
        </w:rPr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,,FĂNUȘ NEAGU”,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9"/>
          <w:footerReference w:type="default" r:id="rId10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 AL.I.CUZA”,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11"/>
          <w:footerReference w:type="default" r:id="rId12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,,NIKOS KAZANTZAKIS” 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13"/>
          <w:footerReference w:type="default" r:id="rId14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 ION CREANGĂ”,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15"/>
          <w:footerReference w:type="default" r:id="rId16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,,ION BĂNCILĂ”,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17"/>
          <w:footerReference w:type="default" r:id="rId18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"ANTON PANN",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19"/>
          <w:footerReference w:type="default" r:id="rId20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"I.L.CARAGIALE",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21"/>
          <w:footerReference w:type="default" r:id="rId22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,,NEDELCU CHERCEA”,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23"/>
          <w:footerReference w:type="default" r:id="rId24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 MIHU DRAGOMIR”,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25"/>
          <w:footerReference w:type="default" r:id="rId26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 RADU TUDORAN” 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27"/>
          <w:footerReference w:type="default" r:id="rId28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 MIHAI EMINESCU”,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29"/>
          <w:footerReference w:type="default" r:id="rId30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 VASILE ALECSANDRI”,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31"/>
          <w:footerReference w:type="default" r:id="rId32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,, SF.ANDREI”, mun.Brăila,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33"/>
          <w:footerReference w:type="default" r:id="rId34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 comuna Bărăganul, jud. 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35"/>
          <w:footerReference w:type="default" r:id="rId36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comuna Berteştii de Jos,jud. 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37"/>
          <w:footerReference w:type="default" r:id="rId38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comuna Chiscani,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39"/>
          <w:footerReference w:type="default" r:id="rId40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comuna Cireșu,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41"/>
          <w:footerReference w:type="default" r:id="rId42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comuna Dudeşti,jud.Brăila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43"/>
          <w:footerReference w:type="default" r:id="rId44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”TOMA TÂMPEANU”, comuna Galbenu,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45"/>
          <w:footerReference w:type="default" r:id="rId46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com.MOVILA MIRESII,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47"/>
          <w:footerReference w:type="default" r:id="rId48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GIMNAZIALĂ,, com. Mircea Vodă, jud. 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49"/>
          <w:footerReference w:type="default" r:id="rId50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GIMNAZIALĂ,comuna Măraşu,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51"/>
          <w:footerReference w:type="default" r:id="rId52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,comuna Roşiori, jud. 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53"/>
          <w:footerReference w:type="default" r:id="rId54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comuna Stăncuţa,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55"/>
          <w:footerReference w:type="default" r:id="rId56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comuna Tichileşti,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57"/>
          <w:footerReference w:type="default" r:id="rId58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” PETRE CARP”comuna Tufeşti,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59"/>
          <w:footerReference w:type="default" r:id="rId60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comuna Traian,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61"/>
          <w:footerReference w:type="default" r:id="rId62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comuna Ulmu,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63"/>
          <w:footerReference w:type="default" r:id="rId64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GIMNAZIALĂ,comuna Unirea,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65"/>
          <w:footerReference w:type="default" r:id="rId66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comuna Vădeni,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67"/>
          <w:footerReference w:type="default" r:id="rId68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GIMNAZIALĂ,comuna Victoria , jud,Brăila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69"/>
          <w:footerReference w:type="default" r:id="rId70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”AL. VECHIU”,comuna Zăvoaia,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71"/>
          <w:footerReference w:type="default" r:id="rId72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GIMNAZIALĂ, comuna Şuţeşti,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73"/>
          <w:footerReference w:type="default" r:id="rId74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19163A" w:rsidRDefault="00E20765" w:rsidP="00B15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3A">
        <w:rPr>
          <w:rFonts w:ascii="Times New Roman" w:hAnsi="Times New Roman"/>
          <w:b/>
          <w:sz w:val="28"/>
          <w:szCs w:val="28"/>
        </w:rPr>
        <w:lastRenderedPageBreak/>
        <w:t>FIŞA POSTULUI</w:t>
      </w:r>
    </w:p>
    <w:p w:rsidR="00E20765" w:rsidRPr="0019163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163A">
        <w:rPr>
          <w:rFonts w:ascii="Times New Roman" w:hAnsi="Times New Roman"/>
          <w:sz w:val="28"/>
          <w:szCs w:val="28"/>
        </w:rPr>
        <w:t>DIRECTOR ADJUNCT - Unitate de învățământ gimnazial</w:t>
      </w:r>
    </w:p>
    <w:p w:rsidR="00E20765" w:rsidRPr="00243E0A" w:rsidRDefault="00E20765" w:rsidP="00635D5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Funcția:</w:t>
      </w:r>
      <w:r w:rsidRPr="00E67802">
        <w:rPr>
          <w:rFonts w:ascii="Times New Roman" w:hAnsi="Times New Roman"/>
          <w:sz w:val="24"/>
          <w:szCs w:val="24"/>
        </w:rPr>
        <w:t xml:space="preserve"> Director adjunct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Numele și prenumele: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Unitatea de învățământ: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185">
        <w:rPr>
          <w:rFonts w:ascii="Times New Roman" w:hAnsi="Times New Roman"/>
          <w:b/>
          <w:noProof/>
          <w:sz w:val="24"/>
          <w:szCs w:val="24"/>
        </w:rPr>
        <w:t>ŞCOALA GIMNAZIALĂ , comuna Viziru, jud.Brăila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Studii: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Anul absolvirii: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Specialitatea: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învățământ: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Gradul didactic: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Obligația de predare: </w:t>
      </w:r>
      <w:r w:rsidRPr="00E67802">
        <w:rPr>
          <w:rFonts w:ascii="Times New Roman" w:hAnsi="Times New Roman"/>
          <w:sz w:val="24"/>
          <w:szCs w:val="24"/>
        </w:rPr>
        <w:t>........... ore/săptămână.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Numire prin Decizia inspectorului școlar general nr.: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Data numirii în funcția de conducere: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Vechime în funcție: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Integrarea în structura organizatorică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Postul imediat superior:</w:t>
      </w:r>
      <w:r w:rsidRPr="00E67802">
        <w:rPr>
          <w:rFonts w:ascii="Times New Roman" w:hAnsi="Times New Roman"/>
          <w:sz w:val="24"/>
          <w:szCs w:val="24"/>
        </w:rPr>
        <w:t xml:space="preserve">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 xml:space="preserve">Subordonări: </w:t>
      </w:r>
      <w:r w:rsidRPr="00E67802">
        <w:rPr>
          <w:rFonts w:ascii="Times New Roman" w:hAnsi="Times New Roman"/>
          <w:sz w:val="24"/>
          <w:szCs w:val="24"/>
        </w:rPr>
        <w:t>personalul didactic de predare, didactic auxiliar și nedidactic din unitatea de învățământ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Este înlocuit de: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Relații de muncă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Ierarhice:</w:t>
      </w:r>
      <w:r w:rsidRPr="00E67802">
        <w:rPr>
          <w:rFonts w:ascii="Times New Roman" w:hAnsi="Times New Roman"/>
          <w:sz w:val="24"/>
          <w:szCs w:val="24"/>
        </w:rPr>
        <w:t xml:space="preserve"> inspector școlar general, inspector școlar general adjunct, directorul unității de învățământ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Funcționale:</w:t>
      </w:r>
      <w:r w:rsidRPr="00E67802">
        <w:rPr>
          <w:rFonts w:ascii="Times New Roman" w:hAnsi="Times New Roman"/>
          <w:sz w:val="24"/>
          <w:szCs w:val="24"/>
        </w:rPr>
        <w:t xml:space="preserve"> inspectori școlari, directori/directori adjuncți ai altor unități de învățământ, autorități ale administrației publice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locale/județene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colaborare:</w:t>
      </w:r>
      <w:r w:rsidRPr="00E67802">
        <w:rPr>
          <w:rFonts w:ascii="Times New Roman" w:hAnsi="Times New Roman"/>
          <w:sz w:val="24"/>
          <w:szCs w:val="24"/>
        </w:rPr>
        <w:t xml:space="preserve"> cu alți furnizori de educație și de formare, structuri consultative din învățământ, sindicate, organizații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neguvernamentale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De coordonare:</w:t>
      </w:r>
      <w:r w:rsidRPr="00E67802">
        <w:rPr>
          <w:rFonts w:ascii="Times New Roman" w:hAnsi="Times New Roman"/>
          <w:sz w:val="24"/>
          <w:szCs w:val="24"/>
        </w:rPr>
        <w:t xml:space="preserve"> responsabilii ariilor curriculare/șefii de catedră/șefii comisiilor metodice și ai comisiilor de lucru și funcționale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din unitatea de învățământ.</w:t>
      </w:r>
    </w:p>
    <w:p w:rsidR="00E20765" w:rsidRPr="00AC17B7" w:rsidRDefault="00E20765" w:rsidP="00E6780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7193C">
        <w:rPr>
          <w:rFonts w:ascii="Times New Roman" w:hAnsi="Times New Roman"/>
          <w:b/>
          <w:sz w:val="28"/>
          <w:szCs w:val="24"/>
        </w:rPr>
        <w:t>Atribuții specifice postului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1. Managementul de curriculum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colaborează cu directorul la conceperea planului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managerial propriu în concordanță cu planul de acțiune al școlii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(PAS);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urmărește, prin responsabilii ariilor curriculare/șefii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catedră, aplicarea planurilor-cadru de învățământ,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programelor școlare și a metodologiei privind evaluarea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rezultatelor școlare;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realizează împreună cu directorul proiectul de încadrare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cadrele didactice din unitatea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colaborează cu directorul școlii, consiliul de administrație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consiliul profesoral la alcătuirea și promovarea ofertei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educaționale privind planul de școlarizare pentru anul școlar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următor;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e) coordonează activitățile de realizare a ofertei școlii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disciplinele opționale/curriculumul în dezvoltare locală (CDL);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f) controlează, cu sprijinul responsabililor ariilor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curriculare/șefilor de catedră, calitatea procesului instructiv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7802">
        <w:rPr>
          <w:rFonts w:ascii="Times New Roman" w:hAnsi="Times New Roman"/>
          <w:sz w:val="24"/>
          <w:szCs w:val="24"/>
        </w:rPr>
        <w:t>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g) elaborează o planificare a inspecțiilor, în concordanță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planul managerial al unității de învățământ, aprobat de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unității de învățământ, astfel încât să se realizeze asistențe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ore, iar fiecare cadru didactic să fie asistat cel puțin o dată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semestru;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h) răspunde, alături de directorul unității de învățământ,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respectarea normelor de igienă școlară, de protecție a muncii,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protecție civilă și de pază contra incendiilor în întreaga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instituție;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i) colaborează cu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 xml:space="preserve"> la elaborarea materialelor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proiectare, planificare și evaluare a activității desfășurate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unitatea școlară;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j) dispune afișarea noutăților legislative la avizierele școlii;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k) colaborează la elaborarea diverselor instrumente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evaluare a activității personalului didactic de predare, didactic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auxiliar și nedidactic;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l) împreună cu directorul școlii se ocupă de problemele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legate de asistențe la ore și prezența personalului didactic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m) verifică, alături de directorul școlii, efectuarea serviciului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școală de către personalul didactic și de către elevi;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 xml:space="preserve">n) răspunde, alături de directorul </w:t>
      </w:r>
      <w:r>
        <w:rPr>
          <w:rFonts w:ascii="Times New Roman" w:hAnsi="Times New Roman"/>
          <w:sz w:val="24"/>
          <w:szCs w:val="24"/>
        </w:rPr>
        <w:t>școlii</w:t>
      </w:r>
      <w:r w:rsidRPr="00E67802">
        <w:rPr>
          <w:rFonts w:ascii="Times New Roman" w:hAnsi="Times New Roman"/>
          <w:sz w:val="24"/>
          <w:szCs w:val="24"/>
        </w:rPr>
        <w:t>, de asigurarea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desfășurării procesului instructiv-educativ;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o) răspunde de examenele de situații neîncheiate, corigențe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diferențe, la solicitarea directorului;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p) colaborează la elaborarea și/sau modificarea fișei postului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angajaților/fișei de evaluare anuală a personalului;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q) coordonează,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cadrele didactice responsabile, activitățile de pregătire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organizate pentru elevii care participă la olimpiade, concursuri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 discipline de învățământ, examene naționale;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r) organizează examenele, olimpiadele și concursurile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școlare care se desfășoară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67802">
        <w:rPr>
          <w:rFonts w:ascii="Times New Roman" w:hAnsi="Times New Roman"/>
          <w:sz w:val="24"/>
          <w:szCs w:val="24"/>
        </w:rPr>
        <w:t xml:space="preserve">) monitorizează inserția absolvenților </w:t>
      </w:r>
      <w:r>
        <w:rPr>
          <w:rFonts w:ascii="Times New Roman" w:hAnsi="Times New Roman"/>
          <w:sz w:val="24"/>
          <w:szCs w:val="24"/>
        </w:rPr>
        <w:t>în învăţământul liceal/profesional</w:t>
      </w:r>
      <w:r w:rsidRPr="00E67802">
        <w:rPr>
          <w:rFonts w:ascii="Times New Roman" w:hAnsi="Times New Roman"/>
          <w:sz w:val="24"/>
          <w:szCs w:val="24"/>
        </w:rPr>
        <w:t>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2. Managementul resurselor umane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coordonează, alături de directorul unității școlare și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 întocmirea bazelor de 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 a situațiilor statistice la nivelul unității de învățământ;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sprijină și consiliază profesorii debutanți în formarea 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mediază/negociază/rezolvă stările conflictuale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accidentele de muncă la nivelul unității și informează directorul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 modul în care a soluționat fiecare problemă;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consemnează în condica de prezență absențele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întârzierile la ore ale personalului didactic de predare, precum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ale personalului didactic auxiliar și nedidactic.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3. Dezvoltarea generală a unității de învățământ și relații comunitare</w:t>
      </w:r>
    </w:p>
    <w:p w:rsidR="00E2076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informează toate categoriile și organizațiile interesate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beneficiare în legătură cu oferta educațională a școlii;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b) dezvoltă, alături de directorul unității de învățământ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membrii consiliului de administrație, relații de parteneriat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diverse organizații, comunitatea locală, mediul local de afaceri;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asigură, alături de directorul unității școlare și de membrii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de administrație, cadrul organizatoric și facilitează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relațiile de parteneriat din unitatea școlară și părinții/familiile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elevilor;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se preocupă de atragerea de resurse extrabugetare,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precum: sponsorizări, donații, consultanță, colectare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materiale și de lansare de proiecte cu finanțare internă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externă.</w:t>
      </w:r>
    </w:p>
    <w:p w:rsidR="00E20765" w:rsidRPr="00B7193C" w:rsidRDefault="00E20765" w:rsidP="00E67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4. Alte atribuții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a) înlocuiește directorul și îndeplinește atribuțiile delegate 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o perioadă determinată în lipsa directorului, în baza unei decizii.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lastRenderedPageBreak/>
        <w:t>b) coordonează, îndrumă și monitorizează implementarea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dezvoltarea sistemului de cont</w:t>
      </w:r>
      <w:r>
        <w:rPr>
          <w:rFonts w:ascii="Times New Roman" w:hAnsi="Times New Roman"/>
          <w:sz w:val="24"/>
          <w:szCs w:val="24"/>
        </w:rPr>
        <w:t xml:space="preserve">rol intern managerial din cadrul </w:t>
      </w:r>
      <w:r w:rsidRPr="00E67802">
        <w:rPr>
          <w:rFonts w:ascii="Times New Roman" w:hAnsi="Times New Roman"/>
          <w:sz w:val="24"/>
          <w:szCs w:val="24"/>
        </w:rPr>
        <w:t>unității școlare.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c) apreciază, alături de directorul unității școlare 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responsabilii catedrelor/comisiilor metodice/șefilor de catedră,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personalul didactic de predare și instruire practică, la inspecțiile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pentru obținerea gradelor didactice și acordarea gradațiilor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merit.</w:t>
      </w:r>
    </w:p>
    <w:p w:rsidR="00E20765" w:rsidRPr="00E67802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d) răspunde în fața directorului, consiliului de administrație,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consiliului profesoral, altor organe de evaluare și control pentru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activitatea desfășurată conform fișei postului.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0765" w:rsidRPr="00B7193C" w:rsidRDefault="00E20765" w:rsidP="00B7193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193C">
        <w:rPr>
          <w:rFonts w:ascii="Times New Roman" w:hAnsi="Times New Roman"/>
          <w:b/>
          <w:sz w:val="24"/>
          <w:szCs w:val="24"/>
        </w:rPr>
        <w:t>Răspunderea disciplinară</w:t>
      </w:r>
    </w:p>
    <w:p w:rsidR="00E20765" w:rsidRDefault="00E20765" w:rsidP="00B719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7802">
        <w:rPr>
          <w:rFonts w:ascii="Times New Roman" w:hAnsi="Times New Roman"/>
          <w:sz w:val="24"/>
          <w:szCs w:val="24"/>
        </w:rPr>
        <w:t>Neîndeplinirea sarcinilor de serviciu sau îndeplinirea 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mod necorespunzător atrage după sine diminuarea calificativului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și/sau sancționarea disciplinară, conform prevederilor legilor în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802">
        <w:rPr>
          <w:rFonts w:ascii="Times New Roman" w:hAnsi="Times New Roman"/>
          <w:sz w:val="24"/>
          <w:szCs w:val="24"/>
        </w:rPr>
        <w:t>vigoare.</w:t>
      </w:r>
    </w:p>
    <w:p w:rsidR="00E20765" w:rsidRPr="005C6DC5" w:rsidRDefault="00E20765" w:rsidP="00E678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65" w:rsidRPr="00E1295D" w:rsidRDefault="00E20765" w:rsidP="009F4418">
      <w:pPr>
        <w:spacing w:after="0"/>
        <w:rPr>
          <w:rFonts w:ascii="Times New Roman" w:hAnsi="Times New Roman"/>
          <w:i/>
          <w:sz w:val="24"/>
          <w:szCs w:val="24"/>
        </w:rPr>
      </w:pPr>
      <w:r w:rsidRPr="00E1295D">
        <w:rPr>
          <w:rFonts w:ascii="Times New Roman" w:hAnsi="Times New Roman"/>
          <w:i/>
          <w:sz w:val="24"/>
          <w:szCs w:val="24"/>
        </w:rPr>
        <w:t>Data întocmirii:</w:t>
      </w:r>
    </w:p>
    <w:p w:rsidR="00E20765" w:rsidRDefault="00E20765" w:rsidP="009F4418">
      <w:pPr>
        <w:spacing w:after="0"/>
        <w:rPr>
          <w:i/>
          <w:szCs w:val="24"/>
        </w:rPr>
      </w:pPr>
    </w:p>
    <w:p w:rsidR="00E20765" w:rsidRPr="009F4418" w:rsidRDefault="00E20765" w:rsidP="009F4418">
      <w:pPr>
        <w:spacing w:after="0"/>
        <w:rPr>
          <w:i/>
          <w:szCs w:val="24"/>
        </w:rPr>
      </w:pPr>
    </w:p>
    <w:p w:rsidR="00E20765" w:rsidRDefault="00E20765" w:rsidP="009F4418">
      <w:pPr>
        <w:spacing w:after="0"/>
        <w:rPr>
          <w:szCs w:val="24"/>
        </w:rPr>
      </w:pPr>
    </w:p>
    <w:p w:rsidR="00E20765" w:rsidRDefault="00E20765" w:rsidP="009F4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Inspector Școlar General,                                                                         </w:t>
      </w:r>
    </w:p>
    <w:p w:rsidR="00E20765" w:rsidRDefault="00E20765" w:rsidP="00F50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802">
        <w:rPr>
          <w:rFonts w:ascii="Times New Roman" w:hAnsi="Times New Roman"/>
          <w:b/>
          <w:sz w:val="24"/>
        </w:rPr>
        <w:t xml:space="preserve">               </w:t>
      </w:r>
      <w:r w:rsidRPr="00E1295D">
        <w:rPr>
          <w:rFonts w:ascii="Times New Roman" w:hAnsi="Times New Roman"/>
          <w:sz w:val="24"/>
        </w:rPr>
        <w:t xml:space="preserve">                      </w:t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 w:rsidRPr="00E129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Director,</w:t>
      </w:r>
    </w:p>
    <w:p w:rsidR="00E20765" w:rsidRPr="00E1295D" w:rsidRDefault="00E20765" w:rsidP="00E6780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20765" w:rsidRDefault="00E20765" w:rsidP="00F50BFD">
      <w:pPr>
        <w:spacing w:after="0" w:line="240" w:lineRule="auto"/>
        <w:ind w:left="57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0765" w:rsidRDefault="00E20765" w:rsidP="00F50BFD">
      <w:pPr>
        <w:spacing w:after="0" w:line="240" w:lineRule="auto"/>
        <w:ind w:left="5387" w:firstLine="709"/>
        <w:rPr>
          <w:b/>
          <w:sz w:val="24"/>
        </w:rPr>
        <w:sectPr w:rsidR="00E20765" w:rsidSect="00E20765">
          <w:headerReference w:type="default" r:id="rId75"/>
          <w:footerReference w:type="default" r:id="rId76"/>
          <w:pgSz w:w="11907" w:h="16839" w:code="9"/>
          <w:pgMar w:top="851" w:right="851" w:bottom="851" w:left="851" w:header="0" w:footer="794" w:gutter="0"/>
          <w:pgNumType w:start="1"/>
          <w:cols w:space="708"/>
          <w:docGrid w:linePitch="360"/>
        </w:sectPr>
      </w:pPr>
      <w:r w:rsidRPr="00E67802">
        <w:rPr>
          <w:rFonts w:ascii="Times New Roman" w:hAnsi="Times New Roman"/>
          <w:b/>
          <w:sz w:val="24"/>
        </w:rPr>
        <w:t xml:space="preserve"> Director adjunct,</w:t>
      </w:r>
      <w:r w:rsidRPr="00E67802">
        <w:rPr>
          <w:b/>
          <w:sz w:val="24"/>
        </w:rPr>
        <w:t xml:space="preserve"> </w:t>
      </w:r>
    </w:p>
    <w:p w:rsidR="00E20765" w:rsidRPr="00E67802" w:rsidRDefault="00E20765" w:rsidP="00F50BFD">
      <w:pPr>
        <w:spacing w:after="0" w:line="240" w:lineRule="auto"/>
        <w:ind w:left="5387" w:firstLine="709"/>
        <w:rPr>
          <w:rFonts w:ascii="Times New Roman" w:hAnsi="Times New Roman"/>
          <w:b/>
          <w:sz w:val="24"/>
          <w:szCs w:val="24"/>
        </w:rPr>
      </w:pPr>
    </w:p>
    <w:sectPr w:rsidR="00E20765" w:rsidRPr="00E67802" w:rsidSect="00E20765">
      <w:headerReference w:type="default" r:id="rId77"/>
      <w:footerReference w:type="default" r:id="rId78"/>
      <w:type w:val="continuous"/>
      <w:pgSz w:w="11907" w:h="16839" w:code="9"/>
      <w:pgMar w:top="851" w:right="851" w:bottom="851" w:left="85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79" w:rsidRDefault="008F1779" w:rsidP="00E160F0">
      <w:pPr>
        <w:spacing w:after="0" w:line="240" w:lineRule="auto"/>
      </w:pPr>
      <w:r>
        <w:separator/>
      </w:r>
    </w:p>
  </w:endnote>
  <w:endnote w:type="continuationSeparator" w:id="0">
    <w:p w:rsidR="008F1779" w:rsidRDefault="008F1779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A5" w:rsidRDefault="00D042A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0765">
      <w:rPr>
        <w:noProof/>
      </w:rPr>
      <w:t>1</w:t>
    </w:r>
    <w:r>
      <w:fldChar w:fldCharType="end"/>
    </w:r>
  </w:p>
  <w:p w:rsidR="00D042A5" w:rsidRDefault="00D042A5">
    <w:pPr>
      <w:pStyle w:val="Subso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20765" w:rsidRDefault="00E2076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79" w:rsidRDefault="008F1779" w:rsidP="00E160F0">
      <w:pPr>
        <w:spacing w:after="0" w:line="240" w:lineRule="auto"/>
      </w:pPr>
      <w:r>
        <w:separator/>
      </w:r>
    </w:p>
  </w:footnote>
  <w:footnote w:type="continuationSeparator" w:id="0">
    <w:p w:rsidR="008F1779" w:rsidRDefault="008F1779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01" w:rsidRDefault="00114101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114101" w:rsidRDefault="00114101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FC5003" w:rsidRPr="00935590" w:rsidRDefault="00FC5003" w:rsidP="00114101">
    <w:pPr>
      <w:pStyle w:val="Ante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Default="00E20765" w:rsidP="00935590">
    <w:pPr>
      <w:pStyle w:val="Antet"/>
      <w:ind w:firstLine="1440"/>
      <w:rPr>
        <w:rFonts w:ascii="Palatino Linotype" w:hAnsi="Palatino Linotype"/>
        <w:b/>
        <w:color w:val="0F243E"/>
        <w:w w:val="99"/>
        <w:sz w:val="26"/>
        <w:szCs w:val="26"/>
        <w:lang w:val="pt-BR"/>
      </w:rPr>
    </w:pPr>
  </w:p>
  <w:p w:rsidR="00E20765" w:rsidRPr="00935590" w:rsidRDefault="00E20765" w:rsidP="0011410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22"/>
    <w:multiLevelType w:val="hybridMultilevel"/>
    <w:tmpl w:val="6F269344"/>
    <w:lvl w:ilvl="0" w:tplc="C1AA2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1BEF"/>
    <w:multiLevelType w:val="hybridMultilevel"/>
    <w:tmpl w:val="3416BD4C"/>
    <w:lvl w:ilvl="0" w:tplc="CB4A78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35BF4"/>
    <w:multiLevelType w:val="hybridMultilevel"/>
    <w:tmpl w:val="29C00170"/>
    <w:lvl w:ilvl="0" w:tplc="859C2C0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43A4A03"/>
    <w:multiLevelType w:val="hybridMultilevel"/>
    <w:tmpl w:val="E46E0076"/>
    <w:lvl w:ilvl="0" w:tplc="0418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51EBA"/>
    <w:multiLevelType w:val="hybridMultilevel"/>
    <w:tmpl w:val="BE2C22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F5409"/>
    <w:multiLevelType w:val="hybridMultilevel"/>
    <w:tmpl w:val="7BD038F4"/>
    <w:lvl w:ilvl="0" w:tplc="C888B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D04E1"/>
    <w:multiLevelType w:val="hybridMultilevel"/>
    <w:tmpl w:val="2CA87A1A"/>
    <w:lvl w:ilvl="0" w:tplc="9EE68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F95DB6"/>
    <w:multiLevelType w:val="hybridMultilevel"/>
    <w:tmpl w:val="5AB414E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E35FE"/>
    <w:multiLevelType w:val="hybridMultilevel"/>
    <w:tmpl w:val="FA96DCB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419A3"/>
    <w:multiLevelType w:val="hybridMultilevel"/>
    <w:tmpl w:val="2FA893D0"/>
    <w:lvl w:ilvl="0" w:tplc="1218800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8243F"/>
    <w:multiLevelType w:val="hybridMultilevel"/>
    <w:tmpl w:val="4F3071B0"/>
    <w:lvl w:ilvl="0" w:tplc="CADCF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6747A"/>
    <w:multiLevelType w:val="hybridMultilevel"/>
    <w:tmpl w:val="CC4AEAC8"/>
    <w:lvl w:ilvl="0" w:tplc="C3228F9C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E42FE8"/>
    <w:multiLevelType w:val="hybridMultilevel"/>
    <w:tmpl w:val="152A58B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D847DB"/>
    <w:multiLevelType w:val="hybridMultilevel"/>
    <w:tmpl w:val="088AD8A2"/>
    <w:lvl w:ilvl="0" w:tplc="C26AFDA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1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0F0"/>
    <w:rsid w:val="00002654"/>
    <w:rsid w:val="000042F6"/>
    <w:rsid w:val="000104BE"/>
    <w:rsid w:val="000111E1"/>
    <w:rsid w:val="00012B20"/>
    <w:rsid w:val="00013783"/>
    <w:rsid w:val="000145B4"/>
    <w:rsid w:val="00023712"/>
    <w:rsid w:val="00023C32"/>
    <w:rsid w:val="0003027C"/>
    <w:rsid w:val="00031DBF"/>
    <w:rsid w:val="00032CE5"/>
    <w:rsid w:val="00042183"/>
    <w:rsid w:val="00043951"/>
    <w:rsid w:val="00046708"/>
    <w:rsid w:val="00060FEF"/>
    <w:rsid w:val="00062181"/>
    <w:rsid w:val="00073344"/>
    <w:rsid w:val="0008184F"/>
    <w:rsid w:val="00083860"/>
    <w:rsid w:val="000902EB"/>
    <w:rsid w:val="00093E63"/>
    <w:rsid w:val="000A0CE7"/>
    <w:rsid w:val="000A1AD2"/>
    <w:rsid w:val="000A1BDF"/>
    <w:rsid w:val="000A58FB"/>
    <w:rsid w:val="000B032C"/>
    <w:rsid w:val="000B23D5"/>
    <w:rsid w:val="000B3EDC"/>
    <w:rsid w:val="000B40AA"/>
    <w:rsid w:val="000B5183"/>
    <w:rsid w:val="000C40CE"/>
    <w:rsid w:val="000C5293"/>
    <w:rsid w:val="000C5790"/>
    <w:rsid w:val="000D5337"/>
    <w:rsid w:val="000E01A7"/>
    <w:rsid w:val="000F0A7E"/>
    <w:rsid w:val="000F1AAC"/>
    <w:rsid w:val="000F486B"/>
    <w:rsid w:val="000F5755"/>
    <w:rsid w:val="00100334"/>
    <w:rsid w:val="00105765"/>
    <w:rsid w:val="001068C7"/>
    <w:rsid w:val="00114101"/>
    <w:rsid w:val="00117C31"/>
    <w:rsid w:val="00122DF6"/>
    <w:rsid w:val="00126349"/>
    <w:rsid w:val="00127882"/>
    <w:rsid w:val="001361FC"/>
    <w:rsid w:val="001414C6"/>
    <w:rsid w:val="001422C6"/>
    <w:rsid w:val="0014645E"/>
    <w:rsid w:val="001503F3"/>
    <w:rsid w:val="00150BBA"/>
    <w:rsid w:val="00152D66"/>
    <w:rsid w:val="0015404D"/>
    <w:rsid w:val="001562AD"/>
    <w:rsid w:val="00156312"/>
    <w:rsid w:val="00162CBF"/>
    <w:rsid w:val="001712B4"/>
    <w:rsid w:val="0017412E"/>
    <w:rsid w:val="001751E4"/>
    <w:rsid w:val="00177274"/>
    <w:rsid w:val="00187235"/>
    <w:rsid w:val="00187BF2"/>
    <w:rsid w:val="0019163A"/>
    <w:rsid w:val="001A0327"/>
    <w:rsid w:val="001A48A5"/>
    <w:rsid w:val="001A495B"/>
    <w:rsid w:val="001A584F"/>
    <w:rsid w:val="001B36B6"/>
    <w:rsid w:val="001C3174"/>
    <w:rsid w:val="001C4EBA"/>
    <w:rsid w:val="001C7DCD"/>
    <w:rsid w:val="001D6D46"/>
    <w:rsid w:val="001D73FC"/>
    <w:rsid w:val="001E55A2"/>
    <w:rsid w:val="001F03E6"/>
    <w:rsid w:val="001F5C0A"/>
    <w:rsid w:val="00200712"/>
    <w:rsid w:val="0020097F"/>
    <w:rsid w:val="00202D70"/>
    <w:rsid w:val="00203026"/>
    <w:rsid w:val="0020313F"/>
    <w:rsid w:val="0020699C"/>
    <w:rsid w:val="002110FD"/>
    <w:rsid w:val="002115DB"/>
    <w:rsid w:val="00212A35"/>
    <w:rsid w:val="00213B82"/>
    <w:rsid w:val="0021496E"/>
    <w:rsid w:val="0021674B"/>
    <w:rsid w:val="00220CD6"/>
    <w:rsid w:val="00223503"/>
    <w:rsid w:val="00227390"/>
    <w:rsid w:val="00235340"/>
    <w:rsid w:val="00236D17"/>
    <w:rsid w:val="002416C2"/>
    <w:rsid w:val="00241D76"/>
    <w:rsid w:val="00243E0A"/>
    <w:rsid w:val="002440A7"/>
    <w:rsid w:val="00247668"/>
    <w:rsid w:val="00254BBB"/>
    <w:rsid w:val="00256E2D"/>
    <w:rsid w:val="00257E73"/>
    <w:rsid w:val="0027462A"/>
    <w:rsid w:val="00275567"/>
    <w:rsid w:val="002756C1"/>
    <w:rsid w:val="00281E1E"/>
    <w:rsid w:val="0028562B"/>
    <w:rsid w:val="00286271"/>
    <w:rsid w:val="00293C46"/>
    <w:rsid w:val="00293EA6"/>
    <w:rsid w:val="00296353"/>
    <w:rsid w:val="002A5659"/>
    <w:rsid w:val="002A61DC"/>
    <w:rsid w:val="002B57CF"/>
    <w:rsid w:val="002B66CB"/>
    <w:rsid w:val="002C27F6"/>
    <w:rsid w:val="002C3B1F"/>
    <w:rsid w:val="002C60AA"/>
    <w:rsid w:val="002D3B34"/>
    <w:rsid w:val="002D56C4"/>
    <w:rsid w:val="002D63D8"/>
    <w:rsid w:val="002D71B1"/>
    <w:rsid w:val="002E0EEF"/>
    <w:rsid w:val="002F2A27"/>
    <w:rsid w:val="00300BE1"/>
    <w:rsid w:val="00303F0F"/>
    <w:rsid w:val="00304EEC"/>
    <w:rsid w:val="00306783"/>
    <w:rsid w:val="003131C9"/>
    <w:rsid w:val="003227DB"/>
    <w:rsid w:val="0032629F"/>
    <w:rsid w:val="0033340B"/>
    <w:rsid w:val="00341D16"/>
    <w:rsid w:val="003421A9"/>
    <w:rsid w:val="00352197"/>
    <w:rsid w:val="00355E5D"/>
    <w:rsid w:val="00360E69"/>
    <w:rsid w:val="00361EF9"/>
    <w:rsid w:val="0036493B"/>
    <w:rsid w:val="00365621"/>
    <w:rsid w:val="003656EB"/>
    <w:rsid w:val="00365E7E"/>
    <w:rsid w:val="0037240A"/>
    <w:rsid w:val="003A4131"/>
    <w:rsid w:val="003A5DD7"/>
    <w:rsid w:val="003B320A"/>
    <w:rsid w:val="003B7455"/>
    <w:rsid w:val="003D18F1"/>
    <w:rsid w:val="003D25EE"/>
    <w:rsid w:val="003D2853"/>
    <w:rsid w:val="003D3100"/>
    <w:rsid w:val="003D363E"/>
    <w:rsid w:val="003E24AA"/>
    <w:rsid w:val="003E5428"/>
    <w:rsid w:val="003F2347"/>
    <w:rsid w:val="003F506F"/>
    <w:rsid w:val="003F55E5"/>
    <w:rsid w:val="0040000F"/>
    <w:rsid w:val="0040063A"/>
    <w:rsid w:val="004032E4"/>
    <w:rsid w:val="00404E80"/>
    <w:rsid w:val="004055F4"/>
    <w:rsid w:val="0040590B"/>
    <w:rsid w:val="0040668A"/>
    <w:rsid w:val="00406E9A"/>
    <w:rsid w:val="00410B9E"/>
    <w:rsid w:val="0041314C"/>
    <w:rsid w:val="0042120F"/>
    <w:rsid w:val="004217EF"/>
    <w:rsid w:val="00421CED"/>
    <w:rsid w:val="00422805"/>
    <w:rsid w:val="00424B89"/>
    <w:rsid w:val="00425264"/>
    <w:rsid w:val="00432E63"/>
    <w:rsid w:val="00434589"/>
    <w:rsid w:val="004363AE"/>
    <w:rsid w:val="00436AA1"/>
    <w:rsid w:val="004408FD"/>
    <w:rsid w:val="00440D63"/>
    <w:rsid w:val="0044242F"/>
    <w:rsid w:val="00453289"/>
    <w:rsid w:val="004574C4"/>
    <w:rsid w:val="004623C6"/>
    <w:rsid w:val="0046413B"/>
    <w:rsid w:val="0046440B"/>
    <w:rsid w:val="004710C0"/>
    <w:rsid w:val="00484819"/>
    <w:rsid w:val="004861F6"/>
    <w:rsid w:val="00486DDC"/>
    <w:rsid w:val="00491194"/>
    <w:rsid w:val="00492F5D"/>
    <w:rsid w:val="004A17AE"/>
    <w:rsid w:val="004A564B"/>
    <w:rsid w:val="004B52A5"/>
    <w:rsid w:val="004B6591"/>
    <w:rsid w:val="004B79B7"/>
    <w:rsid w:val="004B7D51"/>
    <w:rsid w:val="004C1060"/>
    <w:rsid w:val="004C6310"/>
    <w:rsid w:val="004D05FC"/>
    <w:rsid w:val="004D0B25"/>
    <w:rsid w:val="004D1A76"/>
    <w:rsid w:val="004D5A4A"/>
    <w:rsid w:val="004E3008"/>
    <w:rsid w:val="004E34E1"/>
    <w:rsid w:val="00501302"/>
    <w:rsid w:val="00514BA5"/>
    <w:rsid w:val="00515470"/>
    <w:rsid w:val="00517D99"/>
    <w:rsid w:val="00536031"/>
    <w:rsid w:val="0053687B"/>
    <w:rsid w:val="005429E4"/>
    <w:rsid w:val="00543968"/>
    <w:rsid w:val="00557F80"/>
    <w:rsid w:val="0056189C"/>
    <w:rsid w:val="00564F1B"/>
    <w:rsid w:val="00571BEA"/>
    <w:rsid w:val="00573B7E"/>
    <w:rsid w:val="00573CEA"/>
    <w:rsid w:val="00575300"/>
    <w:rsid w:val="0057739A"/>
    <w:rsid w:val="005776DF"/>
    <w:rsid w:val="0058216B"/>
    <w:rsid w:val="0059380D"/>
    <w:rsid w:val="00594597"/>
    <w:rsid w:val="005A0C3E"/>
    <w:rsid w:val="005A400B"/>
    <w:rsid w:val="005A4B58"/>
    <w:rsid w:val="005A655D"/>
    <w:rsid w:val="005B0120"/>
    <w:rsid w:val="005B062F"/>
    <w:rsid w:val="005D0750"/>
    <w:rsid w:val="005D1C7E"/>
    <w:rsid w:val="005D3A9B"/>
    <w:rsid w:val="005D4DCE"/>
    <w:rsid w:val="005D76E1"/>
    <w:rsid w:val="005E5BFC"/>
    <w:rsid w:val="005E6239"/>
    <w:rsid w:val="005E769B"/>
    <w:rsid w:val="005E7D7C"/>
    <w:rsid w:val="005F0F15"/>
    <w:rsid w:val="005F5406"/>
    <w:rsid w:val="00603F62"/>
    <w:rsid w:val="00606A63"/>
    <w:rsid w:val="00620D10"/>
    <w:rsid w:val="00621CC4"/>
    <w:rsid w:val="00622A4D"/>
    <w:rsid w:val="00633819"/>
    <w:rsid w:val="00635D56"/>
    <w:rsid w:val="006415D2"/>
    <w:rsid w:val="00646EC1"/>
    <w:rsid w:val="00650316"/>
    <w:rsid w:val="006546B6"/>
    <w:rsid w:val="00654A84"/>
    <w:rsid w:val="0066031D"/>
    <w:rsid w:val="006614AF"/>
    <w:rsid w:val="00667A68"/>
    <w:rsid w:val="00671CC7"/>
    <w:rsid w:val="00672643"/>
    <w:rsid w:val="00674DE5"/>
    <w:rsid w:val="00675CD1"/>
    <w:rsid w:val="006816CE"/>
    <w:rsid w:val="00685D2E"/>
    <w:rsid w:val="00691AD4"/>
    <w:rsid w:val="00692151"/>
    <w:rsid w:val="006958E6"/>
    <w:rsid w:val="00696106"/>
    <w:rsid w:val="006A004D"/>
    <w:rsid w:val="006A1644"/>
    <w:rsid w:val="006A4381"/>
    <w:rsid w:val="006A502D"/>
    <w:rsid w:val="006A7CB9"/>
    <w:rsid w:val="006B053A"/>
    <w:rsid w:val="006B16AC"/>
    <w:rsid w:val="006B17AB"/>
    <w:rsid w:val="006B4D21"/>
    <w:rsid w:val="006C4014"/>
    <w:rsid w:val="006D3E03"/>
    <w:rsid w:val="006D4E00"/>
    <w:rsid w:val="006E773F"/>
    <w:rsid w:val="006F3D72"/>
    <w:rsid w:val="006F433E"/>
    <w:rsid w:val="006F6A98"/>
    <w:rsid w:val="00710DD0"/>
    <w:rsid w:val="007130D9"/>
    <w:rsid w:val="00721251"/>
    <w:rsid w:val="0072179A"/>
    <w:rsid w:val="007229C5"/>
    <w:rsid w:val="00723C69"/>
    <w:rsid w:val="0072608A"/>
    <w:rsid w:val="00730F0C"/>
    <w:rsid w:val="00733033"/>
    <w:rsid w:val="0073381B"/>
    <w:rsid w:val="007340F8"/>
    <w:rsid w:val="00735AE4"/>
    <w:rsid w:val="007461B3"/>
    <w:rsid w:val="00747022"/>
    <w:rsid w:val="00747B39"/>
    <w:rsid w:val="0076317C"/>
    <w:rsid w:val="00773E09"/>
    <w:rsid w:val="00774485"/>
    <w:rsid w:val="00774D2F"/>
    <w:rsid w:val="00781B16"/>
    <w:rsid w:val="00783756"/>
    <w:rsid w:val="00785167"/>
    <w:rsid w:val="00793860"/>
    <w:rsid w:val="00793F6A"/>
    <w:rsid w:val="00795958"/>
    <w:rsid w:val="007969EE"/>
    <w:rsid w:val="00797D7E"/>
    <w:rsid w:val="007A79FC"/>
    <w:rsid w:val="007B06B6"/>
    <w:rsid w:val="007B4E5A"/>
    <w:rsid w:val="007C3447"/>
    <w:rsid w:val="007D2D54"/>
    <w:rsid w:val="007D53E8"/>
    <w:rsid w:val="007E3C55"/>
    <w:rsid w:val="007E3F77"/>
    <w:rsid w:val="007F0FD5"/>
    <w:rsid w:val="007F3C6F"/>
    <w:rsid w:val="007F4392"/>
    <w:rsid w:val="00800A5C"/>
    <w:rsid w:val="00802E35"/>
    <w:rsid w:val="0081155D"/>
    <w:rsid w:val="00815DE3"/>
    <w:rsid w:val="008201F4"/>
    <w:rsid w:val="00822645"/>
    <w:rsid w:val="008323D1"/>
    <w:rsid w:val="00832E2D"/>
    <w:rsid w:val="00836063"/>
    <w:rsid w:val="008369F9"/>
    <w:rsid w:val="00841911"/>
    <w:rsid w:val="00841CFD"/>
    <w:rsid w:val="00850D7D"/>
    <w:rsid w:val="00853B63"/>
    <w:rsid w:val="008602FE"/>
    <w:rsid w:val="00863455"/>
    <w:rsid w:val="00865127"/>
    <w:rsid w:val="008757D2"/>
    <w:rsid w:val="00877BDB"/>
    <w:rsid w:val="00880B07"/>
    <w:rsid w:val="00882DF5"/>
    <w:rsid w:val="00884F4F"/>
    <w:rsid w:val="008858AA"/>
    <w:rsid w:val="00886C39"/>
    <w:rsid w:val="00891688"/>
    <w:rsid w:val="00891CD0"/>
    <w:rsid w:val="00891E0F"/>
    <w:rsid w:val="0089297C"/>
    <w:rsid w:val="0089334B"/>
    <w:rsid w:val="00897666"/>
    <w:rsid w:val="008A51D7"/>
    <w:rsid w:val="008B0DB9"/>
    <w:rsid w:val="008B14B6"/>
    <w:rsid w:val="008B63A1"/>
    <w:rsid w:val="008C0D00"/>
    <w:rsid w:val="008C1DF3"/>
    <w:rsid w:val="008C4B19"/>
    <w:rsid w:val="008D3022"/>
    <w:rsid w:val="008D34F2"/>
    <w:rsid w:val="008D4C0C"/>
    <w:rsid w:val="008D54E6"/>
    <w:rsid w:val="008D71DA"/>
    <w:rsid w:val="008F1779"/>
    <w:rsid w:val="008F2AFC"/>
    <w:rsid w:val="008F3C0F"/>
    <w:rsid w:val="00901309"/>
    <w:rsid w:val="0090167C"/>
    <w:rsid w:val="00901819"/>
    <w:rsid w:val="00901CBA"/>
    <w:rsid w:val="00901FA5"/>
    <w:rsid w:val="00903DA1"/>
    <w:rsid w:val="00911997"/>
    <w:rsid w:val="00911F31"/>
    <w:rsid w:val="00916447"/>
    <w:rsid w:val="00916962"/>
    <w:rsid w:val="009224D3"/>
    <w:rsid w:val="009260DA"/>
    <w:rsid w:val="009342CE"/>
    <w:rsid w:val="00934BD1"/>
    <w:rsid w:val="00935590"/>
    <w:rsid w:val="00935C50"/>
    <w:rsid w:val="00940845"/>
    <w:rsid w:val="00944601"/>
    <w:rsid w:val="0094485B"/>
    <w:rsid w:val="009456FB"/>
    <w:rsid w:val="009458AF"/>
    <w:rsid w:val="00956286"/>
    <w:rsid w:val="00956F96"/>
    <w:rsid w:val="009602F1"/>
    <w:rsid w:val="009603AC"/>
    <w:rsid w:val="009630F6"/>
    <w:rsid w:val="009659F1"/>
    <w:rsid w:val="009727CA"/>
    <w:rsid w:val="009738E4"/>
    <w:rsid w:val="00973C04"/>
    <w:rsid w:val="00977422"/>
    <w:rsid w:val="00984CD8"/>
    <w:rsid w:val="0098666E"/>
    <w:rsid w:val="00991767"/>
    <w:rsid w:val="009A0278"/>
    <w:rsid w:val="009A0299"/>
    <w:rsid w:val="009A5BDD"/>
    <w:rsid w:val="009A6F4F"/>
    <w:rsid w:val="009A7506"/>
    <w:rsid w:val="009A7B55"/>
    <w:rsid w:val="009B3B2F"/>
    <w:rsid w:val="009B46A3"/>
    <w:rsid w:val="009B6D47"/>
    <w:rsid w:val="009B74A3"/>
    <w:rsid w:val="009B761C"/>
    <w:rsid w:val="009B7B48"/>
    <w:rsid w:val="009C1141"/>
    <w:rsid w:val="009C2D2C"/>
    <w:rsid w:val="009C45B7"/>
    <w:rsid w:val="009C65D5"/>
    <w:rsid w:val="009C7C35"/>
    <w:rsid w:val="009D1B41"/>
    <w:rsid w:val="009D2C85"/>
    <w:rsid w:val="009D67DE"/>
    <w:rsid w:val="009D751A"/>
    <w:rsid w:val="009E4558"/>
    <w:rsid w:val="009E4B7C"/>
    <w:rsid w:val="009E53CE"/>
    <w:rsid w:val="009E5A76"/>
    <w:rsid w:val="009E5B24"/>
    <w:rsid w:val="009F1EEB"/>
    <w:rsid w:val="009F4418"/>
    <w:rsid w:val="009F652F"/>
    <w:rsid w:val="009F6B1F"/>
    <w:rsid w:val="00A005C5"/>
    <w:rsid w:val="00A07D76"/>
    <w:rsid w:val="00A100D4"/>
    <w:rsid w:val="00A1162A"/>
    <w:rsid w:val="00A160CD"/>
    <w:rsid w:val="00A1726B"/>
    <w:rsid w:val="00A21384"/>
    <w:rsid w:val="00A26550"/>
    <w:rsid w:val="00A2799B"/>
    <w:rsid w:val="00A27F0D"/>
    <w:rsid w:val="00A32098"/>
    <w:rsid w:val="00A3472D"/>
    <w:rsid w:val="00A36CE3"/>
    <w:rsid w:val="00A4133A"/>
    <w:rsid w:val="00A5578D"/>
    <w:rsid w:val="00A64C15"/>
    <w:rsid w:val="00A673AA"/>
    <w:rsid w:val="00A67858"/>
    <w:rsid w:val="00A67A1D"/>
    <w:rsid w:val="00A7084B"/>
    <w:rsid w:val="00A711D5"/>
    <w:rsid w:val="00A7125A"/>
    <w:rsid w:val="00A714B8"/>
    <w:rsid w:val="00A73316"/>
    <w:rsid w:val="00A950B5"/>
    <w:rsid w:val="00AA3273"/>
    <w:rsid w:val="00AA3330"/>
    <w:rsid w:val="00AC17B7"/>
    <w:rsid w:val="00AC73C2"/>
    <w:rsid w:val="00AC7DE3"/>
    <w:rsid w:val="00AD0419"/>
    <w:rsid w:val="00AD433A"/>
    <w:rsid w:val="00AE551E"/>
    <w:rsid w:val="00AE7ED8"/>
    <w:rsid w:val="00AF0184"/>
    <w:rsid w:val="00AF3086"/>
    <w:rsid w:val="00AF6F34"/>
    <w:rsid w:val="00B01ACB"/>
    <w:rsid w:val="00B0496E"/>
    <w:rsid w:val="00B04A19"/>
    <w:rsid w:val="00B05F1F"/>
    <w:rsid w:val="00B06EF6"/>
    <w:rsid w:val="00B07CCA"/>
    <w:rsid w:val="00B13CDD"/>
    <w:rsid w:val="00B15548"/>
    <w:rsid w:val="00B23C6D"/>
    <w:rsid w:val="00B32315"/>
    <w:rsid w:val="00B32F19"/>
    <w:rsid w:val="00B340C4"/>
    <w:rsid w:val="00B37A9C"/>
    <w:rsid w:val="00B409C2"/>
    <w:rsid w:val="00B40BA1"/>
    <w:rsid w:val="00B416F5"/>
    <w:rsid w:val="00B41DFB"/>
    <w:rsid w:val="00B4380D"/>
    <w:rsid w:val="00B46D16"/>
    <w:rsid w:val="00B51CCF"/>
    <w:rsid w:val="00B65D94"/>
    <w:rsid w:val="00B7193C"/>
    <w:rsid w:val="00B74BC4"/>
    <w:rsid w:val="00B81E6D"/>
    <w:rsid w:val="00B83CA2"/>
    <w:rsid w:val="00B8436C"/>
    <w:rsid w:val="00B97C77"/>
    <w:rsid w:val="00BB004B"/>
    <w:rsid w:val="00BB6BC3"/>
    <w:rsid w:val="00BB7419"/>
    <w:rsid w:val="00BB7C90"/>
    <w:rsid w:val="00BB7F38"/>
    <w:rsid w:val="00BC3092"/>
    <w:rsid w:val="00BC687A"/>
    <w:rsid w:val="00BC68B4"/>
    <w:rsid w:val="00BD026E"/>
    <w:rsid w:val="00BD11AA"/>
    <w:rsid w:val="00BD2F1B"/>
    <w:rsid w:val="00BD56E9"/>
    <w:rsid w:val="00BF2C0C"/>
    <w:rsid w:val="00BF3081"/>
    <w:rsid w:val="00BF3A49"/>
    <w:rsid w:val="00BF553D"/>
    <w:rsid w:val="00C00FE5"/>
    <w:rsid w:val="00C025E4"/>
    <w:rsid w:val="00C046EA"/>
    <w:rsid w:val="00C05E27"/>
    <w:rsid w:val="00C07F8E"/>
    <w:rsid w:val="00C121B9"/>
    <w:rsid w:val="00C1605C"/>
    <w:rsid w:val="00C16F3E"/>
    <w:rsid w:val="00C22751"/>
    <w:rsid w:val="00C26F89"/>
    <w:rsid w:val="00C356D8"/>
    <w:rsid w:val="00C42E83"/>
    <w:rsid w:val="00C460F6"/>
    <w:rsid w:val="00C512B9"/>
    <w:rsid w:val="00C51BF4"/>
    <w:rsid w:val="00C52F72"/>
    <w:rsid w:val="00C57D4A"/>
    <w:rsid w:val="00C60644"/>
    <w:rsid w:val="00C632C3"/>
    <w:rsid w:val="00C632F8"/>
    <w:rsid w:val="00C65B45"/>
    <w:rsid w:val="00C6794E"/>
    <w:rsid w:val="00C745B5"/>
    <w:rsid w:val="00C81BB1"/>
    <w:rsid w:val="00C82CA6"/>
    <w:rsid w:val="00C84EF8"/>
    <w:rsid w:val="00C851A3"/>
    <w:rsid w:val="00C863BF"/>
    <w:rsid w:val="00C9543A"/>
    <w:rsid w:val="00C95EBB"/>
    <w:rsid w:val="00C96498"/>
    <w:rsid w:val="00CA1528"/>
    <w:rsid w:val="00CA396F"/>
    <w:rsid w:val="00CA6436"/>
    <w:rsid w:val="00CA70C8"/>
    <w:rsid w:val="00CA7168"/>
    <w:rsid w:val="00CA75BC"/>
    <w:rsid w:val="00CB3EF5"/>
    <w:rsid w:val="00CB56C2"/>
    <w:rsid w:val="00CC0331"/>
    <w:rsid w:val="00CC0ACD"/>
    <w:rsid w:val="00CC1872"/>
    <w:rsid w:val="00CC4907"/>
    <w:rsid w:val="00CD13C8"/>
    <w:rsid w:val="00CD281B"/>
    <w:rsid w:val="00CD7B4B"/>
    <w:rsid w:val="00CE16FF"/>
    <w:rsid w:val="00CE36FE"/>
    <w:rsid w:val="00CF2FD2"/>
    <w:rsid w:val="00D000ED"/>
    <w:rsid w:val="00D007CF"/>
    <w:rsid w:val="00D042A5"/>
    <w:rsid w:val="00D0556B"/>
    <w:rsid w:val="00D106E0"/>
    <w:rsid w:val="00D10941"/>
    <w:rsid w:val="00D16F21"/>
    <w:rsid w:val="00D2304E"/>
    <w:rsid w:val="00D31807"/>
    <w:rsid w:val="00D348AC"/>
    <w:rsid w:val="00D35089"/>
    <w:rsid w:val="00D36563"/>
    <w:rsid w:val="00D4041E"/>
    <w:rsid w:val="00D43C92"/>
    <w:rsid w:val="00D44190"/>
    <w:rsid w:val="00D469F7"/>
    <w:rsid w:val="00D50D13"/>
    <w:rsid w:val="00D51BA2"/>
    <w:rsid w:val="00D5250A"/>
    <w:rsid w:val="00D570B0"/>
    <w:rsid w:val="00D6417B"/>
    <w:rsid w:val="00D67049"/>
    <w:rsid w:val="00D745AE"/>
    <w:rsid w:val="00D772DD"/>
    <w:rsid w:val="00D84AE4"/>
    <w:rsid w:val="00D85759"/>
    <w:rsid w:val="00D94196"/>
    <w:rsid w:val="00D94902"/>
    <w:rsid w:val="00DB5980"/>
    <w:rsid w:val="00DC13F9"/>
    <w:rsid w:val="00DD320F"/>
    <w:rsid w:val="00DD3D1A"/>
    <w:rsid w:val="00DD6D57"/>
    <w:rsid w:val="00DE1290"/>
    <w:rsid w:val="00DF0720"/>
    <w:rsid w:val="00DF4146"/>
    <w:rsid w:val="00E03399"/>
    <w:rsid w:val="00E03B09"/>
    <w:rsid w:val="00E053BD"/>
    <w:rsid w:val="00E1295D"/>
    <w:rsid w:val="00E15713"/>
    <w:rsid w:val="00E160F0"/>
    <w:rsid w:val="00E17663"/>
    <w:rsid w:val="00E20765"/>
    <w:rsid w:val="00E23719"/>
    <w:rsid w:val="00E2554D"/>
    <w:rsid w:val="00E25996"/>
    <w:rsid w:val="00E321B5"/>
    <w:rsid w:val="00E353FE"/>
    <w:rsid w:val="00E43C50"/>
    <w:rsid w:val="00E50FC0"/>
    <w:rsid w:val="00E510F6"/>
    <w:rsid w:val="00E55ACB"/>
    <w:rsid w:val="00E5784C"/>
    <w:rsid w:val="00E57DFE"/>
    <w:rsid w:val="00E6005D"/>
    <w:rsid w:val="00E604BB"/>
    <w:rsid w:val="00E61917"/>
    <w:rsid w:val="00E61BFD"/>
    <w:rsid w:val="00E67150"/>
    <w:rsid w:val="00E67802"/>
    <w:rsid w:val="00E716A6"/>
    <w:rsid w:val="00E74336"/>
    <w:rsid w:val="00E74B52"/>
    <w:rsid w:val="00E76938"/>
    <w:rsid w:val="00E82E3E"/>
    <w:rsid w:val="00E831ED"/>
    <w:rsid w:val="00E93406"/>
    <w:rsid w:val="00E93F91"/>
    <w:rsid w:val="00E97B9C"/>
    <w:rsid w:val="00EA0379"/>
    <w:rsid w:val="00EB0777"/>
    <w:rsid w:val="00EC0122"/>
    <w:rsid w:val="00EC0A4E"/>
    <w:rsid w:val="00EC2FFF"/>
    <w:rsid w:val="00EC7D0C"/>
    <w:rsid w:val="00ED2011"/>
    <w:rsid w:val="00ED2723"/>
    <w:rsid w:val="00ED2D18"/>
    <w:rsid w:val="00ED3FCC"/>
    <w:rsid w:val="00EF324C"/>
    <w:rsid w:val="00F121A5"/>
    <w:rsid w:val="00F143D1"/>
    <w:rsid w:val="00F1638C"/>
    <w:rsid w:val="00F229C6"/>
    <w:rsid w:val="00F24D79"/>
    <w:rsid w:val="00F25A8A"/>
    <w:rsid w:val="00F2657D"/>
    <w:rsid w:val="00F27E88"/>
    <w:rsid w:val="00F30AEC"/>
    <w:rsid w:val="00F316E0"/>
    <w:rsid w:val="00F37781"/>
    <w:rsid w:val="00F4023D"/>
    <w:rsid w:val="00F50BFD"/>
    <w:rsid w:val="00F5241C"/>
    <w:rsid w:val="00F53948"/>
    <w:rsid w:val="00F53CD9"/>
    <w:rsid w:val="00F611E4"/>
    <w:rsid w:val="00F64F8A"/>
    <w:rsid w:val="00F7058D"/>
    <w:rsid w:val="00F70771"/>
    <w:rsid w:val="00F74423"/>
    <w:rsid w:val="00F82E40"/>
    <w:rsid w:val="00F878F6"/>
    <w:rsid w:val="00F87AE9"/>
    <w:rsid w:val="00F9167F"/>
    <w:rsid w:val="00F92EF2"/>
    <w:rsid w:val="00FA08A7"/>
    <w:rsid w:val="00FB23E2"/>
    <w:rsid w:val="00FB5C49"/>
    <w:rsid w:val="00FB74C7"/>
    <w:rsid w:val="00FC16A4"/>
    <w:rsid w:val="00FC20CE"/>
    <w:rsid w:val="00FC5003"/>
    <w:rsid w:val="00FC5E70"/>
    <w:rsid w:val="00FC5ECB"/>
    <w:rsid w:val="00FD0082"/>
    <w:rsid w:val="00FD6541"/>
    <w:rsid w:val="00FD6DF0"/>
    <w:rsid w:val="00FD74E1"/>
    <w:rsid w:val="00FE15BE"/>
    <w:rsid w:val="00FE7493"/>
    <w:rsid w:val="00FF6910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qFormat/>
    <w:rsid w:val="00667A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02D7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772DD"/>
    <w:rPr>
      <w:color w:val="0000FF"/>
      <w:u w:val="single"/>
    </w:rPr>
  </w:style>
  <w:style w:type="table" w:styleId="GrilTabel">
    <w:name w:val="Table Grid"/>
    <w:basedOn w:val="TabelNormal"/>
    <w:uiPriority w:val="59"/>
    <w:rsid w:val="003227D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u1Caracter">
    <w:name w:val="Titlu 1 Caracter"/>
    <w:link w:val="Titlu1"/>
    <w:rsid w:val="00667A68"/>
    <w:rPr>
      <w:rFonts w:ascii="Times New Roman" w:eastAsia="Times New Roman" w:hAnsi="Times New Roman"/>
      <w:sz w:val="24"/>
      <w:lang w:val="ro-RO" w:eastAsia="ro-RO"/>
    </w:rPr>
  </w:style>
  <w:style w:type="character" w:styleId="Robust">
    <w:name w:val="Strong"/>
    <w:uiPriority w:val="22"/>
    <w:qFormat/>
    <w:rsid w:val="00D2304E"/>
    <w:rPr>
      <w:b/>
      <w:bCs/>
    </w:rPr>
  </w:style>
  <w:style w:type="paragraph" w:customStyle="1" w:styleId="WW-Default">
    <w:name w:val="WW-Default"/>
    <w:rsid w:val="0011410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7" Type="http://schemas.openxmlformats.org/officeDocument/2006/relationships/footnotes" Target="footnotes.xml"/><Relationship Id="rId71" Type="http://schemas.openxmlformats.org/officeDocument/2006/relationships/header" Target="header3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eader" Target="head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80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F434-9E40-406A-9212-BD9CB52444D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8B1DDC7-3083-4879-892E-3EBFDD94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102</Pages>
  <Words>33191</Words>
  <Characters>189192</Characters>
  <Application>Microsoft Office Word</Application>
  <DocSecurity>0</DocSecurity>
  <Lines>1576</Lines>
  <Paragraphs>443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221940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john</cp:lastModifiedBy>
  <cp:revision>1</cp:revision>
  <cp:lastPrinted>2016-09-02T07:30:00Z</cp:lastPrinted>
  <dcterms:created xsi:type="dcterms:W3CDTF">2016-09-12T11:53:00Z</dcterms:created>
  <dcterms:modified xsi:type="dcterms:W3CDTF">2016-09-12T11:53:00Z</dcterms:modified>
</cp:coreProperties>
</file>