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6B" w:rsidRPr="0087643D" w:rsidRDefault="0028186B" w:rsidP="0028186B">
      <w:pPr>
        <w:pStyle w:val="Default"/>
        <w:rPr>
          <w:sz w:val="28"/>
          <w:szCs w:val="28"/>
        </w:rPr>
      </w:pPr>
    </w:p>
    <w:p w:rsidR="0028186B" w:rsidRPr="0087643D" w:rsidRDefault="0028186B" w:rsidP="0028186B">
      <w:pPr>
        <w:pStyle w:val="Default"/>
        <w:rPr>
          <w:rFonts w:cs="Times New Roman"/>
          <w:b/>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8186B" w:rsidRPr="0087643D" w:rsidRDefault="0028186B" w:rsidP="0028186B">
      <w:pPr>
        <w:pStyle w:val="Default"/>
        <w:rPr>
          <w:rFonts w:ascii="Times New Roman" w:hAnsi="Times New Roman" w:cs="Times New Roman"/>
          <w:b/>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7643D">
        <w:rPr>
          <w:rFonts w:cs="Times New Roman"/>
          <w:b/>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7643D">
        <w:rPr>
          <w:rFonts w:ascii="Times New Roman" w:hAnsi="Times New Roman" w:cs="Times New Roman"/>
          <w:b/>
          <w:bCs/>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RAPORT DE ANALIZĂ A ACTIVITĂŢII DESFĂŞURATE </w:t>
      </w:r>
    </w:p>
    <w:p w:rsidR="0028186B" w:rsidRPr="0087643D" w:rsidRDefault="0028186B" w:rsidP="0028186B">
      <w:pPr>
        <w:pStyle w:val="Default"/>
        <w:rPr>
          <w:rFonts w:ascii="Times New Roman" w:hAnsi="Times New Roman" w:cs="Times New Roman"/>
          <w:b/>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7643D">
        <w:rPr>
          <w:rFonts w:ascii="Times New Roman" w:hAnsi="Times New Roman" w:cs="Times New Roman"/>
          <w:b/>
          <w:bCs/>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ÎN ŞCOALA GIMNAZIALĂ”PANAIT GEORGESCU”DOBRA </w:t>
      </w:r>
    </w:p>
    <w:p w:rsidR="0028186B" w:rsidRPr="0087643D" w:rsidRDefault="0028186B" w:rsidP="0028186B">
      <w:pPr>
        <w:pStyle w:val="Default"/>
        <w:rPr>
          <w:rFonts w:ascii="Times New Roman" w:hAnsi="Times New Roman" w:cs="Times New Roman"/>
          <w:b/>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7643D">
        <w:rPr>
          <w:rFonts w:ascii="Times New Roman" w:hAnsi="Times New Roman" w:cs="Times New Roman"/>
          <w:b/>
          <w:bCs/>
          <w:color w:val="auto"/>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ÎN ANUL ŞCOLAR 2014-2015 </w:t>
      </w:r>
    </w:p>
    <w:p w:rsidR="0028186B" w:rsidRPr="0087643D" w:rsidRDefault="0028186B" w:rsidP="0028186B">
      <w:pPr>
        <w:pStyle w:val="Default"/>
        <w:rPr>
          <w:rFonts w:ascii="Times New Roman" w:hAnsi="Times New Roman" w:cs="Times New Roman"/>
          <w:b/>
          <w:bCs/>
          <w:color w:val="auto"/>
          <w:sz w:val="28"/>
          <w:szCs w:val="28"/>
        </w:rPr>
      </w:pPr>
    </w:p>
    <w:p w:rsidR="0028186B" w:rsidRPr="0087643D" w:rsidRDefault="0028186B" w:rsidP="0028186B">
      <w:pPr>
        <w:pStyle w:val="Default"/>
        <w:rPr>
          <w:rFonts w:ascii="Times New Roman" w:hAnsi="Times New Roman" w:cs="Times New Roman"/>
          <w:b/>
          <w:bCs/>
          <w:color w:val="auto"/>
          <w:sz w:val="28"/>
          <w:szCs w:val="28"/>
        </w:rPr>
      </w:pPr>
    </w:p>
    <w:p w:rsidR="00783753" w:rsidRPr="0087643D" w:rsidRDefault="00783753" w:rsidP="0028186B">
      <w:pPr>
        <w:pStyle w:val="Default"/>
        <w:rPr>
          <w:rFonts w:ascii="Times New Roman" w:hAnsi="Times New Roman" w:cs="Times New Roman"/>
          <w:b/>
          <w:bCs/>
          <w:color w:val="auto"/>
          <w:sz w:val="28"/>
          <w:szCs w:val="28"/>
        </w:rPr>
      </w:pPr>
    </w:p>
    <w:p w:rsidR="00783753" w:rsidRPr="0087643D" w:rsidRDefault="00783753" w:rsidP="0028186B">
      <w:pPr>
        <w:pStyle w:val="Default"/>
        <w:rPr>
          <w:rFonts w:ascii="Times New Roman" w:hAnsi="Times New Roman" w:cs="Times New Roman"/>
          <w:b/>
          <w:bCs/>
          <w:color w:val="auto"/>
          <w:sz w:val="28"/>
          <w:szCs w:val="28"/>
        </w:rPr>
      </w:pPr>
      <w:r w:rsidRPr="0087643D">
        <w:rPr>
          <w:rFonts w:ascii="Times New Roman" w:hAnsi="Times New Roman" w:cs="Times New Roman"/>
          <w:b/>
          <w:bCs/>
          <w:color w:val="auto"/>
          <w:sz w:val="28"/>
          <w:szCs w:val="28"/>
        </w:rPr>
        <w:t xml:space="preserve">                    I   CURRICULUM</w:t>
      </w:r>
    </w:p>
    <w:p w:rsidR="00783753" w:rsidRPr="006A7FCD" w:rsidRDefault="00783753" w:rsidP="006A7FCD">
      <w:pPr>
        <w:pStyle w:val="Frspaiere"/>
      </w:pPr>
    </w:p>
    <w:p w:rsidR="0028186B" w:rsidRPr="006A7FCD" w:rsidRDefault="0028186B" w:rsidP="006A7FCD">
      <w:pPr>
        <w:pStyle w:val="Frspaiere"/>
      </w:pPr>
      <w:r w:rsidRPr="006A7FCD">
        <w:t xml:space="preserve">1. ACTIVITATEA MANAGERIALĂ </w:t>
      </w:r>
    </w:p>
    <w:p w:rsidR="0028186B" w:rsidRPr="006A7FCD" w:rsidRDefault="0028186B" w:rsidP="006A7FCD">
      <w:pPr>
        <w:pStyle w:val="Frspaiere"/>
      </w:pPr>
      <w:proofErr w:type="gramStart"/>
      <w:r w:rsidRPr="006A7FCD">
        <w:rPr>
          <w:iCs/>
          <w:highlight w:val="yellow"/>
        </w:rPr>
        <w:t>Realizarea documentelor de proiectare managerială.</w:t>
      </w:r>
      <w:proofErr w:type="gramEnd"/>
      <w:r w:rsidRPr="006A7FCD">
        <w:rPr>
          <w:iCs/>
        </w:rPr>
        <w:t xml:space="preserve"> </w:t>
      </w:r>
    </w:p>
    <w:p w:rsidR="0028186B" w:rsidRPr="006A7FCD" w:rsidRDefault="0028186B" w:rsidP="006A7FCD">
      <w:pPr>
        <w:pStyle w:val="Frspaiere"/>
      </w:pPr>
      <w:r w:rsidRPr="006A7FCD">
        <w:t xml:space="preserve">- Baza conceptuală </w:t>
      </w:r>
    </w:p>
    <w:p w:rsidR="0028186B" w:rsidRPr="006A7FCD" w:rsidRDefault="0028186B" w:rsidP="006A7FCD">
      <w:pPr>
        <w:pStyle w:val="Frspaiere"/>
      </w:pPr>
      <w:r w:rsidRPr="006A7FCD">
        <w:t xml:space="preserve">În anul şcolar 2014-2015, la Şcoala Gimnazială Gimnaziala Panait Georgescu”Dobra </w:t>
      </w:r>
      <w:r w:rsidR="00595D6B" w:rsidRPr="006A7FCD">
        <w:t>a</w:t>
      </w:r>
      <w:r w:rsidRPr="006A7FCD">
        <w:t xml:space="preserve">ctivitatea managerială s-a desfăşurat sub semnul continuării aplicării principiilor reformei în învăţământul preuniversitar de stat. Întocmirea documentelor de proiectare </w:t>
      </w:r>
      <w:proofErr w:type="gramStart"/>
      <w:r w:rsidRPr="006A7FCD">
        <w:t>a</w:t>
      </w:r>
      <w:proofErr w:type="gramEnd"/>
      <w:r w:rsidRPr="006A7FCD">
        <w:t xml:space="preserve"> activităţii la toate nivelurile s-a realizat în concordanţă cu: </w:t>
      </w:r>
    </w:p>
    <w:p w:rsidR="0028186B" w:rsidRPr="006A7FCD" w:rsidRDefault="0028186B" w:rsidP="006A7FCD">
      <w:pPr>
        <w:pStyle w:val="Frspaiere"/>
      </w:pPr>
      <w:proofErr w:type="gramStart"/>
      <w:r w:rsidRPr="006A7FCD">
        <w:t>1</w:t>
      </w:r>
      <w:r w:rsidR="00595D6B" w:rsidRPr="006A7FCD">
        <w:t xml:space="preserve"> </w:t>
      </w:r>
      <w:r w:rsidRPr="006A7FCD">
        <w:t>.</w:t>
      </w:r>
      <w:proofErr w:type="gramEnd"/>
      <w:r w:rsidR="00595D6B" w:rsidRPr="006A7FCD">
        <w:t xml:space="preserve"> </w:t>
      </w:r>
      <w:r w:rsidRPr="006A7FCD">
        <w:t xml:space="preserve"> </w:t>
      </w:r>
      <w:proofErr w:type="gramStart"/>
      <w:r w:rsidRPr="006A7FCD">
        <w:t>Legea Învăţământului nr.</w:t>
      </w:r>
      <w:proofErr w:type="gramEnd"/>
      <w:r w:rsidRPr="006A7FCD">
        <w:t xml:space="preserve"> 1/2011</w:t>
      </w:r>
      <w:r w:rsidR="00827BD2" w:rsidRPr="006A7FCD">
        <w:t xml:space="preserve"> cu modificarile si completarile ulterioare</w:t>
      </w:r>
      <w:r w:rsidRPr="006A7FCD">
        <w:t xml:space="preserve">; </w:t>
      </w:r>
    </w:p>
    <w:p w:rsidR="0028186B" w:rsidRPr="006A7FCD" w:rsidRDefault="0028186B" w:rsidP="006A7FCD">
      <w:pPr>
        <w:pStyle w:val="Frspaiere"/>
      </w:pPr>
      <w:proofErr w:type="gramStart"/>
      <w:r w:rsidRPr="006A7FCD">
        <w:t>2</w:t>
      </w:r>
      <w:r w:rsidR="00595D6B" w:rsidRPr="006A7FCD">
        <w:t xml:space="preserve"> </w:t>
      </w:r>
      <w:r w:rsidRPr="006A7FCD">
        <w:t>.</w:t>
      </w:r>
      <w:proofErr w:type="gramEnd"/>
      <w:r w:rsidRPr="006A7FCD">
        <w:t xml:space="preserve"> Planul managerial unic al ISJ</w:t>
      </w:r>
      <w:r w:rsidR="00827BD2" w:rsidRPr="006A7FCD">
        <w:t xml:space="preserve"> </w:t>
      </w:r>
      <w:r w:rsidR="00BE7617" w:rsidRPr="006A7FCD">
        <w:t>Dambovita</w:t>
      </w:r>
      <w:r w:rsidRPr="006A7FCD">
        <w:t xml:space="preserve">; </w:t>
      </w:r>
    </w:p>
    <w:p w:rsidR="0028186B" w:rsidRPr="006A7FCD" w:rsidRDefault="0028186B" w:rsidP="006A7FCD">
      <w:pPr>
        <w:pStyle w:val="Frspaiere"/>
      </w:pPr>
      <w:proofErr w:type="gramStart"/>
      <w:r w:rsidRPr="006A7FCD">
        <w:t>3</w:t>
      </w:r>
      <w:r w:rsidR="00595D6B" w:rsidRPr="006A7FCD">
        <w:t xml:space="preserve"> </w:t>
      </w:r>
      <w:r w:rsidRPr="006A7FCD">
        <w:t>.</w:t>
      </w:r>
      <w:proofErr w:type="gramEnd"/>
      <w:r w:rsidRPr="006A7FCD">
        <w:t xml:space="preserve"> Metodologia formării continue a personalului didactic din învăţământul preuniversitar; </w:t>
      </w:r>
    </w:p>
    <w:p w:rsidR="0028186B" w:rsidRPr="006A7FCD" w:rsidRDefault="0028186B" w:rsidP="006A7FCD">
      <w:pPr>
        <w:pStyle w:val="Frspaiere"/>
      </w:pPr>
      <w:r w:rsidRPr="006A7FCD">
        <w:t>4.</w:t>
      </w:r>
      <w:r w:rsidR="00595D6B" w:rsidRPr="006A7FCD">
        <w:t xml:space="preserve"> </w:t>
      </w:r>
      <w:r w:rsidRPr="006A7FCD">
        <w:t xml:space="preserve"> Regulamentul de Organizare şi Funcţionare a Unităţilor de Învăţământ Preuniversitar</w:t>
      </w:r>
      <w:r w:rsidR="00827BD2" w:rsidRPr="006A7FCD">
        <w:t xml:space="preserve">-Aprobat </w:t>
      </w:r>
      <w:r w:rsidR="00595D6B" w:rsidRPr="006A7FCD">
        <w:t xml:space="preserve">     </w:t>
      </w:r>
      <w:r w:rsidR="00827BD2" w:rsidRPr="006A7FCD">
        <w:t>prin OrdinulMEN nr.5115/15.12.2014</w:t>
      </w:r>
      <w:r w:rsidRPr="006A7FCD">
        <w:t xml:space="preserve"> </w:t>
      </w:r>
    </w:p>
    <w:p w:rsidR="0028186B" w:rsidRPr="006A7FCD" w:rsidRDefault="0028186B" w:rsidP="006A7FCD">
      <w:pPr>
        <w:pStyle w:val="Frspaiere"/>
      </w:pPr>
      <w:r w:rsidRPr="006A7FCD">
        <w:t xml:space="preserve">5. Regulamentul de organizare şi funcţionare a Consiliului de Administraţie; </w:t>
      </w:r>
    </w:p>
    <w:p w:rsidR="0028186B" w:rsidRPr="006A7FCD" w:rsidRDefault="0028186B" w:rsidP="006A7FCD">
      <w:pPr>
        <w:pStyle w:val="Frspaiere"/>
      </w:pPr>
      <w:r w:rsidRPr="006A7FCD">
        <w:t xml:space="preserve">6. Regulamentul privind asigurarea calităţii în educaţie; </w:t>
      </w:r>
    </w:p>
    <w:p w:rsidR="0028186B" w:rsidRPr="006A7FCD" w:rsidRDefault="0028186B" w:rsidP="006A7FCD">
      <w:pPr>
        <w:pStyle w:val="Frspaiere"/>
      </w:pPr>
      <w:r w:rsidRPr="006A7FCD">
        <w:t>7. Deciziile şi ordinele transmise de ISJ</w:t>
      </w:r>
      <w:r w:rsidR="00BE7617" w:rsidRPr="006A7FCD">
        <w:t xml:space="preserve"> Dambovita</w:t>
      </w:r>
      <w:r w:rsidRPr="006A7FCD">
        <w:t xml:space="preserve">; </w:t>
      </w:r>
    </w:p>
    <w:p w:rsidR="0028186B" w:rsidRPr="006A7FCD" w:rsidRDefault="0028186B" w:rsidP="006A7FCD">
      <w:pPr>
        <w:pStyle w:val="Frspaiere"/>
      </w:pPr>
      <w:r w:rsidRPr="006A7FCD">
        <w:t xml:space="preserve">8. Metodologiile elaborate de MEN, privitoare la învăţământul preuniversitar gimnazial de stat; </w:t>
      </w:r>
    </w:p>
    <w:p w:rsidR="0028186B" w:rsidRPr="006A7FCD" w:rsidRDefault="00827BD2" w:rsidP="006A7FCD">
      <w:pPr>
        <w:pStyle w:val="Frspaiere"/>
      </w:pPr>
      <w:r w:rsidRPr="006A7FCD">
        <w:t>9</w:t>
      </w:r>
      <w:r w:rsidR="0028186B" w:rsidRPr="006A7FCD">
        <w:t>. Ordin MEN privind organizarea şi desfăşurarea evaluării naţionale pentru elevii clasei a VIII-a</w:t>
      </w:r>
      <w:r w:rsidRPr="006A7FCD">
        <w:t>;</w:t>
      </w:r>
      <w:r w:rsidR="0028186B" w:rsidRPr="006A7FCD">
        <w:t xml:space="preserve"> </w:t>
      </w:r>
    </w:p>
    <w:p w:rsidR="0028186B" w:rsidRPr="006A7FCD" w:rsidRDefault="00827BD2" w:rsidP="006A7FCD">
      <w:pPr>
        <w:pStyle w:val="Frspaiere"/>
      </w:pPr>
      <w:r w:rsidRPr="006A7FCD">
        <w:t>10</w:t>
      </w:r>
      <w:r w:rsidR="0028186B" w:rsidRPr="006A7FCD">
        <w:t>. Planul operaţional al ISJ</w:t>
      </w:r>
      <w:r w:rsidR="00595D6B" w:rsidRPr="006A7FCD">
        <w:t xml:space="preserve"> </w:t>
      </w:r>
      <w:r w:rsidRPr="006A7FCD">
        <w:t>Dambovita</w:t>
      </w:r>
      <w:r w:rsidR="0028186B" w:rsidRPr="006A7FCD">
        <w:t xml:space="preserve">, privind măsurile de prevenire şi combatere a violenţei în </w:t>
      </w:r>
      <w:r w:rsidR="00595D6B" w:rsidRPr="006A7FCD">
        <w:t xml:space="preserve">     </w:t>
      </w:r>
      <w:r w:rsidR="0028186B" w:rsidRPr="006A7FCD">
        <w:t xml:space="preserve">mediul şcolar; </w:t>
      </w:r>
    </w:p>
    <w:p w:rsidR="0028186B" w:rsidRPr="006A7FCD" w:rsidRDefault="0028186B" w:rsidP="006A7FCD">
      <w:pPr>
        <w:pStyle w:val="Frspaiere"/>
      </w:pPr>
      <w:r w:rsidRPr="006A7FCD">
        <w:t>1</w:t>
      </w:r>
      <w:r w:rsidR="00827BD2" w:rsidRPr="006A7FCD">
        <w:t>1</w:t>
      </w:r>
      <w:r w:rsidRPr="006A7FCD">
        <w:t>. ROI: Regulament de ordine interioară pentru anul şcolar 201</w:t>
      </w:r>
      <w:r w:rsidR="00827BD2" w:rsidRPr="006A7FCD">
        <w:t>4</w:t>
      </w:r>
      <w:r w:rsidRPr="006A7FCD">
        <w:t>-201</w:t>
      </w:r>
      <w:r w:rsidR="00827BD2" w:rsidRPr="006A7FCD">
        <w:t>5</w:t>
      </w:r>
      <w:r w:rsidRPr="006A7FCD">
        <w:t xml:space="preserve">; </w:t>
      </w:r>
    </w:p>
    <w:p w:rsidR="0028186B" w:rsidRPr="006A7FCD" w:rsidRDefault="0028186B" w:rsidP="006A7FCD">
      <w:pPr>
        <w:pStyle w:val="Frspaiere"/>
      </w:pPr>
      <w:r w:rsidRPr="006A7FCD">
        <w:t>1</w:t>
      </w:r>
      <w:r w:rsidR="00827BD2" w:rsidRPr="006A7FCD">
        <w:t>2</w:t>
      </w:r>
      <w:r w:rsidRPr="006A7FCD">
        <w:t xml:space="preserve">. Planul-cadru de invatamant pentru invatamantul </w:t>
      </w:r>
      <w:proofErr w:type="gramStart"/>
      <w:r w:rsidRPr="006A7FCD">
        <w:t>preuniversitar ;</w:t>
      </w:r>
      <w:proofErr w:type="gramEnd"/>
      <w:r w:rsidRPr="006A7FCD">
        <w:t xml:space="preserve"> </w:t>
      </w:r>
    </w:p>
    <w:p w:rsidR="0028186B" w:rsidRPr="006A7FCD" w:rsidRDefault="0028186B" w:rsidP="006A7FCD">
      <w:pPr>
        <w:pStyle w:val="Frspaiere"/>
      </w:pPr>
      <w:r w:rsidRPr="006A7FCD">
        <w:t>1</w:t>
      </w:r>
      <w:r w:rsidR="00827BD2" w:rsidRPr="006A7FCD">
        <w:t>3</w:t>
      </w:r>
      <w:r w:rsidRPr="006A7FCD">
        <w:t xml:space="preserve">. Curriculum </w:t>
      </w:r>
      <w:proofErr w:type="gramStart"/>
      <w:r w:rsidRPr="006A7FCD">
        <w:t>National ;</w:t>
      </w:r>
      <w:proofErr w:type="gramEnd"/>
      <w:r w:rsidRPr="006A7FCD">
        <w:t xml:space="preserve"> </w:t>
      </w:r>
    </w:p>
    <w:p w:rsidR="0028186B" w:rsidRPr="006A7FCD" w:rsidRDefault="0028186B" w:rsidP="006A7FCD">
      <w:pPr>
        <w:pStyle w:val="Frspaiere"/>
      </w:pPr>
      <w:r w:rsidRPr="006A7FCD">
        <w:t>1</w:t>
      </w:r>
      <w:r w:rsidR="00827BD2" w:rsidRPr="006A7FCD">
        <w:t>4</w:t>
      </w:r>
      <w:r w:rsidRPr="006A7FCD">
        <w:t xml:space="preserve">. Metodologia mişcării personalului didactic; </w:t>
      </w:r>
    </w:p>
    <w:p w:rsidR="0028186B" w:rsidRPr="006A7FCD" w:rsidRDefault="0028186B" w:rsidP="006A7FCD">
      <w:pPr>
        <w:pStyle w:val="Frspaiere"/>
      </w:pPr>
      <w:r w:rsidRPr="006A7FCD">
        <w:t>1</w:t>
      </w:r>
      <w:r w:rsidR="00827BD2" w:rsidRPr="006A7FCD">
        <w:t>5</w:t>
      </w:r>
      <w:r w:rsidRPr="006A7FCD">
        <w:t xml:space="preserve">. Metodologia evaluării personalului didactic </w:t>
      </w:r>
    </w:p>
    <w:p w:rsidR="00595D6B" w:rsidRPr="006A7FCD" w:rsidRDefault="0028186B" w:rsidP="006A7FCD">
      <w:pPr>
        <w:pStyle w:val="Frspaiere"/>
      </w:pPr>
      <w:r w:rsidRPr="006A7FCD">
        <w:lastRenderedPageBreak/>
        <w:t>18. Instructiuni ale ISJ</w:t>
      </w:r>
      <w:r w:rsidR="00595D6B" w:rsidRPr="006A7FCD">
        <w:t xml:space="preserve"> </w:t>
      </w:r>
      <w:r w:rsidR="00BE7617" w:rsidRPr="006A7FCD">
        <w:t>Dambovita</w:t>
      </w:r>
      <w:r w:rsidRPr="006A7FCD">
        <w:t>;</w:t>
      </w:r>
    </w:p>
    <w:p w:rsidR="0028186B" w:rsidRPr="006A7FCD" w:rsidRDefault="00595D6B" w:rsidP="006A7FCD">
      <w:pPr>
        <w:pStyle w:val="Frspaiere"/>
      </w:pPr>
      <w:r w:rsidRPr="006A7FCD">
        <w:t xml:space="preserve">.Pentru optimizarea </w:t>
      </w:r>
      <w:r w:rsidRPr="006A7FCD">
        <w:rPr>
          <w:highlight w:val="yellow"/>
        </w:rPr>
        <w:t>managementului</w:t>
      </w:r>
      <w:r w:rsidRPr="006A7FCD">
        <w:t xml:space="preserve"> unitatii de invatamant conducerea acesteia elaboreaza documente </w:t>
      </w:r>
      <w:proofErr w:type="gramStart"/>
      <w:r w:rsidRPr="006A7FCD">
        <w:t>manageriale ,astfel</w:t>
      </w:r>
      <w:proofErr w:type="gramEnd"/>
      <w:r w:rsidRPr="006A7FCD">
        <w:t>:</w:t>
      </w:r>
    </w:p>
    <w:p w:rsidR="00595D6B" w:rsidRPr="006A7FCD" w:rsidRDefault="00595D6B" w:rsidP="000B51A4">
      <w:pPr>
        <w:pStyle w:val="Frspaiere"/>
        <w:numPr>
          <w:ilvl w:val="0"/>
          <w:numId w:val="1"/>
        </w:numPr>
      </w:pPr>
      <w:r w:rsidRPr="006A7FCD">
        <w:t>documente de diagnoza;</w:t>
      </w:r>
    </w:p>
    <w:p w:rsidR="00595D6B" w:rsidRPr="006A7FCD" w:rsidRDefault="00595D6B" w:rsidP="000B51A4">
      <w:pPr>
        <w:pStyle w:val="Frspaiere"/>
        <w:numPr>
          <w:ilvl w:val="0"/>
          <w:numId w:val="1"/>
        </w:numPr>
      </w:pPr>
      <w:r w:rsidRPr="006A7FCD">
        <w:t>documente de prognoza;</w:t>
      </w:r>
    </w:p>
    <w:p w:rsidR="00595D6B" w:rsidRPr="006A7FCD" w:rsidRDefault="00595D6B" w:rsidP="000B51A4">
      <w:pPr>
        <w:pStyle w:val="Frspaiere"/>
        <w:numPr>
          <w:ilvl w:val="0"/>
          <w:numId w:val="1"/>
        </w:numPr>
      </w:pPr>
      <w:r w:rsidRPr="006A7FCD">
        <w:t>documente manageriale de evidenta;</w:t>
      </w:r>
    </w:p>
    <w:p w:rsidR="00595D6B" w:rsidRPr="006A7FCD" w:rsidRDefault="00595D6B" w:rsidP="006A7FCD">
      <w:pPr>
        <w:pStyle w:val="Frspaiere"/>
      </w:pPr>
    </w:p>
    <w:p w:rsidR="009808E7" w:rsidRPr="006A7FCD" w:rsidRDefault="00595D6B" w:rsidP="006A7FCD">
      <w:pPr>
        <w:pStyle w:val="Frspaiere"/>
        <w:rPr>
          <w:sz w:val="24"/>
          <w:szCs w:val="24"/>
        </w:rPr>
      </w:pPr>
      <w:r w:rsidRPr="006A7FCD">
        <w:rPr>
          <w:sz w:val="24"/>
          <w:szCs w:val="24"/>
          <w:highlight w:val="yellow"/>
        </w:rPr>
        <w:t>Documentele de</w:t>
      </w:r>
      <w:r w:rsidR="00480966" w:rsidRPr="006A7FCD">
        <w:rPr>
          <w:sz w:val="24"/>
          <w:szCs w:val="24"/>
          <w:highlight w:val="yellow"/>
        </w:rPr>
        <w:t xml:space="preserve"> diagnoza ale Scolii „Panait Georgescu</w:t>
      </w:r>
      <w:r w:rsidR="008269C4" w:rsidRPr="006A7FCD">
        <w:rPr>
          <w:sz w:val="24"/>
          <w:szCs w:val="24"/>
          <w:highlight w:val="yellow"/>
        </w:rPr>
        <w:t>”</w:t>
      </w:r>
      <w:r w:rsidRPr="006A7FCD">
        <w:rPr>
          <w:sz w:val="24"/>
          <w:szCs w:val="24"/>
          <w:highlight w:val="yellow"/>
        </w:rPr>
        <w:t xml:space="preserve"> sunt:</w:t>
      </w:r>
    </w:p>
    <w:p w:rsidR="00595D6B" w:rsidRPr="006A7FCD" w:rsidRDefault="008269C4" w:rsidP="000B51A4">
      <w:pPr>
        <w:pStyle w:val="Frspaiere"/>
        <w:numPr>
          <w:ilvl w:val="0"/>
          <w:numId w:val="2"/>
        </w:numPr>
        <w:rPr>
          <w:sz w:val="24"/>
          <w:szCs w:val="24"/>
        </w:rPr>
      </w:pPr>
      <w:r w:rsidRPr="006A7FCD">
        <w:rPr>
          <w:sz w:val="24"/>
          <w:szCs w:val="24"/>
        </w:rPr>
        <w:t>rapoartele semestriale asupra activitatii desfasurate;</w:t>
      </w:r>
    </w:p>
    <w:p w:rsidR="008269C4" w:rsidRPr="006A7FCD" w:rsidRDefault="008269C4" w:rsidP="000B51A4">
      <w:pPr>
        <w:pStyle w:val="Frspaiere"/>
        <w:numPr>
          <w:ilvl w:val="0"/>
          <w:numId w:val="2"/>
        </w:numPr>
        <w:rPr>
          <w:sz w:val="24"/>
          <w:szCs w:val="24"/>
        </w:rPr>
      </w:pPr>
      <w:r w:rsidRPr="006A7FCD">
        <w:rPr>
          <w:sz w:val="24"/>
          <w:szCs w:val="24"/>
        </w:rPr>
        <w:t>raportul anual asupra activitatii desfasurate;</w:t>
      </w:r>
    </w:p>
    <w:p w:rsidR="008269C4" w:rsidRPr="006A7FCD" w:rsidRDefault="008269C4" w:rsidP="000B51A4">
      <w:pPr>
        <w:pStyle w:val="Frspaiere"/>
        <w:numPr>
          <w:ilvl w:val="0"/>
          <w:numId w:val="2"/>
        </w:numPr>
        <w:rPr>
          <w:sz w:val="24"/>
          <w:szCs w:val="24"/>
        </w:rPr>
      </w:pPr>
      <w:r w:rsidRPr="006A7FCD">
        <w:rPr>
          <w:sz w:val="24"/>
          <w:szCs w:val="24"/>
        </w:rPr>
        <w:t>rapoartele comisiilor si compartimentelor din unitatea din invatamant;</w:t>
      </w:r>
    </w:p>
    <w:p w:rsidR="008269C4" w:rsidRPr="006A7FCD" w:rsidRDefault="008269C4" w:rsidP="000B51A4">
      <w:pPr>
        <w:pStyle w:val="Frspaiere"/>
        <w:numPr>
          <w:ilvl w:val="0"/>
          <w:numId w:val="2"/>
        </w:numPr>
        <w:rPr>
          <w:sz w:val="24"/>
          <w:szCs w:val="24"/>
        </w:rPr>
      </w:pPr>
      <w:r w:rsidRPr="006A7FCD">
        <w:rPr>
          <w:sz w:val="24"/>
          <w:szCs w:val="24"/>
        </w:rPr>
        <w:t>raportul de evaluare interna a calitatii;;</w:t>
      </w:r>
    </w:p>
    <w:p w:rsidR="008269C4" w:rsidRPr="006A7FCD" w:rsidRDefault="00D73047" w:rsidP="006A7FCD">
      <w:pPr>
        <w:pStyle w:val="Frspaiere"/>
        <w:rPr>
          <w:sz w:val="24"/>
          <w:szCs w:val="24"/>
        </w:rPr>
      </w:pPr>
      <w:r w:rsidRPr="006A7FCD">
        <w:rPr>
          <w:sz w:val="24"/>
          <w:szCs w:val="24"/>
          <w:highlight w:val="yellow"/>
        </w:rPr>
        <w:t xml:space="preserve">        B.</w:t>
      </w:r>
      <w:r w:rsidR="008269C4" w:rsidRPr="006A7FCD">
        <w:rPr>
          <w:sz w:val="24"/>
          <w:szCs w:val="24"/>
          <w:highlight w:val="yellow"/>
        </w:rPr>
        <w:t xml:space="preserve">Documentele de prognoza ale Scolii „Panait Georgescu” </w:t>
      </w:r>
      <w:proofErr w:type="gramStart"/>
      <w:r w:rsidR="008269C4" w:rsidRPr="006A7FCD">
        <w:rPr>
          <w:sz w:val="24"/>
          <w:szCs w:val="24"/>
          <w:highlight w:val="yellow"/>
        </w:rPr>
        <w:t>sunt :</w:t>
      </w:r>
      <w:proofErr w:type="gramEnd"/>
    </w:p>
    <w:p w:rsidR="008269C4" w:rsidRPr="006A7FCD" w:rsidRDefault="008269C4" w:rsidP="000B51A4">
      <w:pPr>
        <w:pStyle w:val="Frspaiere"/>
        <w:numPr>
          <w:ilvl w:val="0"/>
          <w:numId w:val="3"/>
        </w:numPr>
        <w:rPr>
          <w:sz w:val="24"/>
          <w:szCs w:val="24"/>
        </w:rPr>
      </w:pPr>
      <w:r w:rsidRPr="006A7FCD">
        <w:rPr>
          <w:sz w:val="24"/>
          <w:szCs w:val="24"/>
        </w:rPr>
        <w:t>planul de dezvoltare institutionala;</w:t>
      </w:r>
    </w:p>
    <w:p w:rsidR="008269C4" w:rsidRPr="006A7FCD" w:rsidRDefault="008269C4" w:rsidP="000B51A4">
      <w:pPr>
        <w:pStyle w:val="Frspaiere"/>
        <w:numPr>
          <w:ilvl w:val="0"/>
          <w:numId w:val="3"/>
        </w:numPr>
        <w:rPr>
          <w:sz w:val="24"/>
          <w:szCs w:val="24"/>
        </w:rPr>
      </w:pPr>
      <w:r w:rsidRPr="006A7FCD">
        <w:rPr>
          <w:sz w:val="24"/>
          <w:szCs w:val="24"/>
        </w:rPr>
        <w:t>programul managerial(pe an scolar)</w:t>
      </w:r>
    </w:p>
    <w:p w:rsidR="008269C4" w:rsidRPr="006A7FCD" w:rsidRDefault="008269C4" w:rsidP="000B51A4">
      <w:pPr>
        <w:pStyle w:val="Frspaiere"/>
        <w:numPr>
          <w:ilvl w:val="0"/>
          <w:numId w:val="3"/>
        </w:numPr>
        <w:rPr>
          <w:sz w:val="24"/>
          <w:szCs w:val="24"/>
        </w:rPr>
      </w:pPr>
      <w:r w:rsidRPr="006A7FCD">
        <w:rPr>
          <w:sz w:val="24"/>
          <w:szCs w:val="24"/>
        </w:rPr>
        <w:t>planul operationalal unitatii de invatamant(pe an scolar);</w:t>
      </w:r>
    </w:p>
    <w:p w:rsidR="008269C4" w:rsidRPr="006A7FCD" w:rsidRDefault="008269C4" w:rsidP="000B51A4">
      <w:pPr>
        <w:pStyle w:val="Frspaiere"/>
        <w:numPr>
          <w:ilvl w:val="0"/>
          <w:numId w:val="3"/>
        </w:numPr>
        <w:rPr>
          <w:sz w:val="24"/>
          <w:szCs w:val="24"/>
        </w:rPr>
      </w:pPr>
      <w:r w:rsidRPr="006A7FCD">
        <w:rPr>
          <w:sz w:val="24"/>
          <w:szCs w:val="24"/>
        </w:rPr>
        <w:t>programul de dezvoltare a sistemului de control managerial</w:t>
      </w:r>
    </w:p>
    <w:p w:rsidR="008269C4" w:rsidRPr="006A7FCD" w:rsidRDefault="008269C4" w:rsidP="008F7308">
      <w:pPr>
        <w:pStyle w:val="Frspaiere"/>
        <w:rPr>
          <w:sz w:val="24"/>
          <w:szCs w:val="24"/>
        </w:rPr>
      </w:pPr>
      <w:r w:rsidRPr="006A7FCD">
        <w:rPr>
          <w:sz w:val="24"/>
          <w:szCs w:val="24"/>
          <w:highlight w:val="yellow"/>
        </w:rPr>
        <w:t>Planul de dezvoltare institutionala</w:t>
      </w:r>
      <w:r w:rsidRPr="006A7FCD">
        <w:rPr>
          <w:sz w:val="24"/>
          <w:szCs w:val="24"/>
        </w:rPr>
        <w:t xml:space="preserve"> constituie documentul de prognoza pe termen lung al scolii ‚Panait Georgescu”</w:t>
      </w:r>
      <w:proofErr w:type="gramStart"/>
      <w:r w:rsidRPr="006A7FCD">
        <w:rPr>
          <w:sz w:val="24"/>
          <w:szCs w:val="24"/>
        </w:rPr>
        <w:t xml:space="preserve">Dobra  </w:t>
      </w:r>
      <w:r w:rsidR="00377F97" w:rsidRPr="006A7FCD">
        <w:rPr>
          <w:sz w:val="24"/>
          <w:szCs w:val="24"/>
        </w:rPr>
        <w:t>realizat</w:t>
      </w:r>
      <w:proofErr w:type="gramEnd"/>
      <w:r w:rsidR="00377F97" w:rsidRPr="006A7FCD">
        <w:rPr>
          <w:sz w:val="24"/>
          <w:szCs w:val="24"/>
        </w:rPr>
        <w:t xml:space="preserve"> tinand cont de indicatori nationali si europeni.</w:t>
      </w:r>
    </w:p>
    <w:p w:rsidR="00377F97" w:rsidRPr="006A7FCD" w:rsidRDefault="00377F97" w:rsidP="006A7FCD">
      <w:pPr>
        <w:pStyle w:val="Frspaiere"/>
        <w:rPr>
          <w:sz w:val="24"/>
          <w:szCs w:val="24"/>
        </w:rPr>
      </w:pPr>
      <w:r w:rsidRPr="006A7FCD">
        <w:rPr>
          <w:sz w:val="24"/>
          <w:szCs w:val="24"/>
        </w:rPr>
        <w:t>Acesta contine:</w:t>
      </w:r>
    </w:p>
    <w:p w:rsidR="00377F97" w:rsidRPr="006A7FCD" w:rsidRDefault="00377F97" w:rsidP="000B51A4">
      <w:pPr>
        <w:pStyle w:val="Frspaiere"/>
        <w:numPr>
          <w:ilvl w:val="0"/>
          <w:numId w:val="4"/>
        </w:numPr>
        <w:rPr>
          <w:sz w:val="24"/>
          <w:szCs w:val="24"/>
        </w:rPr>
      </w:pPr>
      <w:r w:rsidRPr="006A7FCD">
        <w:rPr>
          <w:sz w:val="24"/>
          <w:szCs w:val="24"/>
        </w:rPr>
        <w:t>prezentarea unitatii de invatamant</w:t>
      </w:r>
      <w:r w:rsidR="00CE3E25" w:rsidRPr="006A7FCD">
        <w:rPr>
          <w:sz w:val="24"/>
          <w:szCs w:val="24"/>
        </w:rPr>
        <w:t xml:space="preserve"> ;istoric si starea actuala a resurselor umane, materiale,relatia cu comunitatea locala si schema organizatorica;</w:t>
      </w:r>
    </w:p>
    <w:p w:rsidR="00CE3E25" w:rsidRPr="006A7FCD" w:rsidRDefault="00CE3E25" w:rsidP="000B51A4">
      <w:pPr>
        <w:pStyle w:val="Frspaiere"/>
        <w:numPr>
          <w:ilvl w:val="0"/>
          <w:numId w:val="4"/>
        </w:numPr>
        <w:rPr>
          <w:sz w:val="24"/>
          <w:szCs w:val="24"/>
        </w:rPr>
      </w:pPr>
      <w:r w:rsidRPr="006A7FCD">
        <w:rPr>
          <w:sz w:val="24"/>
          <w:szCs w:val="24"/>
        </w:rPr>
        <w:t>analiza de nevoi alcatuita din analiza mediului intern (de tip SWOT) si analiza mediului extern(de tip PEST)</w:t>
      </w:r>
    </w:p>
    <w:p w:rsidR="00CE3E25" w:rsidRPr="006A7FCD" w:rsidRDefault="00CE3E25" w:rsidP="000B51A4">
      <w:pPr>
        <w:pStyle w:val="Frspaiere"/>
        <w:numPr>
          <w:ilvl w:val="0"/>
          <w:numId w:val="4"/>
        </w:numPr>
        <w:rPr>
          <w:sz w:val="24"/>
          <w:szCs w:val="24"/>
        </w:rPr>
      </w:pPr>
      <w:r w:rsidRPr="006A7FCD">
        <w:rPr>
          <w:sz w:val="24"/>
          <w:szCs w:val="24"/>
        </w:rPr>
        <w:t>viziunea ,misiunea si obiectivele strategice ale scolii ‚Panait Georgescu</w:t>
      </w:r>
      <w:r w:rsidR="00D00382" w:rsidRPr="006A7FCD">
        <w:rPr>
          <w:sz w:val="24"/>
          <w:szCs w:val="24"/>
        </w:rPr>
        <w:t>”Dobra</w:t>
      </w:r>
      <w:r w:rsidR="00A85451" w:rsidRPr="006A7FCD">
        <w:rPr>
          <w:sz w:val="24"/>
          <w:szCs w:val="24"/>
        </w:rPr>
        <w:t>’;</w:t>
      </w:r>
    </w:p>
    <w:p w:rsidR="00A85451" w:rsidRPr="006A7FCD" w:rsidRDefault="00A85451" w:rsidP="000B51A4">
      <w:pPr>
        <w:pStyle w:val="Frspaiere"/>
        <w:numPr>
          <w:ilvl w:val="0"/>
          <w:numId w:val="4"/>
        </w:numPr>
        <w:rPr>
          <w:sz w:val="24"/>
          <w:szCs w:val="24"/>
        </w:rPr>
      </w:pPr>
      <w:r w:rsidRPr="006A7FCD">
        <w:rPr>
          <w:sz w:val="24"/>
          <w:szCs w:val="24"/>
        </w:rPr>
        <w:t>planul de dezvoltare ,care contine planificarea tuturor activitatilor scolii ,fiind structurat astfel : functia manageriala,obiective,termen,stadiu de realizare,resurse necesare,responsabilitati,indicatori de performanta si evaluarea anuala;</w:t>
      </w:r>
    </w:p>
    <w:p w:rsidR="008269C4" w:rsidRPr="006A7FCD" w:rsidRDefault="00D81005" w:rsidP="006A7FCD">
      <w:pPr>
        <w:pStyle w:val="Frspaiere"/>
        <w:rPr>
          <w:sz w:val="24"/>
          <w:szCs w:val="24"/>
        </w:rPr>
      </w:pPr>
      <w:r w:rsidRPr="008F7308">
        <w:rPr>
          <w:sz w:val="24"/>
          <w:szCs w:val="24"/>
          <w:highlight w:val="yellow"/>
        </w:rPr>
        <w:t>Planul managerial</w:t>
      </w:r>
      <w:r w:rsidRPr="006A7FCD">
        <w:rPr>
          <w:sz w:val="24"/>
          <w:szCs w:val="24"/>
        </w:rPr>
        <w:t xml:space="preserve"> elaborat pentru anul scolar 2014-2015 </w:t>
      </w:r>
      <w:proofErr w:type="gramStart"/>
      <w:r w:rsidRPr="006A7FCD">
        <w:rPr>
          <w:sz w:val="24"/>
          <w:szCs w:val="24"/>
        </w:rPr>
        <w:t>este</w:t>
      </w:r>
      <w:proofErr w:type="gramEnd"/>
      <w:r w:rsidRPr="006A7FCD">
        <w:rPr>
          <w:sz w:val="24"/>
          <w:szCs w:val="24"/>
        </w:rPr>
        <w:t xml:space="preserve"> adaptat directiilor de actiune ale minis</w:t>
      </w:r>
      <w:r w:rsidR="00D73047" w:rsidRPr="006A7FCD">
        <w:rPr>
          <w:sz w:val="24"/>
          <w:szCs w:val="24"/>
        </w:rPr>
        <w:t>terului si inspectoratului la contextul unitatii noastre precum si a obiectivelor strategice ale planului de dezvoltare institutionala pe perioada anului scolar 2014-2015.</w:t>
      </w:r>
    </w:p>
    <w:p w:rsidR="00D73047" w:rsidRPr="006A7FCD" w:rsidRDefault="000B7B50" w:rsidP="006A7FCD">
      <w:pPr>
        <w:pStyle w:val="Frspaiere"/>
        <w:rPr>
          <w:sz w:val="24"/>
          <w:szCs w:val="24"/>
        </w:rPr>
      </w:pPr>
      <w:r w:rsidRPr="006A7FCD">
        <w:rPr>
          <w:sz w:val="24"/>
          <w:szCs w:val="24"/>
          <w:highlight w:val="yellow"/>
        </w:rPr>
        <w:t>C.</w:t>
      </w:r>
      <w:r w:rsidR="00D73047" w:rsidRPr="006A7FCD">
        <w:rPr>
          <w:sz w:val="24"/>
          <w:szCs w:val="24"/>
          <w:highlight w:val="yellow"/>
        </w:rPr>
        <w:t>Documente manageriale de evidenta</w:t>
      </w:r>
      <w:r w:rsidR="00D73047" w:rsidRPr="006A7FCD">
        <w:rPr>
          <w:sz w:val="24"/>
          <w:szCs w:val="24"/>
        </w:rPr>
        <w:t xml:space="preserve"> ale scolii”Panait Georgescu”Dobra sunt:</w:t>
      </w:r>
    </w:p>
    <w:p w:rsidR="00D73047" w:rsidRPr="006A7FCD" w:rsidRDefault="00D17444" w:rsidP="000B51A4">
      <w:pPr>
        <w:pStyle w:val="Frspaiere"/>
        <w:numPr>
          <w:ilvl w:val="0"/>
          <w:numId w:val="5"/>
        </w:numPr>
        <w:rPr>
          <w:sz w:val="24"/>
          <w:szCs w:val="24"/>
        </w:rPr>
      </w:pPr>
      <w:r w:rsidRPr="006A7FCD">
        <w:rPr>
          <w:sz w:val="24"/>
          <w:szCs w:val="24"/>
        </w:rPr>
        <w:t>statul de functii;</w:t>
      </w:r>
    </w:p>
    <w:p w:rsidR="00D17444" w:rsidRPr="006A7FCD" w:rsidRDefault="00D17444" w:rsidP="000B51A4">
      <w:pPr>
        <w:pStyle w:val="Frspaiere"/>
        <w:numPr>
          <w:ilvl w:val="0"/>
          <w:numId w:val="5"/>
        </w:numPr>
        <w:rPr>
          <w:sz w:val="24"/>
          <w:szCs w:val="24"/>
        </w:rPr>
      </w:pPr>
      <w:r w:rsidRPr="006A7FCD">
        <w:rPr>
          <w:sz w:val="24"/>
          <w:szCs w:val="24"/>
        </w:rPr>
        <w:t>organigrama unitatii de invatamant;</w:t>
      </w:r>
    </w:p>
    <w:p w:rsidR="00D17444" w:rsidRPr="006A7FCD" w:rsidRDefault="00D17444" w:rsidP="000B51A4">
      <w:pPr>
        <w:pStyle w:val="Frspaiere"/>
        <w:numPr>
          <w:ilvl w:val="0"/>
          <w:numId w:val="5"/>
        </w:numPr>
        <w:rPr>
          <w:sz w:val="24"/>
          <w:szCs w:val="24"/>
        </w:rPr>
      </w:pPr>
      <w:r w:rsidRPr="006A7FCD">
        <w:rPr>
          <w:sz w:val="24"/>
          <w:szCs w:val="24"/>
        </w:rPr>
        <w:t>schemele orare ale scolii;</w:t>
      </w:r>
    </w:p>
    <w:p w:rsidR="00D17444" w:rsidRPr="006A7FCD" w:rsidRDefault="00D17444" w:rsidP="000B51A4">
      <w:pPr>
        <w:pStyle w:val="Frspaiere"/>
        <w:numPr>
          <w:ilvl w:val="0"/>
          <w:numId w:val="5"/>
        </w:numPr>
        <w:rPr>
          <w:sz w:val="24"/>
          <w:szCs w:val="24"/>
        </w:rPr>
      </w:pPr>
      <w:r w:rsidRPr="006A7FCD">
        <w:rPr>
          <w:sz w:val="24"/>
          <w:szCs w:val="24"/>
        </w:rPr>
        <w:lastRenderedPageBreak/>
        <w:t>planul de scolarizare aprobat;</w:t>
      </w:r>
    </w:p>
    <w:p w:rsidR="00D17444" w:rsidRPr="006A7FCD" w:rsidRDefault="00D17444" w:rsidP="000B51A4">
      <w:pPr>
        <w:pStyle w:val="Frspaiere"/>
        <w:numPr>
          <w:ilvl w:val="0"/>
          <w:numId w:val="5"/>
        </w:numPr>
        <w:rPr>
          <w:sz w:val="24"/>
          <w:szCs w:val="24"/>
        </w:rPr>
      </w:pPr>
      <w:r w:rsidRPr="006A7FCD">
        <w:rPr>
          <w:sz w:val="24"/>
          <w:szCs w:val="24"/>
        </w:rPr>
        <w:t>dosarul cu instrumentele interne de lucru ale directorului pentru indrumare si control/programe operative saptamanale;</w:t>
      </w:r>
    </w:p>
    <w:p w:rsidR="00D17444" w:rsidRPr="006A7FCD" w:rsidRDefault="00D17444" w:rsidP="000B51A4">
      <w:pPr>
        <w:pStyle w:val="Frspaiere"/>
        <w:numPr>
          <w:ilvl w:val="0"/>
          <w:numId w:val="5"/>
        </w:numPr>
        <w:rPr>
          <w:sz w:val="24"/>
          <w:szCs w:val="24"/>
        </w:rPr>
      </w:pPr>
      <w:r w:rsidRPr="006A7FCD">
        <w:rPr>
          <w:sz w:val="24"/>
          <w:szCs w:val="24"/>
        </w:rPr>
        <w:t>dosarul privind siguranta in munca;</w:t>
      </w:r>
    </w:p>
    <w:p w:rsidR="00D17444" w:rsidRPr="006A7FCD" w:rsidRDefault="00D17444" w:rsidP="000B51A4">
      <w:pPr>
        <w:pStyle w:val="Frspaiere"/>
        <w:numPr>
          <w:ilvl w:val="0"/>
          <w:numId w:val="5"/>
        </w:numPr>
        <w:rPr>
          <w:sz w:val="24"/>
          <w:szCs w:val="24"/>
        </w:rPr>
      </w:pPr>
      <w:r w:rsidRPr="006A7FCD">
        <w:rPr>
          <w:sz w:val="24"/>
          <w:szCs w:val="24"/>
        </w:rPr>
        <w:t>dosarul privind protectia civila;</w:t>
      </w:r>
    </w:p>
    <w:p w:rsidR="00D17444" w:rsidRPr="006A7FCD" w:rsidRDefault="00D17444" w:rsidP="000B51A4">
      <w:pPr>
        <w:pStyle w:val="Frspaiere"/>
        <w:numPr>
          <w:ilvl w:val="0"/>
          <w:numId w:val="5"/>
        </w:numPr>
        <w:rPr>
          <w:sz w:val="24"/>
          <w:szCs w:val="24"/>
        </w:rPr>
      </w:pPr>
      <w:proofErr w:type="gramStart"/>
      <w:r w:rsidRPr="006A7FCD">
        <w:rPr>
          <w:sz w:val="24"/>
          <w:szCs w:val="24"/>
        </w:rPr>
        <w:t>programele</w:t>
      </w:r>
      <w:proofErr w:type="gramEnd"/>
      <w:r w:rsidRPr="006A7FCD">
        <w:rPr>
          <w:sz w:val="24"/>
          <w:szCs w:val="24"/>
        </w:rPr>
        <w:t xml:space="preserve"> de cooperare si parteneriat locale,nationale si internationale.</w:t>
      </w:r>
    </w:p>
    <w:p w:rsidR="00606C04" w:rsidRPr="006A7FCD" w:rsidRDefault="00606C04" w:rsidP="006A7FCD">
      <w:pPr>
        <w:pStyle w:val="Frspaiere"/>
        <w:rPr>
          <w:color w:val="000000"/>
          <w:sz w:val="24"/>
          <w:szCs w:val="24"/>
        </w:rPr>
      </w:pPr>
      <w:r w:rsidRPr="006A7FCD">
        <w:rPr>
          <w:color w:val="000000"/>
          <w:sz w:val="24"/>
          <w:szCs w:val="24"/>
        </w:rPr>
        <w:t xml:space="preserve"> </w:t>
      </w:r>
      <w:r w:rsidRPr="006A7FCD">
        <w:rPr>
          <w:color w:val="000000"/>
          <w:sz w:val="24"/>
          <w:szCs w:val="24"/>
          <w:highlight w:val="yellow"/>
        </w:rPr>
        <w:t>Documente ale Consiliului Profesoral</w:t>
      </w:r>
      <w:r w:rsidRPr="006A7FCD">
        <w:rPr>
          <w:color w:val="000000"/>
          <w:sz w:val="24"/>
          <w:szCs w:val="24"/>
        </w:rPr>
        <w:t xml:space="preserve"> </w:t>
      </w:r>
    </w:p>
    <w:p w:rsidR="00606C04" w:rsidRPr="006A7FCD" w:rsidRDefault="00606C04" w:rsidP="000B51A4">
      <w:pPr>
        <w:pStyle w:val="Frspaiere"/>
        <w:numPr>
          <w:ilvl w:val="0"/>
          <w:numId w:val="6"/>
        </w:numPr>
        <w:rPr>
          <w:color w:val="000000"/>
          <w:sz w:val="24"/>
          <w:szCs w:val="24"/>
        </w:rPr>
      </w:pPr>
      <w:r w:rsidRPr="006A7FCD">
        <w:rPr>
          <w:color w:val="000000"/>
          <w:sz w:val="24"/>
          <w:szCs w:val="24"/>
        </w:rPr>
        <w:t xml:space="preserve">Tematica şi graficul şedinţelor Consiliului Profesoral, convocatoare, tabele cu prezenţa, referate diverse, cereri, registre de procese verbale de la şedinţe etc. </w:t>
      </w:r>
    </w:p>
    <w:p w:rsidR="00606C04" w:rsidRPr="006A7FCD" w:rsidRDefault="00606C04" w:rsidP="000B51A4">
      <w:pPr>
        <w:pStyle w:val="Frspaiere"/>
        <w:numPr>
          <w:ilvl w:val="0"/>
          <w:numId w:val="6"/>
        </w:numPr>
        <w:rPr>
          <w:color w:val="000000"/>
          <w:sz w:val="24"/>
          <w:szCs w:val="24"/>
        </w:rPr>
      </w:pPr>
      <w:r w:rsidRPr="006A7FCD">
        <w:rPr>
          <w:color w:val="000000"/>
          <w:sz w:val="24"/>
          <w:szCs w:val="24"/>
        </w:rPr>
        <w:t xml:space="preserve">Rapoarte de analiză semestriale şi anuale; </w:t>
      </w:r>
    </w:p>
    <w:p w:rsidR="00606C04" w:rsidRPr="006A7FCD" w:rsidRDefault="00606C04" w:rsidP="000B51A4">
      <w:pPr>
        <w:pStyle w:val="Frspaiere"/>
        <w:numPr>
          <w:ilvl w:val="0"/>
          <w:numId w:val="6"/>
        </w:numPr>
        <w:rPr>
          <w:color w:val="000000"/>
          <w:sz w:val="24"/>
          <w:szCs w:val="24"/>
        </w:rPr>
      </w:pPr>
      <w:r w:rsidRPr="006A7FCD">
        <w:rPr>
          <w:color w:val="000000"/>
          <w:sz w:val="24"/>
          <w:szCs w:val="24"/>
        </w:rPr>
        <w:t xml:space="preserve">Sesizări, referate, solicitări etc. </w:t>
      </w:r>
    </w:p>
    <w:p w:rsidR="00606C04" w:rsidRPr="006A7FCD" w:rsidRDefault="00606C04" w:rsidP="006A7FCD">
      <w:pPr>
        <w:pStyle w:val="Frspaiere"/>
        <w:rPr>
          <w:color w:val="000000"/>
          <w:sz w:val="24"/>
          <w:szCs w:val="24"/>
        </w:rPr>
      </w:pPr>
    </w:p>
    <w:p w:rsidR="00606C04" w:rsidRPr="006A7FCD" w:rsidRDefault="00606C04" w:rsidP="006A7FCD">
      <w:pPr>
        <w:pStyle w:val="Frspaiere"/>
        <w:rPr>
          <w:color w:val="000000"/>
          <w:sz w:val="24"/>
          <w:szCs w:val="24"/>
        </w:rPr>
      </w:pPr>
      <w:r w:rsidRPr="006A7FCD">
        <w:rPr>
          <w:color w:val="000000"/>
          <w:sz w:val="24"/>
          <w:szCs w:val="24"/>
        </w:rPr>
        <w:t xml:space="preserve"> </w:t>
      </w:r>
      <w:r w:rsidRPr="006A7FCD">
        <w:rPr>
          <w:color w:val="000000"/>
          <w:sz w:val="24"/>
          <w:szCs w:val="24"/>
          <w:highlight w:val="yellow"/>
        </w:rPr>
        <w:t>Documente ale Consiliului de Administraţie</w:t>
      </w:r>
      <w:r w:rsidRPr="006A7FCD">
        <w:rPr>
          <w:color w:val="000000"/>
          <w:sz w:val="24"/>
          <w:szCs w:val="24"/>
        </w:rPr>
        <w:t xml:space="preserve"> </w:t>
      </w:r>
    </w:p>
    <w:p w:rsidR="00606C04" w:rsidRPr="006A7FCD" w:rsidRDefault="00606C04" w:rsidP="000B51A4">
      <w:pPr>
        <w:pStyle w:val="Frspaiere"/>
        <w:numPr>
          <w:ilvl w:val="0"/>
          <w:numId w:val="7"/>
        </w:numPr>
        <w:rPr>
          <w:color w:val="000000"/>
          <w:sz w:val="24"/>
          <w:szCs w:val="24"/>
        </w:rPr>
      </w:pPr>
      <w:r w:rsidRPr="006A7FCD">
        <w:rPr>
          <w:color w:val="000000"/>
          <w:sz w:val="24"/>
          <w:szCs w:val="24"/>
        </w:rPr>
        <w:t xml:space="preserve">Tematica şi graficul şedinţelor Consiliului de Administraţie pentru fiecare semestru, convocatoare, tabele cu prezenţa, cereri diverse, referate de necesitate etc. </w:t>
      </w:r>
    </w:p>
    <w:p w:rsidR="00606C04" w:rsidRPr="006A7FCD" w:rsidRDefault="00606C04" w:rsidP="000B51A4">
      <w:pPr>
        <w:pStyle w:val="Frspaiere"/>
        <w:numPr>
          <w:ilvl w:val="0"/>
          <w:numId w:val="7"/>
        </w:numPr>
        <w:rPr>
          <w:color w:val="000000"/>
          <w:sz w:val="24"/>
          <w:szCs w:val="24"/>
        </w:rPr>
      </w:pPr>
      <w:r w:rsidRPr="006A7FCD">
        <w:rPr>
          <w:color w:val="000000"/>
          <w:sz w:val="24"/>
          <w:szCs w:val="24"/>
        </w:rPr>
        <w:t xml:space="preserve">Componenţa Consiliului de Administraţie şi repartizarea pe sarcini; </w:t>
      </w:r>
    </w:p>
    <w:p w:rsidR="00606C04" w:rsidRPr="006A7FCD" w:rsidRDefault="00606C04" w:rsidP="000B51A4">
      <w:pPr>
        <w:pStyle w:val="Frspaiere"/>
        <w:numPr>
          <w:ilvl w:val="0"/>
          <w:numId w:val="7"/>
        </w:numPr>
        <w:rPr>
          <w:color w:val="000000"/>
          <w:sz w:val="24"/>
          <w:szCs w:val="24"/>
        </w:rPr>
      </w:pPr>
      <w:r w:rsidRPr="006A7FCD">
        <w:rPr>
          <w:color w:val="000000"/>
          <w:sz w:val="24"/>
          <w:szCs w:val="24"/>
        </w:rPr>
        <w:t xml:space="preserve">Registrul de procese verbale; </w:t>
      </w:r>
    </w:p>
    <w:p w:rsidR="00606C04" w:rsidRPr="006A7FCD" w:rsidRDefault="00606C04" w:rsidP="000B51A4">
      <w:pPr>
        <w:pStyle w:val="Frspaiere"/>
        <w:numPr>
          <w:ilvl w:val="0"/>
          <w:numId w:val="7"/>
        </w:numPr>
        <w:rPr>
          <w:color w:val="000000"/>
          <w:sz w:val="24"/>
          <w:szCs w:val="24"/>
        </w:rPr>
      </w:pPr>
      <w:r w:rsidRPr="006A7FCD">
        <w:rPr>
          <w:color w:val="000000"/>
          <w:sz w:val="24"/>
          <w:szCs w:val="24"/>
        </w:rPr>
        <w:t xml:space="preserve">Raportul directorului prezentat în Consiliul de Administraţie; </w:t>
      </w:r>
    </w:p>
    <w:p w:rsidR="00606C04" w:rsidRPr="006A7FCD" w:rsidRDefault="00606C04" w:rsidP="000B51A4">
      <w:pPr>
        <w:pStyle w:val="Frspaiere"/>
        <w:numPr>
          <w:ilvl w:val="0"/>
          <w:numId w:val="7"/>
        </w:numPr>
        <w:rPr>
          <w:color w:val="000000"/>
          <w:sz w:val="24"/>
          <w:szCs w:val="24"/>
        </w:rPr>
      </w:pPr>
      <w:r w:rsidRPr="006A7FCD">
        <w:rPr>
          <w:color w:val="000000"/>
          <w:sz w:val="24"/>
          <w:szCs w:val="24"/>
        </w:rPr>
        <w:t xml:space="preserve">Existenţa şi discutarea fişelor de evaluare/autoevaluare a cadrelor didactice şi a personalului auxiliar, evidenţierea calificativelor anuale (prin punctaj şi calificativ acordat). </w:t>
      </w:r>
    </w:p>
    <w:p w:rsidR="00606C04" w:rsidRPr="006A7FCD" w:rsidRDefault="00606C04" w:rsidP="006A7FCD">
      <w:pPr>
        <w:pStyle w:val="Frspaiere"/>
        <w:rPr>
          <w:color w:val="000000"/>
          <w:sz w:val="24"/>
          <w:szCs w:val="24"/>
        </w:rPr>
      </w:pPr>
    </w:p>
    <w:p w:rsidR="00606C04" w:rsidRPr="006A7FCD" w:rsidRDefault="00606C04" w:rsidP="006A7FCD">
      <w:pPr>
        <w:pStyle w:val="Frspaiere"/>
        <w:rPr>
          <w:color w:val="000000"/>
          <w:sz w:val="24"/>
          <w:szCs w:val="24"/>
        </w:rPr>
      </w:pPr>
      <w:r w:rsidRPr="006A7FCD">
        <w:rPr>
          <w:color w:val="000000"/>
          <w:sz w:val="24"/>
          <w:szCs w:val="24"/>
          <w:highlight w:val="yellow"/>
        </w:rPr>
        <w:t>Documente ale Comisiei pentru evaluarea şi asigurarea calităţii</w:t>
      </w:r>
      <w:r w:rsidRPr="006A7FCD">
        <w:rPr>
          <w:color w:val="000000"/>
          <w:sz w:val="24"/>
          <w:szCs w:val="24"/>
        </w:rPr>
        <w:t xml:space="preserve"> </w:t>
      </w:r>
    </w:p>
    <w:p w:rsidR="00606C04" w:rsidRPr="006A7FCD" w:rsidRDefault="00606C04" w:rsidP="000B51A4">
      <w:pPr>
        <w:pStyle w:val="Frspaiere"/>
        <w:numPr>
          <w:ilvl w:val="0"/>
          <w:numId w:val="9"/>
        </w:numPr>
        <w:rPr>
          <w:sz w:val="24"/>
          <w:szCs w:val="24"/>
        </w:rPr>
      </w:pPr>
      <w:r w:rsidRPr="006A7FCD">
        <w:rPr>
          <w:sz w:val="24"/>
          <w:szCs w:val="24"/>
        </w:rPr>
        <w:t xml:space="preserve">Componenţă, decizie de constituire; </w:t>
      </w:r>
    </w:p>
    <w:p w:rsidR="00606C04" w:rsidRPr="006A7FCD" w:rsidRDefault="00606C04" w:rsidP="000B51A4">
      <w:pPr>
        <w:pStyle w:val="Frspaiere"/>
        <w:numPr>
          <w:ilvl w:val="0"/>
          <w:numId w:val="8"/>
        </w:numPr>
        <w:rPr>
          <w:sz w:val="24"/>
          <w:szCs w:val="24"/>
        </w:rPr>
      </w:pPr>
      <w:r w:rsidRPr="006A7FCD">
        <w:rPr>
          <w:sz w:val="24"/>
          <w:szCs w:val="24"/>
        </w:rPr>
        <w:t xml:space="preserve">Raport anual de evaluare internă a calităţii, plan de îmbunătăţire. </w:t>
      </w:r>
    </w:p>
    <w:p w:rsidR="00606C04" w:rsidRPr="006A7FCD" w:rsidRDefault="00606C04" w:rsidP="006A7FCD">
      <w:pPr>
        <w:pStyle w:val="Frspaiere"/>
        <w:rPr>
          <w:sz w:val="24"/>
          <w:szCs w:val="24"/>
        </w:rPr>
      </w:pPr>
    </w:p>
    <w:p w:rsidR="00606C04" w:rsidRPr="006A7FCD" w:rsidRDefault="00606C04" w:rsidP="006A7FCD">
      <w:pPr>
        <w:pStyle w:val="Frspaiere"/>
        <w:rPr>
          <w:sz w:val="24"/>
          <w:szCs w:val="24"/>
        </w:rPr>
      </w:pPr>
      <w:r w:rsidRPr="006A7FCD">
        <w:rPr>
          <w:sz w:val="24"/>
          <w:szCs w:val="24"/>
        </w:rPr>
        <w:t xml:space="preserve"> </w:t>
      </w:r>
      <w:r w:rsidRPr="006A7FCD">
        <w:rPr>
          <w:sz w:val="24"/>
          <w:szCs w:val="24"/>
          <w:highlight w:val="yellow"/>
        </w:rPr>
        <w:t>Documente ale Compartimentului Contabilitate</w:t>
      </w:r>
      <w:r w:rsidRPr="006A7FCD">
        <w:rPr>
          <w:sz w:val="24"/>
          <w:szCs w:val="24"/>
        </w:rPr>
        <w:t xml:space="preserve"> </w:t>
      </w:r>
    </w:p>
    <w:p w:rsidR="00CD3F40" w:rsidRPr="006A7FCD" w:rsidRDefault="00606C04" w:rsidP="000B51A4">
      <w:pPr>
        <w:pStyle w:val="Frspaiere"/>
        <w:numPr>
          <w:ilvl w:val="0"/>
          <w:numId w:val="8"/>
        </w:numPr>
        <w:rPr>
          <w:sz w:val="24"/>
          <w:szCs w:val="24"/>
        </w:rPr>
      </w:pPr>
      <w:r w:rsidRPr="006A7FCD">
        <w:rPr>
          <w:sz w:val="24"/>
          <w:szCs w:val="24"/>
        </w:rPr>
        <w:t>Documente privind derularea programelor guvernamentale:  Lapte-corn</w:t>
      </w:r>
    </w:p>
    <w:p w:rsidR="00606C04" w:rsidRPr="006A7FCD" w:rsidRDefault="00606C04" w:rsidP="000B51A4">
      <w:pPr>
        <w:pStyle w:val="Frspaiere"/>
        <w:numPr>
          <w:ilvl w:val="0"/>
          <w:numId w:val="8"/>
        </w:numPr>
        <w:rPr>
          <w:sz w:val="24"/>
          <w:szCs w:val="24"/>
        </w:rPr>
      </w:pPr>
      <w:r w:rsidRPr="006A7FCD">
        <w:rPr>
          <w:sz w:val="24"/>
          <w:szCs w:val="24"/>
        </w:rPr>
        <w:t xml:space="preserve">. Proiectul de venituri şi cheltuieli - identificarea necesarului pe capitole – conform  </w:t>
      </w:r>
    </w:p>
    <w:p w:rsidR="00606C04" w:rsidRPr="006A7FCD" w:rsidRDefault="00606C04" w:rsidP="006A7FCD">
      <w:pPr>
        <w:pStyle w:val="Frspaiere"/>
        <w:rPr>
          <w:color w:val="000000"/>
          <w:sz w:val="24"/>
          <w:szCs w:val="24"/>
        </w:rPr>
      </w:pPr>
      <w:proofErr w:type="gramStart"/>
      <w:r w:rsidRPr="006A7FCD">
        <w:rPr>
          <w:color w:val="000000"/>
          <w:sz w:val="24"/>
          <w:szCs w:val="24"/>
        </w:rPr>
        <w:t>proiectării</w:t>
      </w:r>
      <w:proofErr w:type="gramEnd"/>
      <w:r w:rsidRPr="006A7FCD">
        <w:rPr>
          <w:color w:val="000000"/>
          <w:sz w:val="24"/>
          <w:szCs w:val="24"/>
        </w:rPr>
        <w:t xml:space="preserve"> bugetului anual. </w:t>
      </w:r>
    </w:p>
    <w:p w:rsidR="00606C04" w:rsidRPr="006A7FCD" w:rsidRDefault="00606C04" w:rsidP="000B51A4">
      <w:pPr>
        <w:pStyle w:val="Frspaiere"/>
        <w:numPr>
          <w:ilvl w:val="0"/>
          <w:numId w:val="10"/>
        </w:numPr>
        <w:rPr>
          <w:color w:val="000000"/>
          <w:sz w:val="24"/>
          <w:szCs w:val="24"/>
        </w:rPr>
      </w:pPr>
      <w:r w:rsidRPr="006A7FCD">
        <w:rPr>
          <w:color w:val="000000"/>
          <w:sz w:val="24"/>
          <w:szCs w:val="24"/>
        </w:rPr>
        <w:t xml:space="preserve">Asigurarea combustibilului; </w:t>
      </w:r>
    </w:p>
    <w:p w:rsidR="00606C04" w:rsidRPr="006A7FCD" w:rsidRDefault="00606C04" w:rsidP="000B51A4">
      <w:pPr>
        <w:pStyle w:val="Frspaiere"/>
        <w:numPr>
          <w:ilvl w:val="0"/>
          <w:numId w:val="10"/>
        </w:numPr>
        <w:rPr>
          <w:color w:val="000000"/>
          <w:sz w:val="24"/>
          <w:szCs w:val="24"/>
        </w:rPr>
      </w:pPr>
      <w:r w:rsidRPr="006A7FCD">
        <w:rPr>
          <w:color w:val="000000"/>
          <w:sz w:val="24"/>
          <w:szCs w:val="24"/>
        </w:rPr>
        <w:t xml:space="preserve">Întreţinerea şi evidenţa dotării bazei materiale etc. </w:t>
      </w:r>
    </w:p>
    <w:p w:rsidR="00606C04" w:rsidRPr="006A7FCD" w:rsidRDefault="00606C04" w:rsidP="006A7FCD">
      <w:pPr>
        <w:pStyle w:val="Frspaiere"/>
        <w:rPr>
          <w:sz w:val="24"/>
          <w:szCs w:val="24"/>
        </w:rPr>
      </w:pPr>
    </w:p>
    <w:p w:rsidR="00800DC2" w:rsidRPr="006A7FCD" w:rsidRDefault="00800DC2" w:rsidP="006A7FCD">
      <w:pPr>
        <w:pStyle w:val="Frspaiere"/>
        <w:rPr>
          <w:color w:val="000000"/>
          <w:sz w:val="24"/>
          <w:szCs w:val="24"/>
        </w:rPr>
      </w:pPr>
      <w:r w:rsidRPr="006A7FCD">
        <w:rPr>
          <w:color w:val="000000"/>
          <w:sz w:val="24"/>
          <w:szCs w:val="24"/>
          <w:highlight w:val="yellow"/>
        </w:rPr>
        <w:t>Organizarea compartimentelor, consiliilor, comisiilor</w:t>
      </w:r>
      <w:r w:rsidRPr="006A7FCD">
        <w:rPr>
          <w:color w:val="000000"/>
          <w:sz w:val="24"/>
          <w:szCs w:val="24"/>
        </w:rPr>
        <w:t xml:space="preserve"> </w:t>
      </w:r>
    </w:p>
    <w:p w:rsidR="00800DC2" w:rsidRPr="006A7FCD" w:rsidRDefault="00800DC2" w:rsidP="006A7FCD">
      <w:pPr>
        <w:pStyle w:val="Frspaiere"/>
      </w:pPr>
      <w:proofErr w:type="gramStart"/>
      <w:r w:rsidRPr="006A7FCD">
        <w:t>Activitatea şcolii s-a desfăşurat pe baza principiului muncii şi responsabilităţii colective, în condiţiile respectării legislaţiei şcolare şi a regulamentelor.</w:t>
      </w:r>
      <w:proofErr w:type="gramEnd"/>
      <w:r w:rsidRPr="006A7FCD">
        <w:t xml:space="preserve"> </w:t>
      </w:r>
      <w:proofErr w:type="gramStart"/>
      <w:r w:rsidRPr="006A7FCD">
        <w:t>De la începutul anului şcolar s-au organizat comisiile şi consiliile, s-au distribuit responsabilităţile, au fost numiţi responsabilii de comisii, în urma propunerilor făcute în şedinţa C.P, în şedinţa C.A dându-se deciziile corespunzătoare.</w:t>
      </w:r>
      <w:proofErr w:type="gramEnd"/>
    </w:p>
    <w:p w:rsidR="00800DC2" w:rsidRPr="006A7FCD" w:rsidRDefault="00800DC2" w:rsidP="006A7FCD">
      <w:pPr>
        <w:pStyle w:val="Frspaiere"/>
      </w:pPr>
      <w:r w:rsidRPr="006A7FCD">
        <w:t xml:space="preserve"> Conducerea unităţii şcolare </w:t>
      </w:r>
      <w:proofErr w:type="gramStart"/>
      <w:r w:rsidRPr="006A7FCD">
        <w:t>este</w:t>
      </w:r>
      <w:proofErr w:type="gramEnd"/>
      <w:r w:rsidRPr="006A7FCD">
        <w:t xml:space="preserve"> asigurată de </w:t>
      </w:r>
    </w:p>
    <w:p w:rsidR="00800DC2" w:rsidRPr="006A7FCD" w:rsidRDefault="00800DC2" w:rsidP="006A7FCD">
      <w:pPr>
        <w:pStyle w:val="Frspaiere"/>
        <w:rPr>
          <w:color w:val="000000"/>
          <w:sz w:val="24"/>
          <w:szCs w:val="24"/>
        </w:rPr>
      </w:pPr>
      <w:r w:rsidRPr="006A7FCD">
        <w:rPr>
          <w:color w:val="000000"/>
          <w:sz w:val="24"/>
          <w:szCs w:val="24"/>
        </w:rPr>
        <w:t>1. Consiliul de Administraţie</w:t>
      </w:r>
    </w:p>
    <w:p w:rsidR="00800DC2" w:rsidRPr="006A7FCD" w:rsidRDefault="00800DC2" w:rsidP="006A7FCD">
      <w:pPr>
        <w:pStyle w:val="Frspaiere"/>
        <w:rPr>
          <w:color w:val="000000"/>
          <w:sz w:val="24"/>
          <w:szCs w:val="24"/>
        </w:rPr>
      </w:pPr>
      <w:r w:rsidRPr="006A7FCD">
        <w:rPr>
          <w:color w:val="000000"/>
          <w:sz w:val="24"/>
          <w:szCs w:val="24"/>
        </w:rPr>
        <w:t xml:space="preserve"> 2. Director </w:t>
      </w:r>
    </w:p>
    <w:p w:rsidR="00800DC2" w:rsidRPr="006A7FCD" w:rsidRDefault="00800DC2" w:rsidP="006A7FCD">
      <w:pPr>
        <w:pStyle w:val="Frspaiere"/>
        <w:rPr>
          <w:color w:val="000000"/>
          <w:sz w:val="24"/>
          <w:szCs w:val="24"/>
        </w:rPr>
      </w:pPr>
      <w:r w:rsidRPr="006A7FCD">
        <w:rPr>
          <w:color w:val="000000"/>
          <w:sz w:val="24"/>
          <w:szCs w:val="24"/>
        </w:rPr>
        <w:t xml:space="preserve">În şcoală există comisii metodice şi comisii pe probleme, după cum urmează: </w:t>
      </w:r>
    </w:p>
    <w:p w:rsidR="00800DC2" w:rsidRPr="006A7FCD" w:rsidRDefault="00800DC2" w:rsidP="000B51A4">
      <w:pPr>
        <w:pStyle w:val="Frspaiere"/>
        <w:numPr>
          <w:ilvl w:val="0"/>
          <w:numId w:val="11"/>
        </w:numPr>
        <w:rPr>
          <w:color w:val="000000"/>
          <w:sz w:val="24"/>
          <w:szCs w:val="24"/>
        </w:rPr>
      </w:pPr>
      <w:r w:rsidRPr="006A7FCD">
        <w:rPr>
          <w:color w:val="000000"/>
          <w:sz w:val="24"/>
          <w:szCs w:val="24"/>
        </w:rPr>
        <w:t xml:space="preserve">Comisia metodică </w:t>
      </w:r>
      <w:proofErr w:type="gramStart"/>
      <w:r w:rsidRPr="006A7FCD">
        <w:rPr>
          <w:color w:val="000000"/>
          <w:sz w:val="24"/>
          <w:szCs w:val="24"/>
        </w:rPr>
        <w:t>a</w:t>
      </w:r>
      <w:proofErr w:type="gramEnd"/>
      <w:r w:rsidRPr="006A7FCD">
        <w:rPr>
          <w:color w:val="000000"/>
          <w:sz w:val="24"/>
          <w:szCs w:val="24"/>
        </w:rPr>
        <w:t xml:space="preserve"> educatoarelor, responsabil: </w:t>
      </w:r>
      <w:r w:rsidR="001E5FB0" w:rsidRPr="006A7FCD">
        <w:rPr>
          <w:color w:val="000000"/>
          <w:sz w:val="24"/>
          <w:szCs w:val="24"/>
        </w:rPr>
        <w:t xml:space="preserve">prof.  </w:t>
      </w:r>
      <w:r w:rsidRPr="006A7FCD">
        <w:rPr>
          <w:color w:val="000000"/>
          <w:sz w:val="24"/>
          <w:szCs w:val="24"/>
        </w:rPr>
        <w:t>Dumitrescu Raluca</w:t>
      </w:r>
    </w:p>
    <w:p w:rsidR="00800DC2" w:rsidRPr="006A7FCD" w:rsidRDefault="00800DC2" w:rsidP="000B51A4">
      <w:pPr>
        <w:pStyle w:val="Frspaiere"/>
        <w:numPr>
          <w:ilvl w:val="0"/>
          <w:numId w:val="11"/>
        </w:numPr>
        <w:rPr>
          <w:color w:val="000000"/>
          <w:sz w:val="24"/>
          <w:szCs w:val="24"/>
        </w:rPr>
      </w:pPr>
      <w:r w:rsidRPr="006A7FCD">
        <w:rPr>
          <w:color w:val="000000"/>
          <w:sz w:val="24"/>
          <w:szCs w:val="24"/>
        </w:rPr>
        <w:t xml:space="preserve">Comisia metodică </w:t>
      </w:r>
      <w:proofErr w:type="gramStart"/>
      <w:r w:rsidRPr="006A7FCD">
        <w:rPr>
          <w:color w:val="000000"/>
          <w:sz w:val="24"/>
          <w:szCs w:val="24"/>
        </w:rPr>
        <w:t>a</w:t>
      </w:r>
      <w:proofErr w:type="gramEnd"/>
      <w:r w:rsidRPr="006A7FCD">
        <w:rPr>
          <w:color w:val="000000"/>
          <w:sz w:val="24"/>
          <w:szCs w:val="24"/>
        </w:rPr>
        <w:t xml:space="preserve"> învăţătorilor, responsabil: </w:t>
      </w:r>
      <w:r w:rsidR="001E5FB0" w:rsidRPr="006A7FCD">
        <w:rPr>
          <w:color w:val="000000"/>
          <w:sz w:val="24"/>
          <w:szCs w:val="24"/>
        </w:rPr>
        <w:t xml:space="preserve">prof.  </w:t>
      </w:r>
      <w:r w:rsidRPr="006A7FCD">
        <w:rPr>
          <w:color w:val="000000"/>
          <w:sz w:val="24"/>
          <w:szCs w:val="24"/>
        </w:rPr>
        <w:t>Gogescu Cornelia</w:t>
      </w:r>
    </w:p>
    <w:p w:rsidR="00800DC2" w:rsidRPr="006A7FCD" w:rsidRDefault="00800DC2" w:rsidP="000B51A4">
      <w:pPr>
        <w:pStyle w:val="Frspaiere"/>
        <w:numPr>
          <w:ilvl w:val="0"/>
          <w:numId w:val="11"/>
        </w:numPr>
        <w:rPr>
          <w:color w:val="000000"/>
          <w:sz w:val="24"/>
          <w:szCs w:val="24"/>
        </w:rPr>
      </w:pPr>
      <w:r w:rsidRPr="006A7FCD">
        <w:rPr>
          <w:color w:val="000000"/>
          <w:sz w:val="24"/>
          <w:szCs w:val="24"/>
        </w:rPr>
        <w:t xml:space="preserve">Comisia </w:t>
      </w:r>
      <w:proofErr w:type="gramStart"/>
      <w:r w:rsidRPr="006A7FCD">
        <w:rPr>
          <w:color w:val="000000"/>
          <w:sz w:val="24"/>
          <w:szCs w:val="24"/>
        </w:rPr>
        <w:t>metodică  umanista</w:t>
      </w:r>
      <w:proofErr w:type="gramEnd"/>
      <w:r w:rsidRPr="006A7FCD">
        <w:rPr>
          <w:color w:val="000000"/>
          <w:sz w:val="24"/>
          <w:szCs w:val="24"/>
        </w:rPr>
        <w:t xml:space="preserve"> ,responsabil</w:t>
      </w:r>
      <w:r w:rsidR="001E5FB0" w:rsidRPr="006A7FCD">
        <w:rPr>
          <w:color w:val="000000"/>
          <w:sz w:val="24"/>
          <w:szCs w:val="24"/>
        </w:rPr>
        <w:t xml:space="preserve">:prof. </w:t>
      </w:r>
      <w:r w:rsidRPr="006A7FCD">
        <w:rPr>
          <w:color w:val="000000"/>
          <w:sz w:val="24"/>
          <w:szCs w:val="24"/>
        </w:rPr>
        <w:t xml:space="preserve"> Glavan Cristina</w:t>
      </w:r>
    </w:p>
    <w:p w:rsidR="00800DC2" w:rsidRPr="006A7FCD" w:rsidRDefault="00800DC2" w:rsidP="000B51A4">
      <w:pPr>
        <w:pStyle w:val="Frspaiere"/>
        <w:numPr>
          <w:ilvl w:val="0"/>
          <w:numId w:val="11"/>
        </w:numPr>
        <w:rPr>
          <w:color w:val="000000"/>
          <w:sz w:val="24"/>
          <w:szCs w:val="24"/>
        </w:rPr>
      </w:pPr>
      <w:r w:rsidRPr="006A7FCD">
        <w:rPr>
          <w:color w:val="000000"/>
          <w:sz w:val="24"/>
          <w:szCs w:val="24"/>
        </w:rPr>
        <w:t>Comisia metodică</w:t>
      </w:r>
      <w:r w:rsidR="001E5FB0" w:rsidRPr="006A7FCD">
        <w:rPr>
          <w:color w:val="000000"/>
          <w:sz w:val="24"/>
          <w:szCs w:val="24"/>
        </w:rPr>
        <w:t xml:space="preserve"> realista</w:t>
      </w:r>
      <w:r w:rsidRPr="006A7FCD">
        <w:rPr>
          <w:color w:val="000000"/>
          <w:sz w:val="24"/>
          <w:szCs w:val="24"/>
        </w:rPr>
        <w:t xml:space="preserve">, responsabil: </w:t>
      </w:r>
      <w:r w:rsidR="001E5FB0" w:rsidRPr="006A7FCD">
        <w:rPr>
          <w:color w:val="000000"/>
          <w:sz w:val="24"/>
          <w:szCs w:val="24"/>
        </w:rPr>
        <w:t>prof.  Hodea Cornelia</w:t>
      </w:r>
    </w:p>
    <w:p w:rsidR="00800DC2" w:rsidRPr="006A7FCD" w:rsidRDefault="00800DC2" w:rsidP="000B51A4">
      <w:pPr>
        <w:pStyle w:val="Frspaiere"/>
        <w:numPr>
          <w:ilvl w:val="0"/>
          <w:numId w:val="11"/>
        </w:numPr>
        <w:rPr>
          <w:color w:val="000000"/>
          <w:sz w:val="24"/>
          <w:szCs w:val="24"/>
        </w:rPr>
      </w:pPr>
      <w:r w:rsidRPr="006A7FCD">
        <w:rPr>
          <w:color w:val="000000"/>
          <w:sz w:val="24"/>
          <w:szCs w:val="24"/>
        </w:rPr>
        <w:t>Comisia diriginţilor, responsabil</w:t>
      </w:r>
      <w:r w:rsidR="001E5FB0" w:rsidRPr="006A7FCD">
        <w:rPr>
          <w:color w:val="000000"/>
          <w:sz w:val="24"/>
          <w:szCs w:val="24"/>
        </w:rPr>
        <w:t>a</w:t>
      </w:r>
      <w:r w:rsidRPr="006A7FCD">
        <w:rPr>
          <w:color w:val="000000"/>
          <w:sz w:val="24"/>
          <w:szCs w:val="24"/>
        </w:rPr>
        <w:t xml:space="preserve">: </w:t>
      </w:r>
      <w:r w:rsidR="001E5FB0" w:rsidRPr="006A7FCD">
        <w:rPr>
          <w:color w:val="000000"/>
          <w:sz w:val="24"/>
          <w:szCs w:val="24"/>
        </w:rPr>
        <w:t xml:space="preserve"> prof. Mateescu Ana</w:t>
      </w:r>
    </w:p>
    <w:p w:rsidR="005B40C2" w:rsidRPr="006A7FCD" w:rsidRDefault="005B40C2" w:rsidP="006A7FCD">
      <w:pPr>
        <w:pStyle w:val="Frspaiere"/>
        <w:rPr>
          <w:sz w:val="24"/>
          <w:szCs w:val="24"/>
        </w:rPr>
      </w:pPr>
    </w:p>
    <w:p w:rsidR="005B40C2" w:rsidRPr="006A7FCD" w:rsidRDefault="005B40C2" w:rsidP="006A7FCD">
      <w:pPr>
        <w:pStyle w:val="Frspaiere"/>
        <w:rPr>
          <w:sz w:val="24"/>
          <w:szCs w:val="24"/>
        </w:rPr>
      </w:pPr>
      <w:r w:rsidRPr="006A7FCD">
        <w:rPr>
          <w:color w:val="000000"/>
          <w:sz w:val="24"/>
          <w:szCs w:val="24"/>
          <w:highlight w:val="yellow"/>
        </w:rPr>
        <w:t>Comisii pe probleme:</w:t>
      </w:r>
    </w:p>
    <w:p w:rsidR="007B2375" w:rsidRPr="006A7FCD" w:rsidRDefault="007B2375" w:rsidP="000B51A4">
      <w:pPr>
        <w:pStyle w:val="Frspaiere"/>
        <w:numPr>
          <w:ilvl w:val="0"/>
          <w:numId w:val="12"/>
        </w:numPr>
        <w:rPr>
          <w:color w:val="000000"/>
          <w:sz w:val="24"/>
          <w:szCs w:val="24"/>
        </w:rPr>
      </w:pPr>
      <w:r w:rsidRPr="006A7FCD">
        <w:rPr>
          <w:color w:val="000000"/>
          <w:sz w:val="24"/>
          <w:szCs w:val="24"/>
        </w:rPr>
        <w:t xml:space="preserve">Comisia CEAC, responsabila: prof. Vulpescu Cateluta </w:t>
      </w:r>
    </w:p>
    <w:p w:rsidR="005B40C2" w:rsidRPr="006A7FCD" w:rsidRDefault="005B40C2" w:rsidP="000B51A4">
      <w:pPr>
        <w:pStyle w:val="Frspaiere"/>
        <w:numPr>
          <w:ilvl w:val="0"/>
          <w:numId w:val="12"/>
        </w:numPr>
      </w:pPr>
      <w:r w:rsidRPr="006A7FCD">
        <w:t>Comisia pentru prevenirea şi combaterea violenţei - responsabil: Serban Gheorghe</w:t>
      </w:r>
    </w:p>
    <w:p w:rsidR="007B2375" w:rsidRPr="008F7308" w:rsidRDefault="005B40C2" w:rsidP="000B51A4">
      <w:pPr>
        <w:pStyle w:val="Frspaiere"/>
        <w:numPr>
          <w:ilvl w:val="0"/>
          <w:numId w:val="12"/>
        </w:numPr>
        <w:rPr>
          <w:color w:val="000000"/>
          <w:sz w:val="24"/>
          <w:szCs w:val="24"/>
        </w:rPr>
      </w:pPr>
      <w:r w:rsidRPr="006A7FCD">
        <w:rPr>
          <w:color w:val="000000"/>
          <w:sz w:val="24"/>
          <w:szCs w:val="24"/>
        </w:rPr>
        <w:t xml:space="preserve">Comisia pentru prevenirea şi combaterea discriminarii- responsabil: </w:t>
      </w:r>
      <w:r w:rsidRPr="006A7FCD">
        <w:rPr>
          <w:sz w:val="24"/>
          <w:szCs w:val="24"/>
        </w:rPr>
        <w:t>Serban Gheorghe</w:t>
      </w:r>
    </w:p>
    <w:p w:rsidR="00B1503B" w:rsidRPr="006A7FCD" w:rsidRDefault="007B2375" w:rsidP="000B51A4">
      <w:pPr>
        <w:pStyle w:val="Frspaiere"/>
        <w:numPr>
          <w:ilvl w:val="0"/>
          <w:numId w:val="12"/>
        </w:numPr>
        <w:rPr>
          <w:sz w:val="24"/>
          <w:szCs w:val="24"/>
        </w:rPr>
      </w:pPr>
      <w:r w:rsidRPr="006A7FCD">
        <w:rPr>
          <w:color w:val="000000"/>
          <w:sz w:val="24"/>
          <w:szCs w:val="24"/>
        </w:rPr>
        <w:t>Comisia pentru control intern managerial -responsabil:directorul</w:t>
      </w:r>
    </w:p>
    <w:p w:rsidR="00B1503B" w:rsidRPr="006A7FCD" w:rsidRDefault="00B1503B" w:rsidP="000B51A4">
      <w:pPr>
        <w:pStyle w:val="Frspaiere"/>
        <w:numPr>
          <w:ilvl w:val="0"/>
          <w:numId w:val="12"/>
        </w:numPr>
        <w:rPr>
          <w:sz w:val="24"/>
          <w:szCs w:val="24"/>
        </w:rPr>
      </w:pPr>
      <w:r w:rsidRPr="006A7FCD">
        <w:rPr>
          <w:color w:val="000000"/>
          <w:sz w:val="24"/>
          <w:szCs w:val="24"/>
        </w:rPr>
        <w:t>Comisia pentru perfecţionarea şi formarea personalului didactic, responsabila: Fluture Loredana</w:t>
      </w:r>
    </w:p>
    <w:p w:rsidR="00B1503B" w:rsidRPr="006A7FCD" w:rsidRDefault="00B1503B" w:rsidP="000B51A4">
      <w:pPr>
        <w:pStyle w:val="Frspaiere"/>
        <w:numPr>
          <w:ilvl w:val="0"/>
          <w:numId w:val="12"/>
        </w:numPr>
        <w:rPr>
          <w:sz w:val="24"/>
          <w:szCs w:val="24"/>
        </w:rPr>
      </w:pPr>
      <w:r w:rsidRPr="006A7FCD">
        <w:rPr>
          <w:color w:val="000000"/>
          <w:sz w:val="24"/>
          <w:szCs w:val="24"/>
        </w:rPr>
        <w:t>Comisia pentru curriculum -responsabil:directorul</w:t>
      </w:r>
    </w:p>
    <w:p w:rsidR="00B1503B" w:rsidRPr="006A7FCD" w:rsidRDefault="00B1503B" w:rsidP="000B51A4">
      <w:pPr>
        <w:pStyle w:val="Frspaiere"/>
        <w:numPr>
          <w:ilvl w:val="0"/>
          <w:numId w:val="12"/>
        </w:numPr>
        <w:rPr>
          <w:sz w:val="24"/>
          <w:szCs w:val="24"/>
        </w:rPr>
      </w:pPr>
      <w:r w:rsidRPr="006A7FCD">
        <w:rPr>
          <w:color w:val="000000"/>
          <w:sz w:val="24"/>
          <w:szCs w:val="24"/>
        </w:rPr>
        <w:t>Comisia pentru combaterea absenteismului si abandonului scolar-responsabil:directorul</w:t>
      </w:r>
    </w:p>
    <w:p w:rsidR="00B1503B" w:rsidRPr="006A7FCD" w:rsidRDefault="00B1503B" w:rsidP="000B51A4">
      <w:pPr>
        <w:pStyle w:val="Frspaiere"/>
        <w:numPr>
          <w:ilvl w:val="0"/>
          <w:numId w:val="12"/>
        </w:numPr>
      </w:pPr>
      <w:r w:rsidRPr="006A7FCD">
        <w:t>Comisii pentru Situaţii de Urgenţă - responsabili: Serban Maria,Nicolae Illie</w:t>
      </w:r>
    </w:p>
    <w:p w:rsidR="00800DC2" w:rsidRPr="006A7FCD" w:rsidRDefault="000F6FB2" w:rsidP="000B51A4">
      <w:pPr>
        <w:pStyle w:val="Frspaiere"/>
        <w:numPr>
          <w:ilvl w:val="0"/>
          <w:numId w:val="12"/>
        </w:numPr>
        <w:rPr>
          <w:sz w:val="24"/>
          <w:szCs w:val="24"/>
        </w:rPr>
      </w:pPr>
      <w:r w:rsidRPr="006A7FCD">
        <w:rPr>
          <w:color w:val="000000"/>
          <w:sz w:val="24"/>
          <w:szCs w:val="24"/>
        </w:rPr>
        <w:t>Comisia de gestionare SIIIR—responsabil Costache Adeluta</w:t>
      </w:r>
    </w:p>
    <w:p w:rsidR="00307B30" w:rsidRPr="006A7FCD" w:rsidRDefault="00307B30" w:rsidP="006A7FCD">
      <w:pPr>
        <w:pStyle w:val="Frspaiere"/>
        <w:rPr>
          <w:sz w:val="24"/>
          <w:szCs w:val="24"/>
        </w:rPr>
      </w:pPr>
    </w:p>
    <w:p w:rsidR="00307B30" w:rsidRPr="006A7FCD" w:rsidRDefault="00307B30" w:rsidP="006A7FCD">
      <w:pPr>
        <w:pStyle w:val="Frspaiere"/>
        <w:rPr>
          <w:sz w:val="24"/>
          <w:szCs w:val="24"/>
        </w:rPr>
      </w:pPr>
    </w:p>
    <w:p w:rsidR="00307B30" w:rsidRPr="006A7FCD" w:rsidRDefault="00307B30" w:rsidP="006A7FCD">
      <w:pPr>
        <w:pStyle w:val="Frspaiere"/>
        <w:rPr>
          <w:sz w:val="24"/>
          <w:szCs w:val="24"/>
        </w:rPr>
      </w:pPr>
    </w:p>
    <w:p w:rsidR="00307B30" w:rsidRPr="006A7FCD" w:rsidRDefault="00307B30" w:rsidP="006A7FCD">
      <w:pPr>
        <w:pStyle w:val="Frspaiere"/>
        <w:rPr>
          <w:sz w:val="24"/>
          <w:szCs w:val="24"/>
        </w:rPr>
      </w:pPr>
    </w:p>
    <w:p w:rsidR="00307B30" w:rsidRPr="006A7FCD" w:rsidRDefault="00307B30" w:rsidP="006A7FCD">
      <w:pPr>
        <w:pStyle w:val="Frspaiere"/>
        <w:rPr>
          <w:sz w:val="24"/>
          <w:szCs w:val="24"/>
        </w:rPr>
      </w:pPr>
    </w:p>
    <w:p w:rsidR="00E10A4E" w:rsidRDefault="00E10A4E" w:rsidP="006A7FCD">
      <w:pPr>
        <w:pStyle w:val="Frspaiere"/>
        <w:rPr>
          <w:color w:val="000000"/>
          <w:sz w:val="24"/>
          <w:szCs w:val="24"/>
          <w:highlight w:val="yellow"/>
        </w:rPr>
      </w:pPr>
    </w:p>
    <w:p w:rsidR="00307B30" w:rsidRPr="006A7FCD" w:rsidRDefault="00307B30" w:rsidP="006A7FCD">
      <w:pPr>
        <w:pStyle w:val="Frspaiere"/>
        <w:rPr>
          <w:color w:val="000000"/>
          <w:sz w:val="24"/>
          <w:szCs w:val="24"/>
        </w:rPr>
      </w:pPr>
      <w:r w:rsidRPr="006A7FCD">
        <w:rPr>
          <w:color w:val="000000"/>
          <w:sz w:val="24"/>
          <w:szCs w:val="24"/>
          <w:highlight w:val="yellow"/>
        </w:rPr>
        <w:lastRenderedPageBreak/>
        <w:t>Documente existente la nivelul comisiilor metodice</w:t>
      </w:r>
      <w:r w:rsidRPr="006A7FCD">
        <w:rPr>
          <w:color w:val="000000"/>
          <w:sz w:val="24"/>
          <w:szCs w:val="24"/>
        </w:rPr>
        <w:t xml:space="preserve"> </w:t>
      </w:r>
    </w:p>
    <w:p w:rsidR="00307B30" w:rsidRPr="006A7FCD" w:rsidRDefault="00307B30" w:rsidP="006A7FCD">
      <w:pPr>
        <w:pStyle w:val="Frspaiere"/>
        <w:rPr>
          <w:color w:val="000000"/>
          <w:sz w:val="24"/>
          <w:szCs w:val="24"/>
        </w:rPr>
      </w:pPr>
      <w:r w:rsidRPr="006A7FCD">
        <w:rPr>
          <w:color w:val="000000"/>
          <w:sz w:val="24"/>
          <w:szCs w:val="24"/>
        </w:rPr>
        <w:t xml:space="preserve">Programe curriculum şi planuri cadru;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scheme orare;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situaţia încadrării şi a perfecţionării personalului didactic;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planuri manageriale;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planificări calendaristice, anuale şi semestriale, planuri de lecţii;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graficul şi tematica şedinţelor de comisie metodică, procese-verbale ale şedinţelor;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programe de pregătire suplimentară a elevilor pentru examene; </w:t>
      </w:r>
    </w:p>
    <w:p w:rsidR="00307B30" w:rsidRPr="006A7FCD" w:rsidRDefault="00307B30" w:rsidP="00771A4E">
      <w:pPr>
        <w:pStyle w:val="Frspaiere"/>
        <w:numPr>
          <w:ilvl w:val="0"/>
          <w:numId w:val="13"/>
        </w:numPr>
        <w:rPr>
          <w:color w:val="000000"/>
          <w:sz w:val="24"/>
          <w:szCs w:val="24"/>
        </w:rPr>
      </w:pPr>
      <w:r w:rsidRPr="006A7FCD">
        <w:rPr>
          <w:color w:val="000000"/>
          <w:sz w:val="24"/>
          <w:szCs w:val="24"/>
        </w:rPr>
        <w:t xml:space="preserve">orarul şi graficul tezelor semestriale; </w:t>
      </w:r>
    </w:p>
    <w:p w:rsidR="00307B30" w:rsidRPr="006A7FCD" w:rsidRDefault="00307B30" w:rsidP="00771A4E">
      <w:pPr>
        <w:pStyle w:val="Frspaiere"/>
        <w:numPr>
          <w:ilvl w:val="0"/>
          <w:numId w:val="13"/>
        </w:numPr>
        <w:rPr>
          <w:color w:val="000000"/>
          <w:sz w:val="24"/>
          <w:szCs w:val="24"/>
        </w:rPr>
      </w:pPr>
      <w:proofErr w:type="gramStart"/>
      <w:r w:rsidRPr="006A7FCD">
        <w:rPr>
          <w:color w:val="000000"/>
          <w:sz w:val="24"/>
          <w:szCs w:val="24"/>
        </w:rPr>
        <w:t>procese</w:t>
      </w:r>
      <w:proofErr w:type="gramEnd"/>
      <w:r w:rsidRPr="006A7FCD">
        <w:rPr>
          <w:color w:val="000000"/>
          <w:sz w:val="24"/>
          <w:szCs w:val="24"/>
        </w:rPr>
        <w:t xml:space="preserve"> verbale privind instruirea elevilor referitor la ROI, PSI, PM etc. </w:t>
      </w:r>
    </w:p>
    <w:p w:rsidR="00307B30" w:rsidRPr="006A7FCD" w:rsidRDefault="00307B30" w:rsidP="00771A4E">
      <w:pPr>
        <w:pStyle w:val="Frspaiere"/>
        <w:numPr>
          <w:ilvl w:val="0"/>
          <w:numId w:val="13"/>
        </w:numPr>
        <w:rPr>
          <w:color w:val="000000"/>
          <w:sz w:val="24"/>
          <w:szCs w:val="24"/>
        </w:rPr>
      </w:pPr>
      <w:proofErr w:type="gramStart"/>
      <w:r w:rsidRPr="006A7FCD">
        <w:rPr>
          <w:color w:val="000000"/>
          <w:sz w:val="24"/>
          <w:szCs w:val="24"/>
        </w:rPr>
        <w:t>teste</w:t>
      </w:r>
      <w:proofErr w:type="gramEnd"/>
      <w:r w:rsidRPr="006A7FCD">
        <w:rPr>
          <w:color w:val="000000"/>
          <w:sz w:val="24"/>
          <w:szCs w:val="24"/>
        </w:rPr>
        <w:t xml:space="preserve">, rapoarte, analize, referate, diplome. </w:t>
      </w:r>
    </w:p>
    <w:p w:rsidR="009710D4" w:rsidRPr="006A7FCD" w:rsidRDefault="009710D4" w:rsidP="006A7FCD">
      <w:pPr>
        <w:pStyle w:val="Frspaiere"/>
        <w:rPr>
          <w:sz w:val="24"/>
          <w:szCs w:val="24"/>
        </w:rPr>
      </w:pPr>
    </w:p>
    <w:p w:rsidR="002310BB" w:rsidRPr="006A7FCD" w:rsidRDefault="002310BB" w:rsidP="006A7FCD">
      <w:pPr>
        <w:pStyle w:val="Frspaiere"/>
        <w:rPr>
          <w:sz w:val="24"/>
          <w:szCs w:val="24"/>
        </w:rPr>
      </w:pPr>
    </w:p>
    <w:p w:rsidR="002310BB" w:rsidRPr="006A7FCD" w:rsidRDefault="002310BB" w:rsidP="006A7FCD">
      <w:pPr>
        <w:pStyle w:val="Frspaiere"/>
        <w:rPr>
          <w:sz w:val="24"/>
          <w:szCs w:val="24"/>
        </w:rPr>
      </w:pPr>
      <w:r w:rsidRPr="006A7FCD">
        <w:rPr>
          <w:color w:val="000000"/>
          <w:sz w:val="24"/>
          <w:szCs w:val="24"/>
          <w:highlight w:val="yellow"/>
        </w:rPr>
        <w:t>Documente existente la nivelul comisiilor pe probleme:</w:t>
      </w:r>
      <w:r w:rsidRPr="006A7FCD">
        <w:rPr>
          <w:color w:val="000000"/>
          <w:sz w:val="24"/>
          <w:szCs w:val="24"/>
        </w:rPr>
        <w:t xml:space="preserve"> </w:t>
      </w:r>
    </w:p>
    <w:p w:rsidR="002310BB" w:rsidRPr="006A7FCD" w:rsidRDefault="002310BB" w:rsidP="00771A4E">
      <w:pPr>
        <w:pStyle w:val="Frspaiere"/>
        <w:numPr>
          <w:ilvl w:val="0"/>
          <w:numId w:val="14"/>
        </w:numPr>
        <w:rPr>
          <w:color w:val="000000"/>
          <w:sz w:val="24"/>
          <w:szCs w:val="24"/>
        </w:rPr>
      </w:pPr>
      <w:r w:rsidRPr="006A7FCD">
        <w:rPr>
          <w:color w:val="000000"/>
          <w:sz w:val="24"/>
          <w:szCs w:val="24"/>
        </w:rPr>
        <w:t xml:space="preserve">planuri manageriale; </w:t>
      </w:r>
    </w:p>
    <w:p w:rsidR="002310BB" w:rsidRPr="006A7FCD" w:rsidRDefault="00624494" w:rsidP="00771A4E">
      <w:pPr>
        <w:pStyle w:val="Frspaiere"/>
        <w:numPr>
          <w:ilvl w:val="0"/>
          <w:numId w:val="14"/>
        </w:numPr>
        <w:rPr>
          <w:sz w:val="24"/>
          <w:szCs w:val="24"/>
        </w:rPr>
      </w:pPr>
      <w:r w:rsidRPr="006A7FCD">
        <w:rPr>
          <w:sz w:val="24"/>
          <w:szCs w:val="24"/>
        </w:rPr>
        <w:t>r</w:t>
      </w:r>
      <w:r w:rsidR="002310BB" w:rsidRPr="006A7FCD">
        <w:rPr>
          <w:sz w:val="24"/>
          <w:szCs w:val="24"/>
        </w:rPr>
        <w:t>apoarte de activitate;</w:t>
      </w:r>
    </w:p>
    <w:p w:rsidR="002310BB" w:rsidRPr="006A7FCD" w:rsidRDefault="002310BB" w:rsidP="00771A4E">
      <w:pPr>
        <w:pStyle w:val="Frspaiere"/>
        <w:numPr>
          <w:ilvl w:val="0"/>
          <w:numId w:val="14"/>
        </w:numPr>
        <w:rPr>
          <w:sz w:val="24"/>
          <w:szCs w:val="24"/>
        </w:rPr>
      </w:pPr>
      <w:proofErr w:type="gramStart"/>
      <w:r w:rsidRPr="006A7FCD">
        <w:rPr>
          <w:sz w:val="24"/>
          <w:szCs w:val="24"/>
        </w:rPr>
        <w:t>decizii</w:t>
      </w:r>
      <w:proofErr w:type="gramEnd"/>
      <w:r w:rsidRPr="006A7FCD">
        <w:rPr>
          <w:sz w:val="24"/>
          <w:szCs w:val="24"/>
        </w:rPr>
        <w:t xml:space="preserve"> si proceduri.</w:t>
      </w:r>
    </w:p>
    <w:p w:rsidR="00E10A4E" w:rsidRDefault="00E10A4E" w:rsidP="006A7FCD">
      <w:pPr>
        <w:pStyle w:val="Frspaiere"/>
        <w:rPr>
          <w:sz w:val="24"/>
          <w:szCs w:val="24"/>
        </w:rPr>
      </w:pPr>
    </w:p>
    <w:p w:rsidR="007E53E4" w:rsidRPr="006A7FCD" w:rsidRDefault="007E53E4" w:rsidP="006A7FCD">
      <w:pPr>
        <w:pStyle w:val="Frspaiere"/>
        <w:rPr>
          <w:sz w:val="24"/>
          <w:szCs w:val="24"/>
        </w:rPr>
      </w:pPr>
      <w:r w:rsidRPr="00771A4E">
        <w:rPr>
          <w:sz w:val="24"/>
          <w:szCs w:val="24"/>
          <w:highlight w:val="yellow"/>
        </w:rPr>
        <w:t>PROCEDURILE SCOLII</w:t>
      </w:r>
      <w:r w:rsidR="00816B8C" w:rsidRPr="006A7FCD">
        <w:rPr>
          <w:sz w:val="24"/>
          <w:szCs w:val="24"/>
        </w:rPr>
        <w:t xml:space="preserve"> </w:t>
      </w:r>
      <w:r w:rsidR="00F6723C" w:rsidRPr="006A7FCD">
        <w:rPr>
          <w:sz w:val="24"/>
          <w:szCs w:val="24"/>
        </w:rPr>
        <w:t xml:space="preserve"> </w:t>
      </w:r>
      <w:r w:rsidR="00816B8C" w:rsidRPr="006A7FCD">
        <w:rPr>
          <w:sz w:val="24"/>
          <w:szCs w:val="24"/>
        </w:rPr>
        <w:t>elaborate si implementate</w:t>
      </w:r>
      <w:r w:rsidRPr="006A7FCD">
        <w:rPr>
          <w:sz w:val="24"/>
          <w:szCs w:val="24"/>
        </w:rPr>
        <w:t>: procedura de revizuire PDI; elaborarea ofertei educationale;prevenirea si combaterea violentei in scoala; prevenirea si combaterea absenteismului; procedura privind programul de dezvoltare a sistemului de control managerial;</w:t>
      </w:r>
      <w:r w:rsidR="007C4679" w:rsidRPr="006A7FCD">
        <w:rPr>
          <w:sz w:val="24"/>
          <w:szCs w:val="24"/>
        </w:rPr>
        <w:t xml:space="preserve"> procedura privind evidenta activitatilor extracurriculare ;procedura de informare si comunicare la nivelul institutiei de invatamant.</w:t>
      </w:r>
    </w:p>
    <w:p w:rsidR="007E53E4" w:rsidRPr="006A7FCD" w:rsidRDefault="007E53E4" w:rsidP="006A7FCD">
      <w:pPr>
        <w:pStyle w:val="Frspaiere"/>
        <w:rPr>
          <w:sz w:val="24"/>
          <w:szCs w:val="24"/>
        </w:rPr>
      </w:pPr>
    </w:p>
    <w:p w:rsidR="00E853DA" w:rsidRPr="006A7FCD" w:rsidRDefault="00E853DA" w:rsidP="006A7FCD">
      <w:pPr>
        <w:pStyle w:val="Frspaiere"/>
        <w:rPr>
          <w:sz w:val="24"/>
          <w:szCs w:val="24"/>
        </w:rPr>
      </w:pPr>
      <w:r w:rsidRPr="00771A4E">
        <w:rPr>
          <w:sz w:val="24"/>
          <w:szCs w:val="24"/>
          <w:highlight w:val="yellow"/>
        </w:rPr>
        <w:t>MONITORIZAREA</w:t>
      </w:r>
      <w:r w:rsidRPr="006A7FCD">
        <w:rPr>
          <w:sz w:val="24"/>
          <w:szCs w:val="24"/>
        </w:rPr>
        <w:t xml:space="preserve"> </w:t>
      </w:r>
    </w:p>
    <w:p w:rsidR="002310BB" w:rsidRPr="006A7FCD" w:rsidRDefault="00E853DA" w:rsidP="006A7FCD">
      <w:pPr>
        <w:pStyle w:val="Frspaiere"/>
        <w:rPr>
          <w:sz w:val="24"/>
          <w:szCs w:val="24"/>
        </w:rPr>
      </w:pPr>
      <w:r w:rsidRPr="006A7FCD">
        <w:rPr>
          <w:sz w:val="24"/>
          <w:szCs w:val="24"/>
        </w:rPr>
        <w:t>Fise</w:t>
      </w:r>
      <w:r w:rsidR="007C4679" w:rsidRPr="006A7FCD">
        <w:rPr>
          <w:sz w:val="24"/>
          <w:szCs w:val="24"/>
        </w:rPr>
        <w:t>le</w:t>
      </w:r>
      <w:r w:rsidRPr="006A7FCD">
        <w:rPr>
          <w:sz w:val="24"/>
          <w:szCs w:val="24"/>
        </w:rPr>
        <w:t xml:space="preserve"> de monitorizare</w:t>
      </w:r>
      <w:r w:rsidR="00816B8C" w:rsidRPr="006A7FCD">
        <w:rPr>
          <w:sz w:val="24"/>
          <w:szCs w:val="24"/>
        </w:rPr>
        <w:t xml:space="preserve"> implementate</w:t>
      </w:r>
      <w:r w:rsidRPr="006A7FCD">
        <w:rPr>
          <w:sz w:val="24"/>
          <w:szCs w:val="24"/>
        </w:rPr>
        <w:t>:pregatirea suplimentara a elevilor clasei a VIII-a;semnarea condicii de prezenta;prezentarea planificarii pentru avizare;respectarea programului scolii;organizarea si implicarea in activitatile extracurriculare;</w:t>
      </w:r>
      <w:r w:rsidR="007E53E4" w:rsidRPr="006A7FCD">
        <w:rPr>
          <w:sz w:val="24"/>
          <w:szCs w:val="24"/>
        </w:rPr>
        <w:t>realizarea serviciului in scoala;participarea la swedintele cu parintii;respectarea procedurilor scolii.</w:t>
      </w: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E853DA" w:rsidP="006A7FCD">
      <w:pPr>
        <w:pStyle w:val="Frspaiere"/>
        <w:rPr>
          <w:color w:val="000000"/>
          <w:sz w:val="24"/>
          <w:szCs w:val="24"/>
          <w:highlight w:val="yellow"/>
        </w:rPr>
      </w:pPr>
    </w:p>
    <w:p w:rsidR="00E853DA" w:rsidRPr="006A7FCD" w:rsidRDefault="00F6723C" w:rsidP="006A7FCD">
      <w:pPr>
        <w:pStyle w:val="Frspaiere"/>
        <w:rPr>
          <w:color w:val="000000"/>
          <w:sz w:val="24"/>
          <w:szCs w:val="24"/>
          <w:highlight w:val="yellow"/>
        </w:rPr>
      </w:pPr>
      <w:r w:rsidRPr="006A7FCD">
        <w:rPr>
          <w:color w:val="000000"/>
          <w:sz w:val="24"/>
          <w:szCs w:val="24"/>
          <w:highlight w:val="yellow"/>
        </w:rPr>
        <w:t>OFERTA EDUCATIONALA</w:t>
      </w: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FF0000"/>
          <w:sz w:val="24"/>
          <w:szCs w:val="24"/>
        </w:rPr>
      </w:pPr>
      <w:r w:rsidRPr="006A7FCD">
        <w:rPr>
          <w:color w:val="FF0000"/>
          <w:sz w:val="24"/>
          <w:szCs w:val="24"/>
        </w:rPr>
        <w:t xml:space="preserve">  </w:t>
      </w:r>
      <w:proofErr w:type="gramStart"/>
      <w:r w:rsidRPr="006A7FCD">
        <w:rPr>
          <w:color w:val="FF0000"/>
          <w:sz w:val="24"/>
          <w:szCs w:val="24"/>
        </w:rPr>
        <w:t>CURRICULUM  LA</w:t>
      </w:r>
      <w:proofErr w:type="gramEnd"/>
      <w:r w:rsidRPr="006A7FCD">
        <w:rPr>
          <w:color w:val="FF0000"/>
          <w:sz w:val="24"/>
          <w:szCs w:val="24"/>
        </w:rPr>
        <w:t xml:space="preserve">  DECIZIA  SCOLII 2014-2015 .Aprobat in C.A.din februarie 2014</w:t>
      </w:r>
    </w:p>
    <w:p w:rsidR="00F6723C" w:rsidRPr="006A7FCD" w:rsidRDefault="00F6723C" w:rsidP="006A7FCD">
      <w:pPr>
        <w:pStyle w:val="Frspaiere"/>
        <w:rPr>
          <w:sz w:val="24"/>
          <w:szCs w:val="24"/>
        </w:rPr>
      </w:pPr>
      <w:proofErr w:type="gramStart"/>
      <w:r w:rsidRPr="006A7FCD">
        <w:rPr>
          <w:sz w:val="24"/>
          <w:szCs w:val="24"/>
        </w:rPr>
        <w:t>An</w:t>
      </w:r>
      <w:proofErr w:type="gramEnd"/>
      <w:r w:rsidRPr="006A7FCD">
        <w:rPr>
          <w:sz w:val="24"/>
          <w:szCs w:val="24"/>
        </w:rPr>
        <w:t xml:space="preserve"> scolar 2014-2015</w:t>
      </w:r>
    </w:p>
    <w:tbl>
      <w:tblPr>
        <w:tblStyle w:val="GrilTabel3"/>
        <w:tblpPr w:leftFromText="180" w:rightFromText="180" w:vertAnchor="text" w:tblpY="1"/>
        <w:tblOverlap w:val="never"/>
        <w:tblW w:w="0" w:type="auto"/>
        <w:tblLook w:val="04A0" w:firstRow="1" w:lastRow="0" w:firstColumn="1" w:lastColumn="0" w:noHBand="0" w:noVBand="1"/>
      </w:tblPr>
      <w:tblGrid>
        <w:gridCol w:w="738"/>
        <w:gridCol w:w="3654"/>
        <w:gridCol w:w="2871"/>
        <w:gridCol w:w="2196"/>
        <w:gridCol w:w="2196"/>
        <w:gridCol w:w="2196"/>
      </w:tblGrid>
      <w:tr w:rsidR="00F6723C" w:rsidRPr="006A7FCD" w:rsidTr="004C386D">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proofErr w:type="gramStart"/>
            <w:r w:rsidRPr="006A7FCD">
              <w:rPr>
                <w:sz w:val="24"/>
                <w:szCs w:val="24"/>
              </w:rPr>
              <w:t>r</w:t>
            </w:r>
            <w:proofErr w:type="gramEnd"/>
            <w:r w:rsidRPr="006A7FCD">
              <w:rPr>
                <w:sz w:val="24"/>
                <w:szCs w:val="24"/>
              </w:rPr>
              <w:t xml:space="preserve"> crt.</w:t>
            </w:r>
          </w:p>
        </w:tc>
        <w:tc>
          <w:tcPr>
            <w:tcW w:w="6525" w:type="dxa"/>
            <w:gridSpan w:val="2"/>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 xml:space="preserve">                                            </w:t>
            </w:r>
            <w:r w:rsidRPr="006A7FCD">
              <w:rPr>
                <w:color w:val="FF0000"/>
                <w:sz w:val="24"/>
                <w:szCs w:val="24"/>
              </w:rPr>
              <w:t>Denumirea optionalului</w:t>
            </w:r>
          </w:p>
        </w:tc>
        <w:tc>
          <w:tcPr>
            <w:tcW w:w="4392" w:type="dxa"/>
            <w:gridSpan w:val="2"/>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Cadru didactic-responsabil</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Clasa</w:t>
            </w:r>
          </w:p>
        </w:tc>
      </w:tr>
      <w:tr w:rsidR="00F6723C" w:rsidRPr="006A7FCD" w:rsidTr="004C386D">
        <w:tc>
          <w:tcPr>
            <w:tcW w:w="738"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tc>
        <w:tc>
          <w:tcPr>
            <w:tcW w:w="3654"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 xml:space="preserve">               DOBRA</w:t>
            </w:r>
          </w:p>
        </w:tc>
        <w:tc>
          <w:tcPr>
            <w:tcW w:w="2871"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MARCESTI</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Dobra</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Marcesti</w:t>
            </w: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tc>
      </w:tr>
      <w:tr w:rsidR="00F6723C" w:rsidRPr="006A7FCD" w:rsidTr="004C386D">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1</w:t>
            </w: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“Cei sapte ani de acasa”-Educatie pentru societate</w:t>
            </w:r>
          </w:p>
          <w:p w:rsidR="00F6723C" w:rsidRPr="006A7FCD" w:rsidRDefault="00F6723C" w:rsidP="006A7FCD">
            <w:pPr>
              <w:pStyle w:val="Frspaiere"/>
              <w:rPr>
                <w:sz w:val="24"/>
                <w:szCs w:val="24"/>
              </w:rPr>
            </w:pP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“Casuta cu povesti”- Limba si comunicare</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Dumitrescu Raluca</w:t>
            </w: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Abu Violeta</w:t>
            </w:r>
            <w:r w:rsidRPr="006A7FCD">
              <w:rPr>
                <w:sz w:val="24"/>
                <w:szCs w:val="24"/>
              </w:rPr>
              <w:tab/>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Grupa mijlocie</w:t>
            </w:r>
          </w:p>
        </w:tc>
      </w:tr>
      <w:tr w:rsidR="00F6723C" w:rsidRPr="006A7FCD" w:rsidTr="004C386D">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2</w:t>
            </w: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“Lumea  grafismelor”-Limba si comunicare</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“Invata de la toate”-Om si societate</w:t>
            </w: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“Sa ne comportam civilizat”- Om si societate</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P.S.I</w:t>
            </w: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Barbu Nicoleta</w:t>
            </w: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Nicolae Elena</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Grupa mare</w:t>
            </w:r>
          </w:p>
        </w:tc>
      </w:tr>
      <w:tr w:rsidR="00F6723C" w:rsidRPr="006A7FCD" w:rsidTr="004C386D">
        <w:trPr>
          <w:trHeight w:val="323"/>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3</w:t>
            </w: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I</w:t>
            </w:r>
          </w:p>
        </w:tc>
      </w:tr>
      <w:tr w:rsidR="00F6723C" w:rsidRPr="006A7FCD" w:rsidTr="004C386D">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4</w:t>
            </w: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color w:val="FF0000"/>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II</w:t>
            </w:r>
          </w:p>
        </w:tc>
      </w:tr>
      <w:tr w:rsidR="00F6723C" w:rsidRPr="006A7FCD" w:rsidTr="004C386D">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5</w:t>
            </w: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“Cum sa fiu politicos”</w:t>
            </w:r>
          </w:p>
          <w:p w:rsidR="00F6723C" w:rsidRPr="006A7FCD" w:rsidRDefault="00F6723C" w:rsidP="006A7FCD">
            <w:pPr>
              <w:pStyle w:val="Frspaiere"/>
              <w:rPr>
                <w:sz w:val="24"/>
                <w:szCs w:val="24"/>
              </w:rPr>
            </w:pP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“Mate-prietenul meu”</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Lazar Anica</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Apostol  Ionela</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III</w:t>
            </w:r>
          </w:p>
        </w:tc>
      </w:tr>
      <w:tr w:rsidR="00F6723C" w:rsidRPr="006A7FCD" w:rsidTr="004C386D">
        <w:trPr>
          <w:trHeight w:val="1095"/>
        </w:trPr>
        <w:tc>
          <w:tcPr>
            <w:tcW w:w="738"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6</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“Jocuri sportive”-Handbal</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“Sunetul  muzicii”</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Serban Ionut</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Dan Elena</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IV</w:t>
            </w: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p>
        </w:tc>
      </w:tr>
      <w:tr w:rsidR="00A440CC" w:rsidRPr="006A7FCD" w:rsidTr="004C386D">
        <w:trPr>
          <w:trHeight w:val="1545"/>
        </w:trPr>
        <w:tc>
          <w:tcPr>
            <w:tcW w:w="738" w:type="dxa"/>
            <w:tcBorders>
              <w:top w:val="single" w:sz="4" w:space="0" w:color="auto"/>
              <w:left w:val="single" w:sz="4" w:space="0" w:color="auto"/>
              <w:bottom w:val="single" w:sz="4" w:space="0" w:color="auto"/>
              <w:right w:val="single" w:sz="4" w:space="0" w:color="auto"/>
            </w:tcBorders>
          </w:tcPr>
          <w:p w:rsidR="00A440CC" w:rsidRPr="006A7FCD" w:rsidRDefault="00A440CC" w:rsidP="006A7FCD">
            <w:pPr>
              <w:pStyle w:val="Frspaiere"/>
              <w:rPr>
                <w:sz w:val="24"/>
                <w:szCs w:val="24"/>
              </w:rPr>
            </w:pPr>
          </w:p>
          <w:p w:rsidR="00A440CC" w:rsidRPr="006A7FCD" w:rsidRDefault="00344FD9" w:rsidP="006A7FCD">
            <w:pPr>
              <w:pStyle w:val="Frspaiere"/>
              <w:rPr>
                <w:sz w:val="24"/>
                <w:szCs w:val="24"/>
              </w:rPr>
            </w:pPr>
            <w:r w:rsidRPr="006A7FCD">
              <w:rPr>
                <w:sz w:val="24"/>
                <w:szCs w:val="24"/>
              </w:rPr>
              <w:t>7</w:t>
            </w: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tc>
        <w:tc>
          <w:tcPr>
            <w:tcW w:w="3654" w:type="dxa"/>
            <w:tcBorders>
              <w:top w:val="single" w:sz="4" w:space="0" w:color="auto"/>
              <w:left w:val="single" w:sz="4" w:space="0" w:color="auto"/>
              <w:bottom w:val="single" w:sz="4" w:space="0" w:color="auto"/>
              <w:right w:val="single" w:sz="4" w:space="0" w:color="auto"/>
            </w:tcBorders>
          </w:tcPr>
          <w:p w:rsidR="00A440CC" w:rsidRPr="006A7FCD" w:rsidRDefault="00A440CC" w:rsidP="006A7FCD">
            <w:pPr>
              <w:pStyle w:val="Frspaiere"/>
              <w:rPr>
                <w:sz w:val="24"/>
                <w:szCs w:val="24"/>
              </w:rPr>
            </w:pPr>
          </w:p>
          <w:p w:rsidR="00344FD9" w:rsidRPr="006A7FCD" w:rsidRDefault="00344FD9" w:rsidP="006A7FCD">
            <w:pPr>
              <w:pStyle w:val="Frspaiere"/>
              <w:rPr>
                <w:sz w:val="24"/>
                <w:szCs w:val="24"/>
              </w:rPr>
            </w:pPr>
            <w:r w:rsidRPr="006A7FCD">
              <w:rPr>
                <w:sz w:val="24"/>
                <w:szCs w:val="24"/>
              </w:rPr>
              <w:t>T.I.C</w:t>
            </w:r>
          </w:p>
          <w:p w:rsidR="004C386D" w:rsidRPr="006A7FCD" w:rsidRDefault="004C386D" w:rsidP="006A7FCD">
            <w:pPr>
              <w:pStyle w:val="Frspaiere"/>
              <w:rPr>
                <w:sz w:val="24"/>
                <w:szCs w:val="24"/>
              </w:rPr>
            </w:pPr>
          </w:p>
          <w:p w:rsidR="00344FD9" w:rsidRPr="006A7FCD" w:rsidRDefault="00344FD9" w:rsidP="006A7FCD">
            <w:pPr>
              <w:pStyle w:val="Frspaiere"/>
              <w:rPr>
                <w:sz w:val="24"/>
                <w:szCs w:val="24"/>
              </w:rPr>
            </w:pPr>
            <w:r w:rsidRPr="006A7FCD">
              <w:rPr>
                <w:sz w:val="24"/>
                <w:szCs w:val="24"/>
              </w:rPr>
              <w:t>“Comunicare,joc si culoare”</w:t>
            </w: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tc>
        <w:tc>
          <w:tcPr>
            <w:tcW w:w="2871" w:type="dxa"/>
            <w:tcBorders>
              <w:top w:val="single" w:sz="4" w:space="0" w:color="auto"/>
              <w:left w:val="single" w:sz="4" w:space="0" w:color="auto"/>
              <w:bottom w:val="single" w:sz="4" w:space="0" w:color="auto"/>
              <w:right w:val="single" w:sz="4" w:space="0" w:color="auto"/>
            </w:tcBorders>
          </w:tcPr>
          <w:p w:rsidR="00A440CC" w:rsidRPr="006A7FCD" w:rsidRDefault="00A440CC" w:rsidP="006A7FCD">
            <w:pPr>
              <w:pStyle w:val="Frspaiere"/>
              <w:rPr>
                <w:sz w:val="24"/>
                <w:szCs w:val="24"/>
              </w:rPr>
            </w:pPr>
          </w:p>
          <w:p w:rsidR="00344FD9" w:rsidRPr="006A7FCD" w:rsidRDefault="00344FD9" w:rsidP="006A7FCD">
            <w:pPr>
              <w:pStyle w:val="Frspaiere"/>
              <w:rPr>
                <w:sz w:val="24"/>
                <w:szCs w:val="24"/>
              </w:rPr>
            </w:pPr>
            <w:r w:rsidRPr="006A7FCD">
              <w:rPr>
                <w:sz w:val="24"/>
                <w:szCs w:val="24"/>
              </w:rPr>
              <w:t>T.I.C</w:t>
            </w: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4C386D" w:rsidRPr="006A7FCD" w:rsidRDefault="004C386D" w:rsidP="006A7FCD">
            <w:pPr>
              <w:pStyle w:val="Frspaiere"/>
              <w:rPr>
                <w:sz w:val="24"/>
                <w:szCs w:val="24"/>
              </w:rPr>
            </w:pPr>
          </w:p>
          <w:p w:rsidR="00344FD9" w:rsidRPr="006A7FCD" w:rsidRDefault="00344FD9" w:rsidP="006A7FCD">
            <w:pPr>
              <w:pStyle w:val="Frspaiere"/>
              <w:rPr>
                <w:sz w:val="24"/>
                <w:szCs w:val="24"/>
              </w:rPr>
            </w:pPr>
            <w:r w:rsidRPr="006A7FCD">
              <w:rPr>
                <w:sz w:val="24"/>
                <w:szCs w:val="24"/>
              </w:rPr>
              <w:t>Vulpescu Cateluta</w:t>
            </w:r>
          </w:p>
          <w:p w:rsidR="004C386D" w:rsidRPr="006A7FCD" w:rsidRDefault="004C386D" w:rsidP="006A7FCD">
            <w:pPr>
              <w:pStyle w:val="Frspaiere"/>
              <w:rPr>
                <w:sz w:val="24"/>
                <w:szCs w:val="24"/>
              </w:rPr>
            </w:pPr>
          </w:p>
          <w:p w:rsidR="00344FD9" w:rsidRPr="006A7FCD" w:rsidRDefault="00344FD9" w:rsidP="006A7FCD">
            <w:pPr>
              <w:pStyle w:val="Frspaiere"/>
              <w:rPr>
                <w:sz w:val="24"/>
                <w:szCs w:val="24"/>
              </w:rPr>
            </w:pPr>
            <w:r w:rsidRPr="006A7FCD">
              <w:rPr>
                <w:sz w:val="24"/>
                <w:szCs w:val="24"/>
              </w:rPr>
              <w:t>Vulpescu Georgeta</w:t>
            </w: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A440CC" w:rsidRPr="006A7FCD" w:rsidRDefault="00A440CC" w:rsidP="006A7FCD">
            <w:pPr>
              <w:pStyle w:val="Frspaiere"/>
              <w:rPr>
                <w:sz w:val="24"/>
                <w:szCs w:val="24"/>
              </w:rPr>
            </w:pPr>
          </w:p>
          <w:p w:rsidR="00344FD9" w:rsidRPr="006A7FCD" w:rsidRDefault="00344FD9" w:rsidP="006A7FCD">
            <w:pPr>
              <w:pStyle w:val="Frspaiere"/>
              <w:rPr>
                <w:sz w:val="24"/>
                <w:szCs w:val="24"/>
              </w:rPr>
            </w:pPr>
            <w:r w:rsidRPr="006A7FCD">
              <w:rPr>
                <w:sz w:val="24"/>
                <w:szCs w:val="24"/>
              </w:rPr>
              <w:t>Gogescu Valentin</w:t>
            </w: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A440CC" w:rsidRPr="006A7FCD" w:rsidRDefault="00A440CC" w:rsidP="006A7FCD">
            <w:pPr>
              <w:pStyle w:val="Frspaiere"/>
              <w:rPr>
                <w:sz w:val="24"/>
                <w:szCs w:val="24"/>
              </w:rPr>
            </w:pPr>
          </w:p>
          <w:p w:rsidR="00A440CC" w:rsidRPr="006A7FCD" w:rsidRDefault="00344FD9" w:rsidP="006A7FCD">
            <w:pPr>
              <w:pStyle w:val="Frspaiere"/>
              <w:rPr>
                <w:sz w:val="24"/>
                <w:szCs w:val="24"/>
              </w:rPr>
            </w:pPr>
            <w:r w:rsidRPr="006A7FCD">
              <w:rPr>
                <w:sz w:val="24"/>
                <w:szCs w:val="24"/>
              </w:rPr>
              <w:t>V</w:t>
            </w: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p w:rsidR="00A440CC" w:rsidRPr="006A7FCD" w:rsidRDefault="00A440CC" w:rsidP="006A7FCD">
            <w:pPr>
              <w:pStyle w:val="Frspaiere"/>
              <w:rPr>
                <w:sz w:val="24"/>
                <w:szCs w:val="24"/>
              </w:rPr>
            </w:pPr>
          </w:p>
        </w:tc>
      </w:tr>
      <w:tr w:rsidR="00F6723C" w:rsidRPr="006A7FCD" w:rsidTr="004C386D">
        <w:trPr>
          <w:trHeight w:val="1155"/>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A440CC" w:rsidP="006A7FCD">
            <w:pPr>
              <w:pStyle w:val="Frspaiere"/>
              <w:rPr>
                <w:sz w:val="24"/>
                <w:szCs w:val="24"/>
              </w:rPr>
            </w:pPr>
            <w:r w:rsidRPr="006A7FCD">
              <w:rPr>
                <w:sz w:val="24"/>
                <w:szCs w:val="24"/>
              </w:rPr>
              <w:t>7</w:t>
            </w:r>
          </w:p>
        </w:tc>
        <w:tc>
          <w:tcPr>
            <w:tcW w:w="3654"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T.I.C</w:t>
            </w:r>
          </w:p>
          <w:p w:rsidR="00344FD9" w:rsidRPr="006A7FCD" w:rsidRDefault="00344FD9" w:rsidP="006A7FCD">
            <w:pPr>
              <w:pStyle w:val="Frspaiere"/>
              <w:rPr>
                <w:sz w:val="24"/>
                <w:szCs w:val="24"/>
              </w:rPr>
            </w:pPr>
            <w:r w:rsidRPr="006A7FCD">
              <w:rPr>
                <w:sz w:val="24"/>
                <w:szCs w:val="24"/>
              </w:rPr>
              <w:t>“Comunicare,joc si culoare”</w:t>
            </w:r>
          </w:p>
          <w:p w:rsidR="00F6723C" w:rsidRPr="006A7FCD" w:rsidRDefault="00F6723C" w:rsidP="006A7FCD">
            <w:pPr>
              <w:pStyle w:val="Frspaiere"/>
              <w:rPr>
                <w:sz w:val="24"/>
                <w:szCs w:val="24"/>
              </w:rPr>
            </w:pP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344FD9" w:rsidP="006A7FCD">
            <w:pPr>
              <w:pStyle w:val="Frspaiere"/>
              <w:rPr>
                <w:sz w:val="24"/>
                <w:szCs w:val="24"/>
              </w:rPr>
            </w:pPr>
            <w:r w:rsidRPr="006A7FCD">
              <w:rPr>
                <w:sz w:val="24"/>
                <w:szCs w:val="24"/>
              </w:rPr>
              <w:t>T.I.C</w:t>
            </w:r>
          </w:p>
        </w:tc>
        <w:tc>
          <w:tcPr>
            <w:tcW w:w="2196"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Vulpescu Cateluta</w:t>
            </w:r>
          </w:p>
          <w:p w:rsidR="004C386D" w:rsidRPr="006A7FCD" w:rsidRDefault="004C386D" w:rsidP="006A7FCD">
            <w:pPr>
              <w:pStyle w:val="Frspaiere"/>
              <w:rPr>
                <w:sz w:val="24"/>
                <w:szCs w:val="24"/>
              </w:rPr>
            </w:pPr>
          </w:p>
          <w:p w:rsidR="00344FD9" w:rsidRPr="006A7FCD" w:rsidRDefault="00344FD9" w:rsidP="006A7FCD">
            <w:pPr>
              <w:pStyle w:val="Frspaiere"/>
              <w:rPr>
                <w:sz w:val="24"/>
                <w:szCs w:val="24"/>
              </w:rPr>
            </w:pPr>
            <w:r w:rsidRPr="006A7FCD">
              <w:rPr>
                <w:sz w:val="24"/>
                <w:szCs w:val="24"/>
              </w:rPr>
              <w:t>Vulpescu Georgeta</w:t>
            </w: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Gogescu Valentin</w:t>
            </w: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V</w:t>
            </w:r>
            <w:r w:rsidR="00344FD9" w:rsidRPr="006A7FCD">
              <w:rPr>
                <w:sz w:val="24"/>
                <w:szCs w:val="24"/>
              </w:rPr>
              <w:t>I</w:t>
            </w:r>
          </w:p>
        </w:tc>
      </w:tr>
      <w:tr w:rsidR="00344FD9" w:rsidRPr="006A7FCD" w:rsidTr="004C386D">
        <w:trPr>
          <w:trHeight w:val="1523"/>
        </w:trPr>
        <w:tc>
          <w:tcPr>
            <w:tcW w:w="738"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8</w:t>
            </w:r>
          </w:p>
        </w:tc>
        <w:tc>
          <w:tcPr>
            <w:tcW w:w="3654"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T.I.C</w:t>
            </w:r>
          </w:p>
          <w:p w:rsidR="00344FD9" w:rsidRPr="006A7FCD" w:rsidRDefault="00344FD9" w:rsidP="006A7FCD">
            <w:pPr>
              <w:pStyle w:val="Frspaiere"/>
              <w:rPr>
                <w:color w:val="FF0000"/>
                <w:sz w:val="24"/>
                <w:szCs w:val="24"/>
              </w:rPr>
            </w:pPr>
            <w:r w:rsidRPr="006A7FCD">
              <w:rPr>
                <w:sz w:val="24"/>
                <w:szCs w:val="24"/>
              </w:rPr>
              <w:t>“Lectura si abilitati de viata”</w:t>
            </w:r>
            <w:r w:rsidRPr="006A7FCD">
              <w:rPr>
                <w:color w:val="FF0000"/>
                <w:sz w:val="24"/>
                <w:szCs w:val="24"/>
              </w:rPr>
              <w:t xml:space="preserve"> </w:t>
            </w:r>
          </w:p>
          <w:p w:rsidR="00344FD9" w:rsidRPr="006A7FCD" w:rsidRDefault="00344FD9" w:rsidP="006A7FCD">
            <w:pPr>
              <w:pStyle w:val="Frspaiere"/>
              <w:rPr>
                <w:sz w:val="24"/>
                <w:szCs w:val="24"/>
              </w:rPr>
            </w:pPr>
          </w:p>
        </w:tc>
        <w:tc>
          <w:tcPr>
            <w:tcW w:w="2871"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Vulpescu Cateluta</w:t>
            </w:r>
          </w:p>
          <w:p w:rsidR="004C386D" w:rsidRPr="006A7FCD" w:rsidRDefault="004C386D" w:rsidP="006A7FCD">
            <w:pPr>
              <w:pStyle w:val="Frspaiere"/>
              <w:rPr>
                <w:sz w:val="24"/>
                <w:szCs w:val="24"/>
              </w:rPr>
            </w:pPr>
          </w:p>
          <w:p w:rsidR="00344FD9" w:rsidRPr="006A7FCD" w:rsidRDefault="00344FD9" w:rsidP="006A7FCD">
            <w:pPr>
              <w:pStyle w:val="Frspaiere"/>
              <w:rPr>
                <w:sz w:val="24"/>
                <w:szCs w:val="24"/>
              </w:rPr>
            </w:pPr>
            <w:r w:rsidRPr="006A7FCD">
              <w:rPr>
                <w:sz w:val="24"/>
                <w:szCs w:val="24"/>
              </w:rPr>
              <w:t>Vulpescu Georgeta</w:t>
            </w:r>
          </w:p>
          <w:p w:rsidR="00344FD9" w:rsidRPr="006A7FCD" w:rsidRDefault="00344FD9"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344FD9" w:rsidRPr="006A7FCD" w:rsidRDefault="00344FD9" w:rsidP="006A7FCD">
            <w:pPr>
              <w:pStyle w:val="Frspaiere"/>
              <w:rPr>
                <w:sz w:val="24"/>
                <w:szCs w:val="24"/>
              </w:rPr>
            </w:pPr>
            <w:r w:rsidRPr="006A7FCD">
              <w:rPr>
                <w:sz w:val="24"/>
                <w:szCs w:val="24"/>
              </w:rPr>
              <w:t>Gogescu Valentin</w:t>
            </w:r>
          </w:p>
          <w:p w:rsidR="00344FD9" w:rsidRPr="006A7FCD" w:rsidRDefault="00344FD9"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344FD9" w:rsidRPr="006A7FCD" w:rsidRDefault="007F45E6" w:rsidP="006A7FCD">
            <w:pPr>
              <w:pStyle w:val="Frspaiere"/>
              <w:rPr>
                <w:sz w:val="24"/>
                <w:szCs w:val="24"/>
              </w:rPr>
            </w:pPr>
            <w:r w:rsidRPr="006A7FCD">
              <w:rPr>
                <w:sz w:val="24"/>
                <w:szCs w:val="24"/>
              </w:rPr>
              <w:t>VII</w:t>
            </w:r>
          </w:p>
          <w:p w:rsidR="00344FD9" w:rsidRPr="006A7FCD" w:rsidRDefault="00344FD9" w:rsidP="006A7FCD">
            <w:pPr>
              <w:pStyle w:val="Frspaiere"/>
              <w:rPr>
                <w:sz w:val="24"/>
                <w:szCs w:val="24"/>
              </w:rPr>
            </w:pPr>
          </w:p>
        </w:tc>
      </w:tr>
      <w:tr w:rsidR="00F6723C" w:rsidRPr="006A7FCD" w:rsidTr="004C386D">
        <w:trPr>
          <w:trHeight w:val="975"/>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344FD9" w:rsidP="006A7FCD">
            <w:pPr>
              <w:pStyle w:val="Frspaiere"/>
              <w:rPr>
                <w:sz w:val="24"/>
                <w:szCs w:val="24"/>
              </w:rPr>
            </w:pPr>
            <w:r w:rsidRPr="006A7FCD">
              <w:rPr>
                <w:sz w:val="24"/>
                <w:szCs w:val="24"/>
              </w:rPr>
              <w:t>9</w:t>
            </w:r>
          </w:p>
        </w:tc>
        <w:tc>
          <w:tcPr>
            <w:tcW w:w="3654" w:type="dxa"/>
            <w:tcBorders>
              <w:top w:val="single" w:sz="4" w:space="0" w:color="auto"/>
              <w:left w:val="single" w:sz="4" w:space="0" w:color="auto"/>
              <w:bottom w:val="single" w:sz="4" w:space="0" w:color="auto"/>
              <w:right w:val="single" w:sz="4" w:space="0" w:color="auto"/>
            </w:tcBorders>
          </w:tcPr>
          <w:p w:rsidR="00F6723C" w:rsidRPr="006A7FCD" w:rsidRDefault="004C386D" w:rsidP="006A7FCD">
            <w:pPr>
              <w:pStyle w:val="Frspaiere"/>
              <w:rPr>
                <w:sz w:val="24"/>
                <w:szCs w:val="24"/>
              </w:rPr>
            </w:pPr>
            <w:r w:rsidRPr="006A7FCD">
              <w:rPr>
                <w:sz w:val="24"/>
                <w:szCs w:val="24"/>
              </w:rPr>
              <w:t>T.I.C.</w:t>
            </w:r>
          </w:p>
          <w:p w:rsidR="004C386D" w:rsidRPr="006A7FCD" w:rsidRDefault="004C386D" w:rsidP="006A7FCD">
            <w:pPr>
              <w:pStyle w:val="Frspaiere"/>
              <w:rPr>
                <w:sz w:val="24"/>
                <w:szCs w:val="24"/>
              </w:rPr>
            </w:pPr>
            <w:r w:rsidRPr="006A7FCD">
              <w:rPr>
                <w:sz w:val="24"/>
                <w:szCs w:val="24"/>
              </w:rPr>
              <w:t>INCorect</w:t>
            </w: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4C386D" w:rsidP="006A7FCD">
            <w:pPr>
              <w:pStyle w:val="Frspaiere"/>
              <w:rPr>
                <w:sz w:val="24"/>
                <w:szCs w:val="24"/>
              </w:rPr>
            </w:pPr>
            <w:r w:rsidRPr="006A7FCD">
              <w:rPr>
                <w:sz w:val="24"/>
                <w:szCs w:val="24"/>
              </w:rPr>
              <w:t>T.I.C.</w:t>
            </w:r>
          </w:p>
        </w:tc>
        <w:tc>
          <w:tcPr>
            <w:tcW w:w="2196" w:type="dxa"/>
            <w:tcBorders>
              <w:top w:val="single" w:sz="4" w:space="0" w:color="auto"/>
              <w:left w:val="single" w:sz="4" w:space="0" w:color="auto"/>
              <w:bottom w:val="single" w:sz="4" w:space="0" w:color="auto"/>
              <w:right w:val="single" w:sz="4" w:space="0" w:color="auto"/>
            </w:tcBorders>
          </w:tcPr>
          <w:p w:rsidR="004C386D" w:rsidRPr="006A7FCD" w:rsidRDefault="004C386D" w:rsidP="006A7FCD">
            <w:pPr>
              <w:pStyle w:val="Frspaiere"/>
              <w:rPr>
                <w:sz w:val="24"/>
                <w:szCs w:val="24"/>
              </w:rPr>
            </w:pPr>
            <w:r w:rsidRPr="006A7FCD">
              <w:rPr>
                <w:sz w:val="24"/>
                <w:szCs w:val="24"/>
              </w:rPr>
              <w:t>Vulpescu Cateluta</w:t>
            </w:r>
          </w:p>
          <w:p w:rsidR="00F6723C" w:rsidRPr="006A7FCD" w:rsidRDefault="004C386D" w:rsidP="006A7FCD">
            <w:pPr>
              <w:pStyle w:val="Frspaiere"/>
              <w:rPr>
                <w:sz w:val="24"/>
                <w:szCs w:val="24"/>
              </w:rPr>
            </w:pPr>
            <w:r w:rsidRPr="006A7FCD">
              <w:rPr>
                <w:sz w:val="24"/>
                <w:szCs w:val="24"/>
              </w:rPr>
              <w:t>Vulpescu Georgeta</w:t>
            </w:r>
          </w:p>
        </w:tc>
        <w:tc>
          <w:tcPr>
            <w:tcW w:w="2196" w:type="dxa"/>
            <w:tcBorders>
              <w:top w:val="single" w:sz="4" w:space="0" w:color="auto"/>
              <w:left w:val="single" w:sz="4" w:space="0" w:color="auto"/>
              <w:bottom w:val="single" w:sz="4" w:space="0" w:color="auto"/>
              <w:right w:val="single" w:sz="4" w:space="0" w:color="auto"/>
            </w:tcBorders>
          </w:tcPr>
          <w:p w:rsidR="004C386D" w:rsidRPr="006A7FCD" w:rsidRDefault="004C386D" w:rsidP="006A7FCD">
            <w:pPr>
              <w:pStyle w:val="Frspaiere"/>
              <w:rPr>
                <w:sz w:val="24"/>
                <w:szCs w:val="24"/>
              </w:rPr>
            </w:pPr>
            <w:r w:rsidRPr="006A7FCD">
              <w:rPr>
                <w:sz w:val="24"/>
                <w:szCs w:val="24"/>
              </w:rPr>
              <w:t>Gogescu Valentin</w:t>
            </w: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tcPr>
          <w:p w:rsidR="00F6723C" w:rsidRPr="006A7FCD" w:rsidRDefault="004C386D" w:rsidP="006A7FCD">
            <w:pPr>
              <w:pStyle w:val="Frspaiere"/>
              <w:rPr>
                <w:sz w:val="24"/>
                <w:szCs w:val="24"/>
              </w:rPr>
            </w:pPr>
            <w:r w:rsidRPr="006A7FCD">
              <w:rPr>
                <w:sz w:val="24"/>
                <w:szCs w:val="24"/>
              </w:rPr>
              <w:t>VIII</w:t>
            </w:r>
          </w:p>
        </w:tc>
      </w:tr>
      <w:tr w:rsidR="004C386D" w:rsidRPr="006A7FCD" w:rsidTr="004C386D">
        <w:trPr>
          <w:trHeight w:val="3104"/>
        </w:trPr>
        <w:tc>
          <w:tcPr>
            <w:tcW w:w="13851" w:type="dxa"/>
            <w:gridSpan w:val="6"/>
            <w:tcBorders>
              <w:top w:val="nil"/>
              <w:left w:val="nil"/>
              <w:bottom w:val="single" w:sz="4" w:space="0" w:color="auto"/>
              <w:right w:val="nil"/>
            </w:tcBorders>
          </w:tcPr>
          <w:p w:rsidR="004C386D" w:rsidRPr="006A7FCD" w:rsidRDefault="004C386D" w:rsidP="006A7FCD">
            <w:pPr>
              <w:pStyle w:val="Frspaiere"/>
              <w:rPr>
                <w:sz w:val="24"/>
                <w:szCs w:val="24"/>
              </w:rPr>
            </w:pPr>
            <w:r w:rsidRPr="006A7FCD">
              <w:rPr>
                <w:sz w:val="24"/>
                <w:szCs w:val="24"/>
              </w:rPr>
              <w:lastRenderedPageBreak/>
              <w:t xml:space="preserve">                                                 </w:t>
            </w:r>
          </w:p>
          <w:p w:rsidR="004C386D" w:rsidRPr="006A7FCD" w:rsidRDefault="004C386D" w:rsidP="006A7FCD">
            <w:pPr>
              <w:pStyle w:val="Frspaiere"/>
              <w:rPr>
                <w:sz w:val="24"/>
                <w:szCs w:val="24"/>
              </w:rPr>
            </w:pPr>
          </w:p>
          <w:p w:rsidR="004C386D" w:rsidRPr="006A7FCD" w:rsidRDefault="004C386D" w:rsidP="006A7FCD">
            <w:pPr>
              <w:pStyle w:val="Frspaiere"/>
              <w:rPr>
                <w:sz w:val="24"/>
                <w:szCs w:val="24"/>
              </w:rPr>
            </w:pPr>
          </w:p>
          <w:p w:rsidR="004C386D" w:rsidRPr="006A7FCD" w:rsidRDefault="004C386D" w:rsidP="006A7FCD">
            <w:pPr>
              <w:pStyle w:val="Frspaiere"/>
              <w:rPr>
                <w:sz w:val="24"/>
                <w:szCs w:val="24"/>
              </w:rPr>
            </w:pPr>
          </w:p>
          <w:p w:rsidR="004C386D" w:rsidRPr="006A7FCD" w:rsidRDefault="004C386D" w:rsidP="006A7FCD">
            <w:pPr>
              <w:pStyle w:val="Frspaiere"/>
              <w:rPr>
                <w:sz w:val="24"/>
                <w:szCs w:val="24"/>
              </w:rPr>
            </w:pPr>
          </w:p>
          <w:p w:rsidR="004C386D" w:rsidRPr="006A7FCD" w:rsidRDefault="004C386D" w:rsidP="006A7FCD">
            <w:pPr>
              <w:pStyle w:val="Frspaiere"/>
              <w:rPr>
                <w:sz w:val="24"/>
                <w:szCs w:val="24"/>
              </w:rPr>
            </w:pPr>
          </w:p>
          <w:p w:rsidR="004C386D" w:rsidRPr="006A7FCD" w:rsidRDefault="004C386D" w:rsidP="006A7FCD">
            <w:pPr>
              <w:pStyle w:val="Frspaiere"/>
              <w:rPr>
                <w:sz w:val="24"/>
                <w:szCs w:val="24"/>
              </w:rPr>
            </w:pPr>
            <w:r w:rsidRPr="006A7FCD">
              <w:rPr>
                <w:sz w:val="24"/>
                <w:szCs w:val="24"/>
              </w:rPr>
              <w:t xml:space="preserve">   </w:t>
            </w:r>
            <w:r w:rsidRPr="006A7FCD">
              <w:rPr>
                <w:color w:val="FF0000"/>
                <w:sz w:val="24"/>
                <w:szCs w:val="24"/>
              </w:rPr>
              <w:t>EXTINDERI</w:t>
            </w:r>
          </w:p>
          <w:p w:rsidR="004C386D" w:rsidRPr="006A7FCD" w:rsidRDefault="004C386D" w:rsidP="006A7FCD">
            <w:pPr>
              <w:pStyle w:val="Frspaiere"/>
              <w:rPr>
                <w:sz w:val="24"/>
                <w:szCs w:val="24"/>
              </w:rPr>
            </w:pPr>
          </w:p>
        </w:tc>
      </w:tr>
      <w:tr w:rsidR="00F6723C" w:rsidRPr="006A7FCD" w:rsidTr="004C386D">
        <w:trPr>
          <w:trHeight w:val="495"/>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A440CC" w:rsidP="006A7FCD">
            <w:pPr>
              <w:pStyle w:val="Frspaiere"/>
              <w:rPr>
                <w:sz w:val="24"/>
                <w:szCs w:val="24"/>
              </w:rPr>
            </w:pPr>
            <w:r w:rsidRPr="006A7FCD">
              <w:rPr>
                <w:sz w:val="24"/>
                <w:szCs w:val="24"/>
              </w:rPr>
              <w:t>11</w:t>
            </w:r>
          </w:p>
        </w:tc>
        <w:tc>
          <w:tcPr>
            <w:tcW w:w="3654"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Ed.fizica- extindere</w:t>
            </w: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Ed.fizica- extindere</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Serban Ionut</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Comanescu Argentina</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III</w:t>
            </w:r>
          </w:p>
        </w:tc>
      </w:tr>
      <w:tr w:rsidR="00F6723C" w:rsidRPr="006A7FCD" w:rsidTr="004C386D">
        <w:trPr>
          <w:trHeight w:val="300"/>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A440CC" w:rsidP="006A7FCD">
            <w:pPr>
              <w:pStyle w:val="Frspaiere"/>
              <w:rPr>
                <w:sz w:val="24"/>
                <w:szCs w:val="24"/>
              </w:rPr>
            </w:pPr>
            <w:r w:rsidRPr="006A7FCD">
              <w:rPr>
                <w:sz w:val="24"/>
                <w:szCs w:val="24"/>
              </w:rPr>
              <w:t>12</w:t>
            </w:r>
          </w:p>
        </w:tc>
        <w:tc>
          <w:tcPr>
            <w:tcW w:w="3654"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Ed.fizica -extindere</w:t>
            </w:r>
          </w:p>
        </w:tc>
        <w:tc>
          <w:tcPr>
            <w:tcW w:w="2871"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Ed.fizica -extindere</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Serban Ionut</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Comanescu Argentina</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IV</w:t>
            </w:r>
          </w:p>
        </w:tc>
      </w:tr>
      <w:tr w:rsidR="00F6723C" w:rsidRPr="006A7FCD" w:rsidTr="004C386D">
        <w:trPr>
          <w:trHeight w:val="615"/>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A440CC" w:rsidP="006A7FCD">
            <w:pPr>
              <w:pStyle w:val="Frspaiere"/>
              <w:rPr>
                <w:sz w:val="24"/>
                <w:szCs w:val="24"/>
              </w:rPr>
            </w:pPr>
            <w:r w:rsidRPr="006A7FCD">
              <w:rPr>
                <w:sz w:val="24"/>
                <w:szCs w:val="24"/>
              </w:rPr>
              <w:t>13</w:t>
            </w:r>
          </w:p>
        </w:tc>
        <w:tc>
          <w:tcPr>
            <w:tcW w:w="3654"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Ed.fizica-extindere</w:t>
            </w: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r w:rsidRPr="006A7FCD">
              <w:rPr>
                <w:sz w:val="24"/>
                <w:szCs w:val="24"/>
              </w:rPr>
              <w:t>Ed.fizica-extindere</w:t>
            </w: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Serban Ionut</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Comanescu Argentina</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VI</w:t>
            </w:r>
          </w:p>
        </w:tc>
      </w:tr>
      <w:tr w:rsidR="00F6723C" w:rsidRPr="006A7FCD" w:rsidTr="004C386D">
        <w:trPr>
          <w:trHeight w:val="720"/>
        </w:trPr>
        <w:tc>
          <w:tcPr>
            <w:tcW w:w="738" w:type="dxa"/>
            <w:tcBorders>
              <w:top w:val="single" w:sz="4" w:space="0" w:color="auto"/>
              <w:left w:val="single" w:sz="4" w:space="0" w:color="auto"/>
              <w:bottom w:val="single" w:sz="4" w:space="0" w:color="auto"/>
              <w:right w:val="single" w:sz="4" w:space="0" w:color="auto"/>
            </w:tcBorders>
            <w:hideMark/>
          </w:tcPr>
          <w:p w:rsidR="00F6723C" w:rsidRPr="006A7FCD" w:rsidRDefault="00A440CC" w:rsidP="006A7FCD">
            <w:pPr>
              <w:pStyle w:val="Frspaiere"/>
              <w:rPr>
                <w:sz w:val="24"/>
                <w:szCs w:val="24"/>
              </w:rPr>
            </w:pPr>
            <w:r w:rsidRPr="006A7FCD">
              <w:rPr>
                <w:sz w:val="24"/>
                <w:szCs w:val="24"/>
              </w:rPr>
              <w:t>14</w:t>
            </w:r>
          </w:p>
        </w:tc>
        <w:tc>
          <w:tcPr>
            <w:tcW w:w="3654"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Ed.fizica-extindere</w:t>
            </w:r>
          </w:p>
        </w:tc>
        <w:tc>
          <w:tcPr>
            <w:tcW w:w="2871" w:type="dxa"/>
            <w:tcBorders>
              <w:top w:val="single" w:sz="4" w:space="0" w:color="auto"/>
              <w:left w:val="single" w:sz="4" w:space="0" w:color="auto"/>
              <w:bottom w:val="single" w:sz="4" w:space="0" w:color="auto"/>
              <w:right w:val="single" w:sz="4" w:space="0" w:color="auto"/>
            </w:tcBorders>
          </w:tcPr>
          <w:p w:rsidR="00F6723C" w:rsidRPr="006A7FCD" w:rsidRDefault="00F6723C" w:rsidP="006A7FCD">
            <w:pPr>
              <w:pStyle w:val="Frspaiere"/>
              <w:rPr>
                <w:sz w:val="24"/>
                <w:szCs w:val="24"/>
              </w:rPr>
            </w:pPr>
          </w:p>
          <w:p w:rsidR="00F6723C" w:rsidRPr="006A7FCD" w:rsidRDefault="00F6723C" w:rsidP="006A7FCD">
            <w:pPr>
              <w:pStyle w:val="Frspaiere"/>
              <w:rPr>
                <w:sz w:val="24"/>
                <w:szCs w:val="24"/>
              </w:rPr>
            </w:pPr>
            <w:r w:rsidRPr="006A7FCD">
              <w:rPr>
                <w:sz w:val="24"/>
                <w:szCs w:val="24"/>
              </w:rPr>
              <w:t>-</w:t>
            </w:r>
          </w:p>
          <w:p w:rsidR="00F6723C" w:rsidRPr="006A7FCD" w:rsidRDefault="00F6723C" w:rsidP="006A7FCD">
            <w:pPr>
              <w:pStyle w:val="Frspaiere"/>
              <w:rPr>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Serban Ionut</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F6723C" w:rsidRPr="006A7FCD" w:rsidRDefault="00F6723C" w:rsidP="006A7FCD">
            <w:pPr>
              <w:pStyle w:val="Frspaiere"/>
              <w:rPr>
                <w:sz w:val="24"/>
                <w:szCs w:val="24"/>
              </w:rPr>
            </w:pPr>
            <w:r w:rsidRPr="006A7FCD">
              <w:rPr>
                <w:sz w:val="24"/>
                <w:szCs w:val="24"/>
              </w:rPr>
              <w:t>V</w:t>
            </w:r>
          </w:p>
        </w:tc>
      </w:tr>
    </w:tbl>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F6723C" w:rsidRPr="006A7FCD" w:rsidRDefault="00F6723C" w:rsidP="006A7FCD">
      <w:pPr>
        <w:pStyle w:val="Frspaiere"/>
        <w:rPr>
          <w:color w:val="000000"/>
          <w:sz w:val="24"/>
          <w:szCs w:val="24"/>
          <w:highlight w:val="yellow"/>
        </w:rPr>
      </w:pPr>
    </w:p>
    <w:p w:rsidR="00717A8E" w:rsidRPr="006A7FCD" w:rsidRDefault="00717A8E" w:rsidP="006A7FCD">
      <w:pPr>
        <w:pStyle w:val="Frspaiere"/>
        <w:rPr>
          <w:color w:val="000000"/>
          <w:sz w:val="24"/>
          <w:szCs w:val="24"/>
          <w:highlight w:val="yellow"/>
        </w:rPr>
      </w:pPr>
    </w:p>
    <w:p w:rsidR="00717A8E" w:rsidRPr="006A7FCD" w:rsidRDefault="00717A8E" w:rsidP="006A7FCD">
      <w:pPr>
        <w:pStyle w:val="Frspaiere"/>
        <w:rPr>
          <w:color w:val="000000"/>
          <w:sz w:val="24"/>
          <w:szCs w:val="24"/>
          <w:highlight w:val="yellow"/>
        </w:rPr>
      </w:pPr>
    </w:p>
    <w:p w:rsidR="009710D4" w:rsidRPr="006A7FCD" w:rsidRDefault="009710D4" w:rsidP="006A7FCD">
      <w:pPr>
        <w:pStyle w:val="Frspaiere"/>
      </w:pPr>
      <w:r w:rsidRPr="006A7FCD">
        <w:rPr>
          <w:highlight w:val="yellow"/>
        </w:rPr>
        <w:lastRenderedPageBreak/>
        <w:t>Repartizarea responsabilităţilor</w:t>
      </w:r>
      <w:r w:rsidRPr="006A7FCD">
        <w:t xml:space="preserve"> </w:t>
      </w:r>
    </w:p>
    <w:p w:rsidR="009710D4" w:rsidRPr="006A7FCD" w:rsidRDefault="009710D4" w:rsidP="006A7FCD">
      <w:pPr>
        <w:pStyle w:val="Frspaiere"/>
      </w:pPr>
      <w:proofErr w:type="gramStart"/>
      <w:r w:rsidRPr="006A7FCD">
        <w:t>Planurile comisiilor metodice au fost întocmite de responsabilii acestora, respectându-se Curriculumul Naţional şi ghidurile metodologice recente.</w:t>
      </w:r>
      <w:proofErr w:type="gramEnd"/>
      <w:r w:rsidRPr="006A7FCD">
        <w:t xml:space="preserve"> Pentru toate categoriile de personal s-</w:t>
      </w:r>
      <w:proofErr w:type="gramStart"/>
      <w:r w:rsidRPr="006A7FCD">
        <w:t>a</w:t>
      </w:r>
      <w:proofErr w:type="gramEnd"/>
      <w:r w:rsidRPr="006A7FCD">
        <w:t xml:space="preserve"> elaborat, aprobat şi predat fişa postului, precizându-se responsabilităţile suplimentare. </w:t>
      </w:r>
    </w:p>
    <w:p w:rsidR="009710D4" w:rsidRPr="006A7FCD" w:rsidRDefault="009710D4" w:rsidP="006A7FCD">
      <w:pPr>
        <w:pStyle w:val="Frspaiere"/>
      </w:pPr>
      <w:r w:rsidRPr="006A7FCD">
        <w:t xml:space="preserve">Activitatea de contabilitate </w:t>
      </w:r>
      <w:proofErr w:type="gramStart"/>
      <w:r w:rsidRPr="006A7FCD">
        <w:t>este</w:t>
      </w:r>
      <w:proofErr w:type="gramEnd"/>
      <w:r w:rsidRPr="006A7FCD">
        <w:t xml:space="preserve"> asigurată de administratorul financiar de patrimoniu, în conformitate cu atribuţiile ce îi revin în fişa postului, avizată şi aprobată de Consiliul de Administraţie. Activitatea de secretariat este asigurată de secretar  Costache Adeluta Aceasta </w:t>
      </w:r>
      <w:r w:rsidR="00717A8E" w:rsidRPr="006A7FCD">
        <w:t xml:space="preserve"> </w:t>
      </w:r>
      <w:r w:rsidRPr="006A7FCD">
        <w:t>se ocupă de: eliberarea adeverinţelor, a foilor matricole, a actelor de studii, de înregistrarea documentelor, de documentele de evidenţă a elevilor şi a personalului angajat, de verificarea condicii, de siguranţa cataloagelor, de arhivarea documentelor, de dosarele personale ale elevilor, cadrelor didactice, redactarea documentelor solicitate de ISJ Dambovita şi</w:t>
      </w:r>
      <w:r w:rsidR="00717A8E" w:rsidRPr="006A7FCD">
        <w:t xml:space="preserve"> </w:t>
      </w:r>
      <w:r w:rsidRPr="006A7FCD">
        <w:t xml:space="preserve">Ministerul Educatiei si cercetarii Stiintifice, statele de funcţii etc </w:t>
      </w:r>
    </w:p>
    <w:p w:rsidR="009710D4" w:rsidRPr="006A7FCD" w:rsidRDefault="009710D4" w:rsidP="006A7FCD">
      <w:pPr>
        <w:pStyle w:val="Frspaiere"/>
      </w:pPr>
      <w:r w:rsidRPr="006A7FCD">
        <w:t>Repartizarea responsabilităţilor pentru fiecare cadru didactic s-</w:t>
      </w:r>
      <w:proofErr w:type="gramStart"/>
      <w:r w:rsidRPr="006A7FCD">
        <w:t>a</w:t>
      </w:r>
      <w:proofErr w:type="gramEnd"/>
      <w:r w:rsidRPr="006A7FCD">
        <w:t xml:space="preserve"> făcut cu obiectivitate, la începutul anului şcolar, fiecăruia fiindu-i distribuite responsabilităţi şi atribu</w:t>
      </w:r>
      <w:r w:rsidR="00717A8E" w:rsidRPr="006A7FCD">
        <w:t>ţii precizate în fişa postului.</w:t>
      </w:r>
    </w:p>
    <w:p w:rsidR="009710D4" w:rsidRPr="006A7FCD" w:rsidRDefault="009710D4" w:rsidP="006A7FCD">
      <w:pPr>
        <w:pStyle w:val="Frspaiere"/>
      </w:pPr>
      <w:r w:rsidRPr="006A7FCD">
        <w:t xml:space="preserve">Organizarea timpului </w:t>
      </w:r>
    </w:p>
    <w:p w:rsidR="009710D4" w:rsidRPr="006A7FCD" w:rsidRDefault="009710D4" w:rsidP="006A7FCD">
      <w:pPr>
        <w:pStyle w:val="Frspaiere"/>
      </w:pPr>
      <w:r w:rsidRPr="006A7FCD">
        <w:t>Programul zilnic s-a desfăşurat</w:t>
      </w:r>
      <w:r w:rsidR="00DB3CF3" w:rsidRPr="006A7FCD">
        <w:t xml:space="preserve"> intre orele</w:t>
      </w:r>
      <w:proofErr w:type="gramStart"/>
      <w:r w:rsidRPr="006A7FCD">
        <w:t>:</w:t>
      </w:r>
      <w:r w:rsidR="00DB3CF3" w:rsidRPr="006A7FCD">
        <w:t>8,00</w:t>
      </w:r>
      <w:proofErr w:type="gramEnd"/>
      <w:r w:rsidR="00DB3CF3" w:rsidRPr="006A7FCD">
        <w:t>-14,00</w:t>
      </w:r>
      <w:r w:rsidRPr="006A7FCD">
        <w:t xml:space="preserve"> </w:t>
      </w:r>
    </w:p>
    <w:p w:rsidR="009710D4" w:rsidRPr="006A7FCD" w:rsidRDefault="009710D4" w:rsidP="006A7FCD">
      <w:pPr>
        <w:pStyle w:val="Frspaiere"/>
      </w:pPr>
      <w:r w:rsidRPr="006A7FCD">
        <w:t xml:space="preserve">Monitorizarea întregii activităţi: modalităţi, eficienţă, identificarea disfuncţiilor anterioare </w:t>
      </w:r>
    </w:p>
    <w:p w:rsidR="009710D4" w:rsidRPr="006A7FCD" w:rsidRDefault="009710D4" w:rsidP="006A7FCD">
      <w:pPr>
        <w:pStyle w:val="Frspaiere"/>
      </w:pPr>
      <w:r w:rsidRPr="006A7FCD">
        <w:t xml:space="preserve">Întreaga activitate a fost monitorizată permanent de conducerea şcolii, pe baza Planului de monitorizare a activităţii şcolii, prin observaţii, asistenţe la clasă, prin comunicarea cu responsabilii de comisii şi cu întregul personal al şcolii, analize periodice în C.P şi C.A şi prin organizarea unor şedinţe de lucru. S-a urmărit: implicarea întregului personal şi a partenerilor sociali în activităţile şcolii, conştientizarea responsabilităţilor, dialogul permanent, schimbul de opinii, valorizarea iniţiativelor, creşterea calităţii procesului instructiv-educativ, creşterea performanţei şcolare etc. Multe dintre disfuncţiile identificate au fost remediate. Concret, s-au verificat şi completat toate documentele şcolare, s-au completat contracte individuale de muncă pentru tot personalul angajat, s-au verificat, completat şi actualizat dosarele personale ale cadrelor didactice, s-au întocmit dosare de protecţia muncii, dosare medicale, documente de instructaj pentru protecţie civilă şi P.S.I., s-au întocmit portofolii ale personalului didactic; au fost realizate mape ale comisiilor metodice, conform cerinţelor. </w:t>
      </w:r>
      <w:proofErr w:type="gramStart"/>
      <w:r w:rsidRPr="006A7FCD">
        <w:t>Registrele matricole şi cataloagele au fost verificate amănunţit, fiind completate corespunzător.</w:t>
      </w:r>
      <w:proofErr w:type="gramEnd"/>
      <w:r w:rsidRPr="006A7FCD">
        <w:t xml:space="preserve"> Şcoala deţine autorizaţie sanitară de funcţionare. </w:t>
      </w:r>
    </w:p>
    <w:p w:rsidR="00DB3CF3" w:rsidRPr="006A7FCD" w:rsidRDefault="00DB3CF3" w:rsidP="006A7FCD">
      <w:pPr>
        <w:pStyle w:val="Frspaiere"/>
      </w:pPr>
    </w:p>
    <w:p w:rsidR="00DB3CF3" w:rsidRPr="006A7FCD" w:rsidRDefault="00DB3CF3" w:rsidP="006A7FCD">
      <w:pPr>
        <w:pStyle w:val="Frspaiere"/>
      </w:pPr>
    </w:p>
    <w:p w:rsidR="001D4598" w:rsidRPr="006A7FCD" w:rsidRDefault="001D4598" w:rsidP="006A7FCD">
      <w:pPr>
        <w:pStyle w:val="Frspaiere"/>
      </w:pPr>
    </w:p>
    <w:p w:rsidR="001D4598" w:rsidRPr="006A7FCD" w:rsidRDefault="001D4598" w:rsidP="006A7FCD">
      <w:pPr>
        <w:pStyle w:val="Frspaiere"/>
      </w:pPr>
    </w:p>
    <w:p w:rsidR="001D4598" w:rsidRPr="006A7FCD" w:rsidRDefault="001D4598" w:rsidP="006A7FCD">
      <w:pPr>
        <w:pStyle w:val="Frspaiere"/>
      </w:pPr>
    </w:p>
    <w:p w:rsidR="00FD68B7" w:rsidRPr="006A7FCD" w:rsidRDefault="00FD68B7" w:rsidP="006A7FCD">
      <w:pPr>
        <w:pStyle w:val="Frspaiere"/>
        <w:rPr>
          <w:rFonts w:eastAsia="+mj-ea"/>
          <w:iCs/>
          <w:color w:val="002060"/>
          <w:highlight w:val="yellow"/>
          <w:lang w:val="it-IT"/>
          <w14:shadow w14:blurRad="38100" w14:dist="38100" w14:dir="2700000" w14:sx="100000" w14:sy="100000" w14:kx="0" w14:ky="0" w14:algn="tl">
            <w14:srgbClr w14:val="C0C0C0"/>
          </w14:shadow>
        </w:rPr>
      </w:pPr>
    </w:p>
    <w:p w:rsidR="00FD68B7" w:rsidRPr="006A7FCD" w:rsidRDefault="00FD68B7" w:rsidP="006A7FCD">
      <w:pPr>
        <w:pStyle w:val="Frspaiere"/>
        <w:rPr>
          <w:rFonts w:eastAsia="+mj-ea"/>
          <w:iCs/>
          <w:color w:val="002060"/>
          <w:highlight w:val="yellow"/>
          <w:lang w:val="it-IT"/>
          <w14:shadow w14:blurRad="38100" w14:dist="38100" w14:dir="2700000" w14:sx="100000" w14:sy="100000" w14:kx="0" w14:ky="0" w14:algn="tl">
            <w14:srgbClr w14:val="C0C0C0"/>
          </w14:shadow>
        </w:rPr>
      </w:pPr>
    </w:p>
    <w:p w:rsidR="00FD68B7" w:rsidRPr="006A7FCD" w:rsidRDefault="00FD68B7" w:rsidP="006A7FCD">
      <w:pPr>
        <w:pStyle w:val="Frspaiere"/>
        <w:rPr>
          <w:rFonts w:eastAsia="+mj-ea"/>
          <w:iCs/>
          <w:color w:val="002060"/>
          <w:highlight w:val="yellow"/>
          <w:lang w:val="it-IT"/>
          <w14:shadow w14:blurRad="38100" w14:dist="38100" w14:dir="2700000" w14:sx="100000" w14:sy="100000" w14:kx="0" w14:ky="0" w14:algn="tl">
            <w14:srgbClr w14:val="C0C0C0"/>
          </w14:shadow>
        </w:rPr>
      </w:pPr>
    </w:p>
    <w:p w:rsidR="00771A4E" w:rsidRDefault="00771A4E" w:rsidP="006A7FCD">
      <w:pPr>
        <w:pStyle w:val="Frspaiere"/>
        <w:rPr>
          <w:rFonts w:eastAsia="+mj-ea"/>
          <w:iCs/>
          <w:color w:val="002060"/>
          <w:highlight w:val="yellow"/>
          <w:lang w:val="it-IT"/>
          <w14:shadow w14:blurRad="38100" w14:dist="38100" w14:dir="2700000" w14:sx="100000" w14:sy="100000" w14:kx="0" w14:ky="0" w14:algn="tl">
            <w14:srgbClr w14:val="C0C0C0"/>
          </w14:shadow>
        </w:rPr>
      </w:pPr>
    </w:p>
    <w:p w:rsidR="00771A4E" w:rsidRDefault="00771A4E" w:rsidP="006A7FCD">
      <w:pPr>
        <w:pStyle w:val="Frspaiere"/>
        <w:rPr>
          <w:rFonts w:eastAsia="+mj-ea"/>
          <w:iCs/>
          <w:color w:val="002060"/>
          <w:highlight w:val="yellow"/>
          <w:lang w:val="it-IT"/>
          <w14:shadow w14:blurRad="38100" w14:dist="38100" w14:dir="2700000" w14:sx="100000" w14:sy="100000" w14:kx="0" w14:ky="0" w14:algn="tl">
            <w14:srgbClr w14:val="C0C0C0"/>
          </w14:shadow>
        </w:rPr>
      </w:pPr>
    </w:p>
    <w:p w:rsidR="00771A4E" w:rsidRDefault="00771A4E" w:rsidP="006A7FCD">
      <w:pPr>
        <w:pStyle w:val="Frspaiere"/>
        <w:rPr>
          <w:rFonts w:eastAsia="+mj-ea"/>
          <w:iCs/>
          <w:color w:val="002060"/>
          <w:highlight w:val="yellow"/>
          <w:lang w:val="it-IT"/>
          <w14:shadow w14:blurRad="38100" w14:dist="38100" w14:dir="2700000" w14:sx="100000" w14:sy="100000" w14:kx="0" w14:ky="0" w14:algn="tl">
            <w14:srgbClr w14:val="C0C0C0"/>
          </w14:shadow>
        </w:rPr>
      </w:pPr>
    </w:p>
    <w:p w:rsidR="001D4598" w:rsidRPr="006A7FCD" w:rsidRDefault="001D4598" w:rsidP="006A7FCD">
      <w:pPr>
        <w:pStyle w:val="Frspaiere"/>
        <w:rPr>
          <w:rFonts w:eastAsia="Times New Roman"/>
          <w:color w:val="0D0D0D"/>
          <w:lang w:eastAsia="ro-RO"/>
        </w:rPr>
      </w:pPr>
      <w:r w:rsidRPr="006A7FCD">
        <w:rPr>
          <w:rFonts w:eastAsia="+mj-ea"/>
          <w:iCs/>
          <w:color w:val="002060"/>
          <w:highlight w:val="yellow"/>
          <w:lang w:val="it-IT"/>
          <w14:shadow w14:blurRad="38100" w14:dist="38100" w14:dir="2700000" w14:sx="100000" w14:sy="100000" w14:kx="0" w14:ky="0" w14:algn="tl">
            <w14:srgbClr w14:val="C0C0C0"/>
          </w14:shadow>
        </w:rPr>
        <w:lastRenderedPageBreak/>
        <w:t>ACTIVITATEA METODIC</w:t>
      </w:r>
      <w:r w:rsidRPr="006A7FCD">
        <w:rPr>
          <w:rFonts w:eastAsia="+mj-ea"/>
          <w:iCs/>
          <w:color w:val="002060"/>
          <w:highlight w:val="yellow"/>
          <w14:shadow w14:blurRad="38100" w14:dist="38100" w14:dir="2700000" w14:sx="100000" w14:sy="100000" w14:kx="0" w14:ky="0" w14:algn="tl">
            <w14:srgbClr w14:val="C0C0C0"/>
          </w14:shadow>
        </w:rPr>
        <w:t>Ă</w:t>
      </w:r>
      <w:r w:rsidRPr="006A7FCD">
        <w:rPr>
          <w:rFonts w:eastAsia="+mj-ea"/>
          <w:iCs/>
          <w:color w:val="002060"/>
          <w:highlight w:val="yellow"/>
          <w:lang w:val="it-IT"/>
          <w14:shadow w14:blurRad="38100" w14:dist="38100" w14:dir="2700000" w14:sx="100000" w14:sy="100000" w14:kx="0" w14:ky="0" w14:algn="tl">
            <w14:srgbClr w14:val="C0C0C0"/>
          </w14:shadow>
        </w:rPr>
        <w:t xml:space="preserve"> </w:t>
      </w:r>
      <w:r w:rsidRPr="006A7FCD">
        <w:rPr>
          <w:rFonts w:eastAsia="+mj-ea"/>
          <w:iCs/>
          <w:color w:val="002060"/>
          <w:highlight w:val="yellow"/>
          <w14:shadow w14:blurRad="38100" w14:dist="38100" w14:dir="2700000" w14:sx="100000" w14:sy="100000" w14:kx="0" w14:ky="0" w14:algn="tl">
            <w14:srgbClr w14:val="C0C0C0"/>
          </w14:shadow>
        </w:rPr>
        <w:t>Ş</w:t>
      </w:r>
      <w:r w:rsidRPr="006A7FCD">
        <w:rPr>
          <w:rFonts w:eastAsia="+mj-ea"/>
          <w:iCs/>
          <w:color w:val="002060"/>
          <w:highlight w:val="yellow"/>
          <w:lang w:val="it-IT"/>
          <w14:shadow w14:blurRad="38100" w14:dist="38100" w14:dir="2700000" w14:sx="100000" w14:sy="100000" w14:kx="0" w14:ky="0" w14:algn="tl">
            <w14:srgbClr w14:val="C0C0C0"/>
          </w14:shadow>
        </w:rPr>
        <w:t>I DE PERFEC</w:t>
      </w:r>
      <w:r w:rsidRPr="006A7FCD">
        <w:rPr>
          <w:rFonts w:eastAsia="+mj-ea"/>
          <w:iCs/>
          <w:color w:val="002060"/>
          <w:highlight w:val="yellow"/>
          <w14:shadow w14:blurRad="38100" w14:dist="38100" w14:dir="2700000" w14:sx="100000" w14:sy="100000" w14:kx="0" w14:ky="0" w14:algn="tl">
            <w14:srgbClr w14:val="C0C0C0"/>
          </w14:shadow>
        </w:rPr>
        <w:t>Ţ</w:t>
      </w:r>
      <w:r w:rsidRPr="006A7FCD">
        <w:rPr>
          <w:rFonts w:eastAsia="+mj-ea"/>
          <w:iCs/>
          <w:color w:val="002060"/>
          <w:highlight w:val="yellow"/>
          <w:lang w:val="it-IT"/>
          <w14:shadow w14:blurRad="38100" w14:dist="38100" w14:dir="2700000" w14:sx="100000" w14:sy="100000" w14:kx="0" w14:ky="0" w14:algn="tl">
            <w14:srgbClr w14:val="C0C0C0"/>
          </w14:shadow>
        </w:rPr>
        <w:t>IONARE</w:t>
      </w:r>
      <w:r w:rsidRPr="006A7FCD">
        <w:rPr>
          <w:rFonts w:eastAsia="+mj-ea"/>
          <w:color w:val="002060"/>
        </w:rPr>
        <w:t xml:space="preserve">  </w:t>
      </w:r>
    </w:p>
    <w:p w:rsidR="001D4598" w:rsidRPr="006A7FCD" w:rsidRDefault="001D4598" w:rsidP="006A7FCD">
      <w:pPr>
        <w:pStyle w:val="Frspaiere"/>
        <w:rPr>
          <w:rFonts w:eastAsia="Times New Roman"/>
          <w:color w:val="0D0D0D"/>
          <w:lang w:eastAsia="ro-RO"/>
        </w:rPr>
      </w:pPr>
    </w:p>
    <w:p w:rsidR="001D4598" w:rsidRPr="006A7FCD" w:rsidRDefault="001D4598" w:rsidP="006A7FCD">
      <w:pPr>
        <w:pStyle w:val="Frspaiere"/>
        <w:rPr>
          <w:rFonts w:eastAsia="Times New Roman"/>
          <w:sz w:val="24"/>
          <w:szCs w:val="24"/>
          <w:lang w:eastAsia="ro-RO"/>
        </w:rPr>
      </w:pPr>
      <w:r w:rsidRPr="006A7FCD">
        <w:rPr>
          <w:rFonts w:eastAsia="+mn-ea"/>
          <w:color w:val="7F0000"/>
          <w:sz w:val="24"/>
          <w:szCs w:val="24"/>
          <w:highlight w:val="yellow"/>
          <w:lang w:val="it-IT" w:eastAsia="ro-RO"/>
          <w14:shadow w14:blurRad="38100" w14:dist="38100" w14:dir="2700000" w14:sx="100000" w14:sy="100000" w14:kx="0" w14:ky="0" w14:algn="tl">
            <w14:srgbClr w14:val="C0C0C0"/>
          </w14:shadow>
        </w:rPr>
        <w:t>In anul scolar 2014-2015</w:t>
      </w:r>
      <w:r w:rsidRPr="006A7FCD">
        <w:rPr>
          <w:rFonts w:eastAsia="+mn-ea"/>
          <w:color w:val="7F0000"/>
          <w:sz w:val="24"/>
          <w:szCs w:val="24"/>
          <w:lang w:val="it-IT" w:eastAsia="ro-RO"/>
          <w14:shadow w14:blurRad="38100" w14:dist="38100" w14:dir="2700000" w14:sx="100000" w14:sy="100000" w14:kx="0" w14:ky="0" w14:algn="tl">
            <w14:srgbClr w14:val="C0C0C0"/>
          </w14:shadow>
        </w:rPr>
        <w:t xml:space="preserve">, </w:t>
      </w:r>
      <w:r w:rsidRPr="006A7FCD">
        <w:rPr>
          <w:rFonts w:eastAsia="+mn-ea"/>
          <w:color w:val="000000"/>
          <w:sz w:val="24"/>
          <w:szCs w:val="24"/>
          <w:lang w:val="it-IT" w:eastAsia="ro-RO"/>
          <w14:shadow w14:blurRad="38100" w14:dist="38100" w14:dir="2700000" w14:sx="100000" w14:sy="100000" w14:kx="0" w14:ky="0" w14:algn="tl">
            <w14:srgbClr w14:val="C0C0C0"/>
          </w14:shadow>
        </w:rPr>
        <w:t>formarea si perfecţionarea continuă a cadrelor didactice din unitatea noastră s- a realizat astfel:</w:t>
      </w:r>
    </w:p>
    <w:p w:rsidR="001D4598" w:rsidRPr="006A7FCD" w:rsidRDefault="001D4598" w:rsidP="00771A4E">
      <w:pPr>
        <w:pStyle w:val="Frspaiere"/>
        <w:numPr>
          <w:ilvl w:val="0"/>
          <w:numId w:val="15"/>
        </w:numPr>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prin studiu individual de specialitate/ autoperfecţionare;</w:t>
      </w:r>
    </w:p>
    <w:p w:rsidR="001D4598" w:rsidRPr="006A7FCD" w:rsidRDefault="001D4598" w:rsidP="00771A4E">
      <w:pPr>
        <w:pStyle w:val="Frspaiere"/>
        <w:numPr>
          <w:ilvl w:val="0"/>
          <w:numId w:val="15"/>
        </w:numPr>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prin activităţile desfăsurate în cadrul comisiilor metodice, a cercurilor pedagogice sau a consfătuirilor cadrelor didactice;</w:t>
      </w:r>
    </w:p>
    <w:p w:rsidR="001D4598" w:rsidRPr="006A7FCD" w:rsidRDefault="001D4598" w:rsidP="00771A4E">
      <w:pPr>
        <w:pStyle w:val="Frspaiere"/>
        <w:numPr>
          <w:ilvl w:val="0"/>
          <w:numId w:val="15"/>
        </w:numPr>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prin schimburi de experienţă profesională;</w:t>
      </w:r>
    </w:p>
    <w:p w:rsidR="001D4598" w:rsidRPr="006A7FCD" w:rsidRDefault="001D4598" w:rsidP="00771A4E">
      <w:pPr>
        <w:pStyle w:val="Frspaiere"/>
        <w:numPr>
          <w:ilvl w:val="0"/>
          <w:numId w:val="15"/>
        </w:numPr>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prin participări la sesiuni de comunicări, simpozioane judeţene, naţionale sau internaţionale, conferinţe s. a.;</w:t>
      </w:r>
    </w:p>
    <w:p w:rsidR="001D4598" w:rsidRPr="006A7FCD" w:rsidRDefault="001D4598" w:rsidP="00771A4E">
      <w:pPr>
        <w:pStyle w:val="Frspaiere"/>
        <w:numPr>
          <w:ilvl w:val="0"/>
          <w:numId w:val="15"/>
        </w:numPr>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prin implicarea în realizarea unor publicaţii de specialitate- în calitate de autori, coautori sau colaboratori;</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prin cursuri postuniversitare;</w:t>
      </w:r>
    </w:p>
    <w:p w:rsidR="001D4598" w:rsidRPr="006A7FCD" w:rsidRDefault="001D4598" w:rsidP="00771A4E">
      <w:pPr>
        <w:pStyle w:val="Frspaiere"/>
        <w:numPr>
          <w:ilvl w:val="0"/>
          <w:numId w:val="16"/>
        </w:numPr>
        <w:rPr>
          <w:color w:val="0D0D0D"/>
          <w:lang w:eastAsia="ro-RO"/>
        </w:rPr>
      </w:pPr>
      <w:proofErr w:type="gramStart"/>
      <w:r w:rsidRPr="006A7FCD">
        <w:rPr>
          <w:lang w:eastAsia="ro-RO"/>
          <w14:shadow w14:blurRad="38100" w14:dist="38100" w14:dir="2700000" w14:sx="100000" w14:sy="100000" w14:kx="0" w14:ky="0" w14:algn="tl">
            <w14:srgbClr w14:val="C0C0C0"/>
          </w14:shadow>
        </w:rPr>
        <w:t>prin</w:t>
      </w:r>
      <w:proofErr w:type="gramEnd"/>
      <w:r w:rsidRPr="006A7FCD">
        <w:rPr>
          <w:lang w:eastAsia="ro-RO"/>
          <w14:shadow w14:blurRad="38100" w14:dist="38100" w14:dir="2700000" w14:sx="100000" w14:sy="100000" w14:kx="0" w14:ky="0" w14:algn="tl">
            <w14:srgbClr w14:val="C0C0C0"/>
          </w14:shadow>
        </w:rPr>
        <w:t xml:space="preserve"> participarea la cursuri de formare iniţială si perfecţionare continuă organizate/ avizate de instituţii abilitate sau perfecţi</w:t>
      </w:r>
      <w:r w:rsidR="00783753" w:rsidRPr="006A7FCD">
        <w:rPr>
          <w:lang w:eastAsia="ro-RO"/>
          <w14:shadow w14:blurRad="38100" w14:dist="38100" w14:dir="2700000" w14:sx="100000" w14:sy="100000" w14:kx="0" w14:ky="0" w14:algn="tl">
            <w14:srgbClr w14:val="C0C0C0"/>
          </w14:shadow>
        </w:rPr>
        <w:t xml:space="preserve">onare prin grade didactice  </w:t>
      </w:r>
      <w:r w:rsidR="00783753" w:rsidRPr="006A7FCD">
        <w:t>Faptul că profesorii şcolii sunt preocupaţi de îmbunătăţirea şi chiar perfecţonarea profesională este dovedit de înscrierea lor la obţinerea gradelor didactice. In acest an scolar 6 cadre didactice sunt inscrise la obtinerea altor grade didactice si 4 la cursuri de perfectionare</w:t>
      </w:r>
      <w:r w:rsidRPr="006A7FCD">
        <w:rPr>
          <w:color w:val="0D0D0D"/>
          <w:lang w:eastAsia="ro-RO"/>
        </w:rPr>
        <w:tab/>
      </w:r>
    </w:p>
    <w:p w:rsidR="00783753" w:rsidRPr="006A7FCD" w:rsidRDefault="00783753" w:rsidP="006A7FCD">
      <w:pPr>
        <w:pStyle w:val="Frspaiere"/>
        <w:rPr>
          <w:rFonts w:ascii="Arial Narrow" w:hAnsi="Arial Narrow" w:cs="Arial"/>
        </w:rPr>
      </w:pPr>
    </w:p>
    <w:p w:rsidR="00783753" w:rsidRPr="006A7FCD" w:rsidRDefault="00783753" w:rsidP="006A7FCD">
      <w:pPr>
        <w:pStyle w:val="Frspaiere"/>
        <w:rPr>
          <w:rFonts w:ascii="Arial Narrow" w:hAnsi="Arial Narrow" w:cs="Arial"/>
        </w:rPr>
      </w:pPr>
    </w:p>
    <w:p w:rsidR="00783753" w:rsidRPr="006A7FCD" w:rsidRDefault="00783753" w:rsidP="006A7FCD">
      <w:pPr>
        <w:pStyle w:val="Frspaiere"/>
        <w:rPr>
          <w:sz w:val="24"/>
          <w:szCs w:val="24"/>
        </w:rPr>
      </w:pPr>
      <w:r w:rsidRPr="006A7FCD">
        <w:rPr>
          <w:rFonts w:ascii="Arial Narrow" w:hAnsi="Arial Narrow" w:cs="Arial"/>
        </w:rPr>
        <w:tab/>
      </w:r>
      <w:r w:rsidRPr="006A7FCD">
        <w:rPr>
          <w:sz w:val="24"/>
          <w:szCs w:val="24"/>
          <w:highlight w:val="yellow"/>
        </w:rPr>
        <w:t>Perfectionarea la nivelul institutiei</w:t>
      </w:r>
    </w:p>
    <w:p w:rsidR="00783753" w:rsidRPr="006A7FCD" w:rsidRDefault="00783753" w:rsidP="006A7FCD">
      <w:pPr>
        <w:pStyle w:val="Frspaiere"/>
        <w:rPr>
          <w:sz w:val="24"/>
          <w:szCs w:val="24"/>
        </w:rPr>
      </w:pPr>
    </w:p>
    <w:p w:rsidR="00783753" w:rsidRPr="006A7FCD" w:rsidRDefault="00783753" w:rsidP="006A7FCD">
      <w:pPr>
        <w:pStyle w:val="Frspaiere"/>
        <w:rPr>
          <w:sz w:val="24"/>
          <w:szCs w:val="24"/>
        </w:rPr>
      </w:pPr>
    </w:p>
    <w:p w:rsidR="001D4598" w:rsidRPr="006A7FCD" w:rsidRDefault="001D4598" w:rsidP="006A7FCD">
      <w:pPr>
        <w:pStyle w:val="Frspaiere"/>
        <w:rPr>
          <w:sz w:val="24"/>
          <w:szCs w:val="24"/>
        </w:rPr>
      </w:pPr>
      <w:r w:rsidRPr="006A7FCD">
        <w:rPr>
          <w:sz w:val="24"/>
          <w:szCs w:val="24"/>
        </w:rPr>
        <w:t>Titlu proiect: „</w:t>
      </w:r>
      <w:r w:rsidRPr="006A7FCD">
        <w:rPr>
          <w:rFonts w:eastAsia="Times New Roman"/>
          <w:sz w:val="24"/>
          <w:szCs w:val="24"/>
          <w:lang w:eastAsia="ro-RO"/>
        </w:rPr>
        <w:t xml:space="preserve"> Personalul didactic din sistemul de învăţământ preuniversitar și universitar de stat – promotor al învățării pe tot parcursul vieții”</w:t>
      </w:r>
    </w:p>
    <w:p w:rsidR="001D4598" w:rsidRPr="006A7FCD" w:rsidRDefault="001D4598" w:rsidP="006A7FCD">
      <w:pPr>
        <w:pStyle w:val="Frspaiere"/>
        <w:rPr>
          <w:sz w:val="24"/>
          <w:szCs w:val="24"/>
        </w:rPr>
      </w:pPr>
      <w:r w:rsidRPr="006A7FCD">
        <w:rPr>
          <w:sz w:val="24"/>
          <w:szCs w:val="24"/>
        </w:rPr>
        <w:t>Cod contract: POSDRU/174/1.3/S/149155</w:t>
      </w:r>
    </w:p>
    <w:p w:rsidR="001D4598" w:rsidRPr="006A7FCD" w:rsidRDefault="001D4598" w:rsidP="006A7FCD">
      <w:pPr>
        <w:pStyle w:val="Frspaiere"/>
        <w:rPr>
          <w:sz w:val="24"/>
          <w:szCs w:val="24"/>
        </w:rPr>
      </w:pPr>
      <w:r w:rsidRPr="006A7FCD">
        <w:rPr>
          <w:sz w:val="24"/>
          <w:szCs w:val="24"/>
        </w:rPr>
        <w:t>Beneficiar: Ministerul Educației și Cercetării Științifice</w:t>
      </w:r>
    </w:p>
    <w:p w:rsidR="001D4598" w:rsidRPr="006A7FCD" w:rsidRDefault="001D4598" w:rsidP="006A7FCD">
      <w:pPr>
        <w:pStyle w:val="Frspaiere"/>
        <w:rPr>
          <w:sz w:val="24"/>
          <w:szCs w:val="24"/>
        </w:rPr>
      </w:pPr>
      <w:proofErr w:type="gramStart"/>
      <w:r w:rsidRPr="006A7FCD">
        <w:rPr>
          <w:sz w:val="24"/>
          <w:szCs w:val="24"/>
        </w:rPr>
        <w:t>Activitatea 3.3.</w:t>
      </w:r>
      <w:proofErr w:type="gramEnd"/>
      <w:r w:rsidRPr="006A7FCD">
        <w:rPr>
          <w:sz w:val="24"/>
          <w:szCs w:val="24"/>
        </w:rPr>
        <w:t xml:space="preserve"> Organizarea și desfășurarea dezvoltării profesionale a personalului didactic din învățământ, în sprijinul învățării pe tot parcursul vieții</w:t>
      </w:r>
    </w:p>
    <w:p w:rsidR="001D4598" w:rsidRPr="006A7FCD" w:rsidRDefault="001D4598" w:rsidP="006A7FCD">
      <w:pPr>
        <w:pStyle w:val="Frspaiere"/>
        <w:rPr>
          <w:sz w:val="24"/>
          <w:szCs w:val="24"/>
        </w:rPr>
      </w:pPr>
    </w:p>
    <w:p w:rsidR="00771A4E" w:rsidRDefault="00771A4E" w:rsidP="006A7FCD">
      <w:pPr>
        <w:pStyle w:val="Frspaiere"/>
        <w:rPr>
          <w:sz w:val="24"/>
          <w:szCs w:val="24"/>
        </w:rPr>
      </w:pPr>
    </w:p>
    <w:p w:rsidR="00771A4E" w:rsidRDefault="00771A4E" w:rsidP="006A7FCD">
      <w:pPr>
        <w:pStyle w:val="Frspaiere"/>
        <w:rPr>
          <w:sz w:val="24"/>
          <w:szCs w:val="24"/>
        </w:rPr>
      </w:pPr>
    </w:p>
    <w:p w:rsidR="00771A4E" w:rsidRDefault="00771A4E" w:rsidP="006A7FCD">
      <w:pPr>
        <w:pStyle w:val="Frspaiere"/>
        <w:rPr>
          <w:sz w:val="24"/>
          <w:szCs w:val="24"/>
        </w:rPr>
      </w:pPr>
    </w:p>
    <w:p w:rsidR="00771A4E" w:rsidRDefault="00771A4E" w:rsidP="006A7FCD">
      <w:pPr>
        <w:pStyle w:val="Frspaiere"/>
        <w:rPr>
          <w:sz w:val="24"/>
          <w:szCs w:val="24"/>
        </w:rPr>
      </w:pPr>
    </w:p>
    <w:p w:rsidR="00771A4E" w:rsidRDefault="00771A4E" w:rsidP="006A7FCD">
      <w:pPr>
        <w:pStyle w:val="Frspaiere"/>
        <w:rPr>
          <w:sz w:val="24"/>
          <w:szCs w:val="24"/>
        </w:rPr>
      </w:pPr>
    </w:p>
    <w:p w:rsidR="00771A4E" w:rsidRDefault="00771A4E" w:rsidP="006A7FCD">
      <w:pPr>
        <w:pStyle w:val="Frspaiere"/>
        <w:rPr>
          <w:sz w:val="24"/>
          <w:szCs w:val="24"/>
        </w:rPr>
      </w:pPr>
    </w:p>
    <w:p w:rsidR="00771A4E" w:rsidRDefault="00771A4E" w:rsidP="006A7FCD">
      <w:pPr>
        <w:pStyle w:val="Frspaiere"/>
        <w:rPr>
          <w:sz w:val="24"/>
          <w:szCs w:val="24"/>
        </w:rPr>
      </w:pPr>
    </w:p>
    <w:p w:rsidR="001D4598" w:rsidRPr="006A7FCD" w:rsidRDefault="001D4598" w:rsidP="006A7FCD">
      <w:pPr>
        <w:pStyle w:val="Frspaiere"/>
        <w:rPr>
          <w:sz w:val="24"/>
          <w:szCs w:val="24"/>
          <w:vertAlign w:val="superscript"/>
        </w:rPr>
      </w:pPr>
      <w:r w:rsidRPr="006A7FCD">
        <w:rPr>
          <w:sz w:val="24"/>
          <w:szCs w:val="24"/>
        </w:rPr>
        <w:lastRenderedPageBreak/>
        <w:t xml:space="preserve">Nr. </w:t>
      </w:r>
      <w:proofErr w:type="gramStart"/>
      <w:r w:rsidRPr="006A7FCD">
        <w:rPr>
          <w:sz w:val="24"/>
          <w:szCs w:val="24"/>
        </w:rPr>
        <w:t>înregistrare .....1........../.....6.</w:t>
      </w:r>
      <w:proofErr w:type="gramEnd"/>
      <w:r w:rsidRPr="006A7FCD">
        <w:rPr>
          <w:sz w:val="24"/>
          <w:szCs w:val="24"/>
        </w:rPr>
        <w:t xml:space="preserve"> 01............2015</w:t>
      </w:r>
      <w:r w:rsidRPr="006A7FCD">
        <w:rPr>
          <w:sz w:val="24"/>
          <w:szCs w:val="24"/>
          <w:vertAlign w:val="superscript"/>
        </w:rPr>
        <w:t>1</w:t>
      </w:r>
    </w:p>
    <w:p w:rsidR="001D4598" w:rsidRPr="006A7FCD" w:rsidRDefault="001D4598" w:rsidP="006A7FCD">
      <w:pPr>
        <w:pStyle w:val="Frspaiere"/>
        <w:rPr>
          <w:sz w:val="24"/>
          <w:szCs w:val="24"/>
        </w:rPr>
      </w:pPr>
    </w:p>
    <w:p w:rsidR="001D4598" w:rsidRPr="006A7FCD" w:rsidRDefault="001D4598" w:rsidP="006A7FCD">
      <w:pPr>
        <w:pStyle w:val="Frspaiere"/>
        <w:rPr>
          <w:sz w:val="24"/>
          <w:szCs w:val="24"/>
          <w:vertAlign w:val="superscript"/>
        </w:rPr>
      </w:pPr>
      <w:r w:rsidRPr="006A7FCD">
        <w:rPr>
          <w:sz w:val="24"/>
          <w:szCs w:val="24"/>
          <w:highlight w:val="yellow"/>
        </w:rPr>
        <w:t>PLAN INSTITUȚIONAL DE DEZVOLTARE PROFESIONALĂ</w:t>
      </w:r>
      <w:r w:rsidRPr="006A7FCD">
        <w:rPr>
          <w:sz w:val="24"/>
          <w:szCs w:val="24"/>
          <w:highlight w:val="yellow"/>
          <w:vertAlign w:val="superscript"/>
        </w:rPr>
        <w:t>2</w:t>
      </w:r>
    </w:p>
    <w:p w:rsidR="001D4598" w:rsidRPr="006A7FCD" w:rsidRDefault="001D4598" w:rsidP="006A7FCD">
      <w:pPr>
        <w:pStyle w:val="Frspaiere"/>
        <w:rPr>
          <w:sz w:val="24"/>
          <w:szCs w:val="24"/>
        </w:rPr>
      </w:pPr>
      <w:r w:rsidRPr="006A7FCD">
        <w:rPr>
          <w:sz w:val="24"/>
          <w:szCs w:val="24"/>
        </w:rPr>
        <w:t>(</w:t>
      </w:r>
      <w:proofErr w:type="gramStart"/>
      <w:r w:rsidRPr="006A7FCD">
        <w:rPr>
          <w:sz w:val="24"/>
          <w:szCs w:val="24"/>
        </w:rPr>
        <w:t>învățământ</w:t>
      </w:r>
      <w:proofErr w:type="gramEnd"/>
      <w:r w:rsidRPr="006A7FCD">
        <w:rPr>
          <w:sz w:val="24"/>
          <w:szCs w:val="24"/>
        </w:rPr>
        <w:t xml:space="preserve"> preuniversitar)</w:t>
      </w:r>
    </w:p>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DATELE DE IDENTIFICARE A UNITĂȚII / INSTITUȚIEI DE ÎNVĂȚĂMÂNT PREUNIVERSITAR DE STAT</w:t>
      </w:r>
      <w:r w:rsidRPr="006A7FCD">
        <w:rPr>
          <w:sz w:val="24"/>
          <w:szCs w:val="24"/>
          <w:vertAlign w:val="superscript"/>
        </w:rPr>
        <w:t>3</w:t>
      </w:r>
    </w:p>
    <w:tbl>
      <w:tblPr>
        <w:tblpPr w:leftFromText="180" w:rightFromText="180" w:vertAnchor="text" w:horzAnchor="margin" w:tblpY="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268"/>
        <w:gridCol w:w="851"/>
        <w:gridCol w:w="708"/>
        <w:gridCol w:w="709"/>
        <w:gridCol w:w="851"/>
        <w:gridCol w:w="708"/>
        <w:gridCol w:w="851"/>
        <w:gridCol w:w="850"/>
        <w:gridCol w:w="851"/>
      </w:tblGrid>
      <w:tr w:rsidR="001D4598" w:rsidRPr="006A7FCD" w:rsidTr="003D2205">
        <w:trPr>
          <w:trHeight w:val="416"/>
        </w:trPr>
        <w:tc>
          <w:tcPr>
            <w:tcW w:w="534" w:type="dxa"/>
            <w:vMerge w:val="restart"/>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 xml:space="preserve">Jud. </w:t>
            </w:r>
          </w:p>
          <w:p w:rsidR="001D4598" w:rsidRPr="00771A4E" w:rsidRDefault="001D4598" w:rsidP="006A7FCD">
            <w:pPr>
              <w:pStyle w:val="Frspaiere"/>
              <w:rPr>
                <w:rFonts w:ascii="Times New Roman" w:hAnsi="Times New Roman" w:cs="Times New Roman"/>
                <w:sz w:val="16"/>
                <w:szCs w:val="16"/>
              </w:rPr>
            </w:pPr>
          </w:p>
          <w:p w:rsidR="001D4598" w:rsidRPr="00771A4E" w:rsidRDefault="001D4598" w:rsidP="006A7FCD">
            <w:pPr>
              <w:pStyle w:val="Frspaiere"/>
              <w:rPr>
                <w:rFonts w:ascii="Times New Roman" w:hAnsi="Times New Roman" w:cs="Times New Roman"/>
                <w:sz w:val="16"/>
                <w:szCs w:val="16"/>
              </w:rPr>
            </w:pPr>
          </w:p>
        </w:tc>
        <w:tc>
          <w:tcPr>
            <w:tcW w:w="1417" w:type="dxa"/>
            <w:vMerge w:val="restart"/>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Localitatea</w:t>
            </w:r>
          </w:p>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unității/instituției  de învățământ preuniversitar de stat</w:t>
            </w:r>
          </w:p>
        </w:tc>
        <w:tc>
          <w:tcPr>
            <w:tcW w:w="2268" w:type="dxa"/>
            <w:vMerge w:val="restart"/>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Denumirea unității/instituției   de învățământ preuniversitar de stat</w:t>
            </w:r>
          </w:p>
        </w:tc>
        <w:tc>
          <w:tcPr>
            <w:tcW w:w="851" w:type="dxa"/>
            <w:vMerge w:val="restart"/>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Cod SIRUES</w:t>
            </w:r>
            <w:r w:rsidRPr="00771A4E">
              <w:rPr>
                <w:rFonts w:ascii="Times New Roman" w:hAnsi="Times New Roman" w:cs="Times New Roman"/>
                <w:sz w:val="16"/>
                <w:szCs w:val="16"/>
                <w:vertAlign w:val="superscript"/>
              </w:rPr>
              <w:t>4</w:t>
            </w:r>
          </w:p>
        </w:tc>
        <w:tc>
          <w:tcPr>
            <w:tcW w:w="1417" w:type="dxa"/>
            <w:gridSpan w:val="2"/>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Nr. persoane beneficiare ale subvenției/</w:t>
            </w:r>
          </w:p>
          <w:p w:rsidR="001D4598" w:rsidRPr="00771A4E" w:rsidRDefault="001D4598" w:rsidP="006A7FCD">
            <w:pPr>
              <w:pStyle w:val="Frspaiere"/>
              <w:rPr>
                <w:rFonts w:ascii="Times New Roman" w:hAnsi="Times New Roman" w:cs="Times New Roman"/>
                <w:sz w:val="16"/>
                <w:szCs w:val="16"/>
                <w:vertAlign w:val="superscript"/>
              </w:rPr>
            </w:pPr>
            <w:r w:rsidRPr="00771A4E">
              <w:rPr>
                <w:rFonts w:ascii="Times New Roman" w:hAnsi="Times New Roman" w:cs="Times New Roman"/>
                <w:sz w:val="16"/>
                <w:szCs w:val="16"/>
              </w:rPr>
              <w:t>categorii de personal didactic</w:t>
            </w:r>
            <w:r w:rsidRPr="00771A4E">
              <w:rPr>
                <w:rFonts w:ascii="Times New Roman" w:hAnsi="Times New Roman" w:cs="Times New Roman"/>
                <w:sz w:val="16"/>
                <w:szCs w:val="16"/>
                <w:vertAlign w:val="superscript"/>
              </w:rPr>
              <w:t>5</w:t>
            </w:r>
          </w:p>
        </w:tc>
        <w:tc>
          <w:tcPr>
            <w:tcW w:w="4111" w:type="dxa"/>
            <w:gridSpan w:val="5"/>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 xml:space="preserve">Nr. persoane </w:t>
            </w:r>
          </w:p>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 xml:space="preserve">beneficiare ale subvenției, din categoria personal didactic de predare/ </w:t>
            </w:r>
          </w:p>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nivel de învățământ preuniversitar</w:t>
            </w:r>
            <w:r w:rsidRPr="00771A4E">
              <w:rPr>
                <w:rFonts w:ascii="Times New Roman" w:hAnsi="Times New Roman" w:cs="Times New Roman"/>
                <w:sz w:val="16"/>
                <w:szCs w:val="16"/>
                <w:vertAlign w:val="superscript"/>
              </w:rPr>
              <w:t xml:space="preserve"> 6</w:t>
            </w:r>
          </w:p>
        </w:tc>
      </w:tr>
      <w:tr w:rsidR="001D4598" w:rsidRPr="006A7FCD" w:rsidTr="003D2205">
        <w:trPr>
          <w:trHeight w:val="415"/>
        </w:trPr>
        <w:tc>
          <w:tcPr>
            <w:tcW w:w="534" w:type="dxa"/>
            <w:vMerge/>
            <w:shd w:val="clear" w:color="auto" w:fill="auto"/>
          </w:tcPr>
          <w:p w:rsidR="001D4598" w:rsidRPr="00771A4E" w:rsidRDefault="001D4598" w:rsidP="006A7FCD">
            <w:pPr>
              <w:pStyle w:val="Frspaiere"/>
              <w:rPr>
                <w:rFonts w:ascii="Times New Roman" w:hAnsi="Times New Roman" w:cs="Times New Roman"/>
                <w:sz w:val="16"/>
                <w:szCs w:val="16"/>
                <w:highlight w:val="yellow"/>
              </w:rPr>
            </w:pPr>
          </w:p>
        </w:tc>
        <w:tc>
          <w:tcPr>
            <w:tcW w:w="1417" w:type="dxa"/>
            <w:vMerge/>
            <w:shd w:val="clear" w:color="auto" w:fill="auto"/>
          </w:tcPr>
          <w:p w:rsidR="001D4598" w:rsidRPr="00771A4E" w:rsidRDefault="001D4598" w:rsidP="006A7FCD">
            <w:pPr>
              <w:pStyle w:val="Frspaiere"/>
              <w:rPr>
                <w:rFonts w:ascii="Times New Roman" w:hAnsi="Times New Roman" w:cs="Times New Roman"/>
                <w:sz w:val="16"/>
                <w:szCs w:val="16"/>
                <w:highlight w:val="yellow"/>
              </w:rPr>
            </w:pPr>
          </w:p>
        </w:tc>
        <w:tc>
          <w:tcPr>
            <w:tcW w:w="2268" w:type="dxa"/>
            <w:vMerge/>
            <w:shd w:val="clear" w:color="auto" w:fill="auto"/>
          </w:tcPr>
          <w:p w:rsidR="001D4598" w:rsidRPr="00771A4E" w:rsidRDefault="001D4598" w:rsidP="006A7FCD">
            <w:pPr>
              <w:pStyle w:val="Frspaiere"/>
              <w:rPr>
                <w:rFonts w:ascii="Times New Roman" w:hAnsi="Times New Roman" w:cs="Times New Roman"/>
                <w:sz w:val="16"/>
                <w:szCs w:val="16"/>
                <w:highlight w:val="yellow"/>
              </w:rPr>
            </w:pPr>
          </w:p>
        </w:tc>
        <w:tc>
          <w:tcPr>
            <w:tcW w:w="851" w:type="dxa"/>
            <w:vMerge/>
            <w:shd w:val="clear" w:color="auto" w:fill="auto"/>
          </w:tcPr>
          <w:p w:rsidR="001D4598" w:rsidRPr="00771A4E" w:rsidRDefault="001D4598" w:rsidP="006A7FCD">
            <w:pPr>
              <w:pStyle w:val="Frspaiere"/>
              <w:rPr>
                <w:rFonts w:ascii="Times New Roman" w:hAnsi="Times New Roman" w:cs="Times New Roman"/>
                <w:sz w:val="16"/>
                <w:szCs w:val="16"/>
                <w:highlight w:val="yellow"/>
              </w:rPr>
            </w:pPr>
          </w:p>
        </w:tc>
        <w:tc>
          <w:tcPr>
            <w:tcW w:w="708"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 xml:space="preserve">de predare </w:t>
            </w:r>
          </w:p>
        </w:tc>
        <w:tc>
          <w:tcPr>
            <w:tcW w:w="709"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auxiliar</w:t>
            </w:r>
          </w:p>
        </w:tc>
        <w:tc>
          <w:tcPr>
            <w:tcW w:w="851"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preşcolar</w:t>
            </w:r>
          </w:p>
        </w:tc>
        <w:tc>
          <w:tcPr>
            <w:tcW w:w="708"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primar</w:t>
            </w:r>
          </w:p>
        </w:tc>
        <w:tc>
          <w:tcPr>
            <w:tcW w:w="851"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profesional şi tehnic</w:t>
            </w:r>
          </w:p>
        </w:tc>
        <w:tc>
          <w:tcPr>
            <w:tcW w:w="850"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secundar inferior</w:t>
            </w:r>
          </w:p>
        </w:tc>
        <w:tc>
          <w:tcPr>
            <w:tcW w:w="851"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secundar superior</w:t>
            </w:r>
          </w:p>
        </w:tc>
      </w:tr>
      <w:tr w:rsidR="001D4598" w:rsidRPr="006A7FCD" w:rsidTr="003D2205">
        <w:tc>
          <w:tcPr>
            <w:tcW w:w="534"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DB</w:t>
            </w:r>
          </w:p>
          <w:p w:rsidR="001D4598" w:rsidRPr="006A7FCD" w:rsidRDefault="001D4598" w:rsidP="006A7FCD">
            <w:pPr>
              <w:pStyle w:val="Frspaiere"/>
              <w:rPr>
                <w:sz w:val="24"/>
                <w:szCs w:val="24"/>
              </w:rPr>
            </w:pPr>
          </w:p>
        </w:tc>
        <w:tc>
          <w:tcPr>
            <w:tcW w:w="1417" w:type="dxa"/>
            <w:shd w:val="clear" w:color="auto" w:fill="auto"/>
          </w:tcPr>
          <w:p w:rsidR="001D4598" w:rsidRPr="006A7FCD" w:rsidRDefault="001D4598" w:rsidP="006A7FCD">
            <w:pPr>
              <w:pStyle w:val="Frspaiere"/>
              <w:rPr>
                <w:sz w:val="24"/>
                <w:szCs w:val="24"/>
              </w:rPr>
            </w:pPr>
            <w:r w:rsidRPr="006A7FCD">
              <w:rPr>
                <w:sz w:val="24"/>
                <w:szCs w:val="24"/>
              </w:rPr>
              <w:t>Dobra</w:t>
            </w:r>
          </w:p>
        </w:tc>
        <w:tc>
          <w:tcPr>
            <w:tcW w:w="2268" w:type="dxa"/>
            <w:shd w:val="clear" w:color="auto" w:fill="auto"/>
          </w:tcPr>
          <w:p w:rsidR="001D4598" w:rsidRPr="006A7FCD" w:rsidRDefault="001D4598" w:rsidP="006A7FCD">
            <w:pPr>
              <w:pStyle w:val="Frspaiere"/>
              <w:rPr>
                <w:sz w:val="24"/>
                <w:szCs w:val="24"/>
              </w:rPr>
            </w:pPr>
            <w:r w:rsidRPr="006A7FCD">
              <w:rPr>
                <w:sz w:val="24"/>
                <w:szCs w:val="24"/>
              </w:rPr>
              <w:t>Scoala Gimnaziala”Panait Georgescu „Dobra</w:t>
            </w:r>
          </w:p>
        </w:tc>
        <w:tc>
          <w:tcPr>
            <w:tcW w:w="851"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468707</w:t>
            </w:r>
          </w:p>
        </w:tc>
        <w:tc>
          <w:tcPr>
            <w:tcW w:w="708"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24</w:t>
            </w:r>
          </w:p>
        </w:tc>
        <w:tc>
          <w:tcPr>
            <w:tcW w:w="709"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1</w:t>
            </w:r>
          </w:p>
        </w:tc>
        <w:tc>
          <w:tcPr>
            <w:tcW w:w="851" w:type="dxa"/>
            <w:shd w:val="clear" w:color="auto" w:fill="auto"/>
          </w:tcPr>
          <w:p w:rsidR="001D4598" w:rsidRPr="006A7FCD" w:rsidRDefault="001D4598" w:rsidP="006A7FCD">
            <w:pPr>
              <w:pStyle w:val="Frspaiere"/>
              <w:rPr>
                <w:sz w:val="24"/>
                <w:szCs w:val="24"/>
                <w:highlight w:val="cyan"/>
              </w:rPr>
            </w:pPr>
          </w:p>
          <w:p w:rsidR="001D4598" w:rsidRPr="006A7FCD" w:rsidRDefault="001D4598" w:rsidP="006A7FCD">
            <w:pPr>
              <w:pStyle w:val="Frspaiere"/>
              <w:rPr>
                <w:sz w:val="24"/>
                <w:szCs w:val="24"/>
                <w:highlight w:val="cyan"/>
              </w:rPr>
            </w:pPr>
            <w:r w:rsidRPr="006A7FCD">
              <w:rPr>
                <w:sz w:val="24"/>
                <w:szCs w:val="24"/>
                <w:highlight w:val="cyan"/>
              </w:rPr>
              <w:t>4</w:t>
            </w:r>
          </w:p>
        </w:tc>
        <w:tc>
          <w:tcPr>
            <w:tcW w:w="708" w:type="dxa"/>
            <w:shd w:val="clear" w:color="auto" w:fill="auto"/>
          </w:tcPr>
          <w:p w:rsidR="001D4598" w:rsidRPr="006A7FCD" w:rsidRDefault="001D4598" w:rsidP="006A7FCD">
            <w:pPr>
              <w:pStyle w:val="Frspaiere"/>
              <w:rPr>
                <w:sz w:val="24"/>
                <w:szCs w:val="24"/>
                <w:highlight w:val="cyan"/>
              </w:rPr>
            </w:pPr>
          </w:p>
          <w:p w:rsidR="001D4598" w:rsidRPr="006A7FCD" w:rsidRDefault="001D4598" w:rsidP="006A7FCD">
            <w:pPr>
              <w:pStyle w:val="Frspaiere"/>
              <w:rPr>
                <w:sz w:val="24"/>
                <w:szCs w:val="24"/>
                <w:highlight w:val="cyan"/>
              </w:rPr>
            </w:pPr>
            <w:r w:rsidRPr="006A7FCD">
              <w:rPr>
                <w:sz w:val="24"/>
                <w:szCs w:val="24"/>
                <w:highlight w:val="cyan"/>
              </w:rPr>
              <w:t>8</w:t>
            </w:r>
          </w:p>
        </w:tc>
        <w:tc>
          <w:tcPr>
            <w:tcW w:w="851" w:type="dxa"/>
            <w:shd w:val="clear" w:color="auto" w:fill="auto"/>
          </w:tcPr>
          <w:p w:rsidR="001D4598" w:rsidRPr="006A7FCD" w:rsidRDefault="001D4598" w:rsidP="006A7FCD">
            <w:pPr>
              <w:pStyle w:val="Frspaiere"/>
              <w:rPr>
                <w:sz w:val="24"/>
                <w:szCs w:val="24"/>
                <w:highlight w:val="cyan"/>
              </w:rPr>
            </w:pPr>
          </w:p>
        </w:tc>
        <w:tc>
          <w:tcPr>
            <w:tcW w:w="850" w:type="dxa"/>
            <w:shd w:val="clear" w:color="auto" w:fill="auto"/>
          </w:tcPr>
          <w:p w:rsidR="001D4598" w:rsidRPr="006A7FCD" w:rsidRDefault="001D4598" w:rsidP="006A7FCD">
            <w:pPr>
              <w:pStyle w:val="Frspaiere"/>
              <w:rPr>
                <w:sz w:val="24"/>
                <w:szCs w:val="24"/>
                <w:highlight w:val="cyan"/>
              </w:rPr>
            </w:pPr>
          </w:p>
          <w:p w:rsidR="001D4598" w:rsidRPr="006A7FCD" w:rsidRDefault="001D4598" w:rsidP="006A7FCD">
            <w:pPr>
              <w:pStyle w:val="Frspaiere"/>
              <w:rPr>
                <w:sz w:val="24"/>
                <w:szCs w:val="24"/>
                <w:highlight w:val="cyan"/>
              </w:rPr>
            </w:pPr>
            <w:r w:rsidRPr="006A7FCD">
              <w:rPr>
                <w:sz w:val="24"/>
                <w:szCs w:val="24"/>
                <w:highlight w:val="cyan"/>
              </w:rPr>
              <w:t>12</w:t>
            </w:r>
          </w:p>
        </w:tc>
        <w:tc>
          <w:tcPr>
            <w:tcW w:w="851" w:type="dxa"/>
            <w:shd w:val="clear" w:color="auto" w:fill="auto"/>
          </w:tcPr>
          <w:p w:rsidR="001D4598" w:rsidRPr="006A7FCD" w:rsidRDefault="001D4598" w:rsidP="006A7FCD">
            <w:pPr>
              <w:pStyle w:val="Frspaiere"/>
              <w:rPr>
                <w:sz w:val="24"/>
                <w:szCs w:val="24"/>
                <w:highlight w:val="cyan"/>
              </w:rPr>
            </w:pPr>
          </w:p>
        </w:tc>
      </w:tr>
    </w:tbl>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7935"/>
        <w:gridCol w:w="1060"/>
        <w:gridCol w:w="1060"/>
      </w:tblGrid>
      <w:tr w:rsidR="001D4598" w:rsidRPr="006A7FCD" w:rsidTr="003D2205">
        <w:trPr>
          <w:trHeight w:val="259"/>
        </w:trPr>
        <w:tc>
          <w:tcPr>
            <w:tcW w:w="477" w:type="dxa"/>
            <w:vMerge w:val="restart"/>
          </w:tcPr>
          <w:p w:rsidR="001D4598" w:rsidRPr="006A7FCD" w:rsidRDefault="001D4598" w:rsidP="006A7FCD">
            <w:pPr>
              <w:pStyle w:val="Frspaiere"/>
              <w:rPr>
                <w:sz w:val="24"/>
                <w:szCs w:val="24"/>
              </w:rPr>
            </w:pPr>
            <w:r w:rsidRPr="006A7FCD">
              <w:rPr>
                <w:sz w:val="24"/>
                <w:szCs w:val="24"/>
              </w:rPr>
              <w:t>Nr. crt.</w:t>
            </w:r>
          </w:p>
        </w:tc>
        <w:tc>
          <w:tcPr>
            <w:tcW w:w="8278" w:type="dxa"/>
            <w:vMerge w:val="restart"/>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Prioritate identificată/stabilită</w:t>
            </w:r>
          </w:p>
        </w:tc>
        <w:tc>
          <w:tcPr>
            <w:tcW w:w="1843" w:type="dxa"/>
            <w:gridSpan w:val="2"/>
            <w:shd w:val="clear" w:color="auto" w:fill="auto"/>
          </w:tcPr>
          <w:p w:rsidR="001D4598" w:rsidRPr="006A7FCD" w:rsidRDefault="001D4598" w:rsidP="006A7FCD">
            <w:pPr>
              <w:pStyle w:val="Frspaiere"/>
              <w:rPr>
                <w:sz w:val="24"/>
                <w:szCs w:val="24"/>
                <w:vertAlign w:val="superscript"/>
              </w:rPr>
            </w:pPr>
            <w:r w:rsidRPr="006A7FCD">
              <w:rPr>
                <w:sz w:val="24"/>
                <w:szCs w:val="24"/>
              </w:rPr>
              <w:t>Categorii de personal  didactic</w:t>
            </w:r>
            <w:r w:rsidRPr="006A7FCD">
              <w:rPr>
                <w:sz w:val="24"/>
                <w:szCs w:val="24"/>
                <w:vertAlign w:val="superscript"/>
              </w:rPr>
              <w:t>8</w:t>
            </w:r>
          </w:p>
        </w:tc>
      </w:tr>
      <w:tr w:rsidR="001D4598" w:rsidRPr="006A7FCD" w:rsidTr="003D2205">
        <w:trPr>
          <w:trHeight w:val="636"/>
        </w:trPr>
        <w:tc>
          <w:tcPr>
            <w:tcW w:w="477" w:type="dxa"/>
            <w:vMerge/>
          </w:tcPr>
          <w:p w:rsidR="001D4598" w:rsidRPr="006A7FCD" w:rsidRDefault="001D4598" w:rsidP="006A7FCD">
            <w:pPr>
              <w:pStyle w:val="Frspaiere"/>
              <w:rPr>
                <w:sz w:val="24"/>
                <w:szCs w:val="24"/>
              </w:rPr>
            </w:pPr>
          </w:p>
        </w:tc>
        <w:tc>
          <w:tcPr>
            <w:tcW w:w="8278" w:type="dxa"/>
            <w:vMerge/>
            <w:shd w:val="clear" w:color="auto" w:fill="auto"/>
          </w:tcPr>
          <w:p w:rsidR="001D4598" w:rsidRPr="006A7FCD" w:rsidRDefault="001D4598" w:rsidP="006A7FCD">
            <w:pPr>
              <w:pStyle w:val="Frspaiere"/>
              <w:rPr>
                <w:sz w:val="24"/>
                <w:szCs w:val="24"/>
              </w:rPr>
            </w:pPr>
          </w:p>
        </w:tc>
        <w:tc>
          <w:tcPr>
            <w:tcW w:w="992" w:type="dxa"/>
            <w:shd w:val="clear" w:color="auto" w:fill="auto"/>
          </w:tcPr>
          <w:p w:rsidR="001D4598" w:rsidRPr="006A7FCD" w:rsidRDefault="001D4598" w:rsidP="006A7FCD">
            <w:pPr>
              <w:pStyle w:val="Frspaiere"/>
              <w:rPr>
                <w:sz w:val="24"/>
                <w:szCs w:val="24"/>
                <w:vertAlign w:val="superscript"/>
              </w:rPr>
            </w:pPr>
            <w:r w:rsidRPr="006A7FCD">
              <w:rPr>
                <w:sz w:val="24"/>
                <w:szCs w:val="24"/>
              </w:rPr>
              <w:t>Personal didactic de predare</w:t>
            </w:r>
          </w:p>
        </w:tc>
        <w:tc>
          <w:tcPr>
            <w:tcW w:w="851" w:type="dxa"/>
            <w:shd w:val="clear" w:color="auto" w:fill="auto"/>
          </w:tcPr>
          <w:p w:rsidR="001D4598" w:rsidRPr="006A7FCD" w:rsidRDefault="001D4598" w:rsidP="006A7FCD">
            <w:pPr>
              <w:pStyle w:val="Frspaiere"/>
              <w:rPr>
                <w:sz w:val="24"/>
                <w:szCs w:val="24"/>
              </w:rPr>
            </w:pPr>
            <w:r w:rsidRPr="006A7FCD">
              <w:rPr>
                <w:sz w:val="24"/>
                <w:szCs w:val="24"/>
              </w:rPr>
              <w:t>Personal didactic auxiliar</w:t>
            </w:r>
          </w:p>
        </w:tc>
      </w:tr>
      <w:tr w:rsidR="001D4598" w:rsidRPr="006A7FCD" w:rsidTr="003D2205">
        <w:tc>
          <w:tcPr>
            <w:tcW w:w="477" w:type="dxa"/>
          </w:tcPr>
          <w:p w:rsidR="001D4598" w:rsidRPr="006A7FCD" w:rsidRDefault="001D4598" w:rsidP="006A7FCD">
            <w:pPr>
              <w:pStyle w:val="Frspaiere"/>
              <w:rPr>
                <w:sz w:val="24"/>
                <w:szCs w:val="24"/>
              </w:rPr>
            </w:pPr>
            <w:r w:rsidRPr="006A7FCD">
              <w:rPr>
                <w:sz w:val="24"/>
                <w:szCs w:val="24"/>
              </w:rPr>
              <w:t>1</w:t>
            </w:r>
          </w:p>
        </w:tc>
        <w:tc>
          <w:tcPr>
            <w:tcW w:w="8278" w:type="dxa"/>
            <w:shd w:val="clear" w:color="auto" w:fill="auto"/>
          </w:tcPr>
          <w:p w:rsidR="001D4598" w:rsidRPr="006A7FCD" w:rsidRDefault="001D4598" w:rsidP="006A7FCD">
            <w:pPr>
              <w:pStyle w:val="Frspaiere"/>
              <w:rPr>
                <w:sz w:val="24"/>
                <w:szCs w:val="24"/>
              </w:rPr>
            </w:pPr>
            <w:r w:rsidRPr="006A7FCD">
              <w:rPr>
                <w:sz w:val="24"/>
                <w:szCs w:val="24"/>
              </w:rPr>
              <w:t>Învăţarea centrată pe elev</w:t>
            </w:r>
          </w:p>
          <w:p w:rsidR="001D4598" w:rsidRPr="006A7FCD" w:rsidRDefault="001D4598" w:rsidP="006A7FCD">
            <w:pPr>
              <w:pStyle w:val="Frspaiere"/>
              <w:rPr>
                <w:sz w:val="24"/>
                <w:szCs w:val="24"/>
              </w:rPr>
            </w:pP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p>
        </w:tc>
      </w:tr>
      <w:tr w:rsidR="001D4598" w:rsidRPr="006A7FCD" w:rsidTr="003D2205">
        <w:tc>
          <w:tcPr>
            <w:tcW w:w="477" w:type="dxa"/>
          </w:tcPr>
          <w:p w:rsidR="001D4598" w:rsidRPr="006A7FCD" w:rsidRDefault="001D4598" w:rsidP="006A7FCD">
            <w:pPr>
              <w:pStyle w:val="Frspaiere"/>
              <w:rPr>
                <w:sz w:val="24"/>
                <w:szCs w:val="24"/>
              </w:rPr>
            </w:pPr>
            <w:r w:rsidRPr="006A7FCD">
              <w:rPr>
                <w:sz w:val="24"/>
                <w:szCs w:val="24"/>
              </w:rPr>
              <w:t>2</w:t>
            </w:r>
          </w:p>
        </w:tc>
        <w:tc>
          <w:tcPr>
            <w:tcW w:w="8278" w:type="dxa"/>
            <w:shd w:val="clear" w:color="auto" w:fill="auto"/>
          </w:tcPr>
          <w:p w:rsidR="001D4598" w:rsidRPr="006A7FCD" w:rsidRDefault="001D4598" w:rsidP="006A7FCD">
            <w:pPr>
              <w:pStyle w:val="Frspaiere"/>
              <w:rPr>
                <w:sz w:val="24"/>
                <w:szCs w:val="24"/>
              </w:rPr>
            </w:pPr>
            <w:r w:rsidRPr="006A7FCD">
              <w:rPr>
                <w:sz w:val="24"/>
                <w:szCs w:val="24"/>
              </w:rPr>
              <w:t>Activitate didactică diferentiata</w:t>
            </w: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p>
        </w:tc>
      </w:tr>
      <w:tr w:rsidR="001D4598" w:rsidRPr="006A7FCD" w:rsidTr="003D2205">
        <w:tc>
          <w:tcPr>
            <w:tcW w:w="477" w:type="dxa"/>
          </w:tcPr>
          <w:p w:rsidR="001D4598" w:rsidRPr="006A7FCD" w:rsidRDefault="001D4598" w:rsidP="006A7FCD">
            <w:pPr>
              <w:pStyle w:val="Frspaiere"/>
              <w:rPr>
                <w:sz w:val="24"/>
                <w:szCs w:val="24"/>
              </w:rPr>
            </w:pPr>
            <w:r w:rsidRPr="006A7FCD">
              <w:rPr>
                <w:sz w:val="24"/>
                <w:szCs w:val="24"/>
              </w:rPr>
              <w:t>3</w:t>
            </w:r>
          </w:p>
        </w:tc>
        <w:tc>
          <w:tcPr>
            <w:tcW w:w="8278" w:type="dxa"/>
            <w:shd w:val="clear" w:color="auto" w:fill="auto"/>
          </w:tcPr>
          <w:p w:rsidR="001D4598" w:rsidRPr="006A7FCD" w:rsidRDefault="001D4598" w:rsidP="006A7FCD">
            <w:pPr>
              <w:pStyle w:val="Frspaiere"/>
              <w:rPr>
                <w:sz w:val="24"/>
                <w:szCs w:val="24"/>
              </w:rPr>
            </w:pPr>
            <w:r w:rsidRPr="006A7FCD">
              <w:rPr>
                <w:sz w:val="24"/>
                <w:szCs w:val="24"/>
              </w:rPr>
              <w:t>Rezolvarea eventualelor conflicte  in organizatie</w:t>
            </w: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r w:rsidRPr="006A7FCD">
              <w:rPr>
                <w:sz w:val="24"/>
                <w:szCs w:val="24"/>
              </w:rPr>
              <w:t>X</w:t>
            </w:r>
          </w:p>
        </w:tc>
      </w:tr>
      <w:tr w:rsidR="001D4598" w:rsidRPr="006A7FCD" w:rsidTr="003D2205">
        <w:tc>
          <w:tcPr>
            <w:tcW w:w="477" w:type="dxa"/>
          </w:tcPr>
          <w:p w:rsidR="001D4598" w:rsidRPr="006A7FCD" w:rsidRDefault="001D4598" w:rsidP="006A7FCD">
            <w:pPr>
              <w:pStyle w:val="Frspaiere"/>
              <w:rPr>
                <w:sz w:val="24"/>
                <w:szCs w:val="24"/>
              </w:rPr>
            </w:pPr>
            <w:r w:rsidRPr="006A7FCD">
              <w:rPr>
                <w:sz w:val="24"/>
                <w:szCs w:val="24"/>
              </w:rPr>
              <w:t>4</w:t>
            </w:r>
          </w:p>
        </w:tc>
        <w:tc>
          <w:tcPr>
            <w:tcW w:w="8278" w:type="dxa"/>
            <w:shd w:val="clear" w:color="auto" w:fill="auto"/>
          </w:tcPr>
          <w:p w:rsidR="001D4598" w:rsidRPr="006A7FCD" w:rsidRDefault="001D4598" w:rsidP="006A7FCD">
            <w:pPr>
              <w:pStyle w:val="Frspaiere"/>
              <w:rPr>
                <w:rFonts w:eastAsia="Times New Roman"/>
                <w:color w:val="333333"/>
                <w:sz w:val="24"/>
                <w:szCs w:val="24"/>
                <w:lang w:eastAsia="ro-RO"/>
              </w:rPr>
            </w:pPr>
            <w:r w:rsidRPr="006A7FCD">
              <w:rPr>
                <w:rFonts w:eastAsia="Times New Roman"/>
                <w:color w:val="333333"/>
                <w:sz w:val="24"/>
                <w:szCs w:val="24"/>
                <w:lang w:eastAsia="ro-RO"/>
              </w:rPr>
              <w:t>Imbunatatirea comunicarii la nivelul organizatiei</w:t>
            </w:r>
          </w:p>
          <w:p w:rsidR="001D4598" w:rsidRPr="006A7FCD" w:rsidRDefault="001D4598" w:rsidP="006A7FCD">
            <w:pPr>
              <w:pStyle w:val="Frspaiere"/>
              <w:rPr>
                <w:sz w:val="24"/>
                <w:szCs w:val="24"/>
              </w:rPr>
            </w:pP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r w:rsidRPr="006A7FCD">
              <w:rPr>
                <w:sz w:val="24"/>
                <w:szCs w:val="24"/>
              </w:rPr>
              <w:t>X</w:t>
            </w:r>
          </w:p>
        </w:tc>
      </w:tr>
    </w:tbl>
    <w:p w:rsidR="001D4598" w:rsidRPr="006A7FCD" w:rsidRDefault="001D4598" w:rsidP="006A7FCD">
      <w:pPr>
        <w:pStyle w:val="Frspaiere"/>
        <w:rPr>
          <w:sz w:val="24"/>
          <w:szCs w:val="24"/>
        </w:rPr>
      </w:pPr>
    </w:p>
    <w:p w:rsidR="001468A0" w:rsidRPr="006A7FCD" w:rsidRDefault="001468A0" w:rsidP="006A7FCD">
      <w:pPr>
        <w:pStyle w:val="Frspaiere"/>
        <w:rPr>
          <w:sz w:val="24"/>
          <w:szCs w:val="24"/>
          <w:highlight w:val="yellow"/>
        </w:rPr>
      </w:pPr>
    </w:p>
    <w:p w:rsidR="001468A0" w:rsidRPr="006A7FCD" w:rsidRDefault="001468A0" w:rsidP="006A7FCD">
      <w:pPr>
        <w:pStyle w:val="Frspaiere"/>
        <w:rPr>
          <w:sz w:val="24"/>
          <w:szCs w:val="24"/>
          <w:highlight w:val="yellow"/>
        </w:rPr>
      </w:pPr>
    </w:p>
    <w:p w:rsidR="001468A0" w:rsidRPr="006A7FCD" w:rsidRDefault="001468A0" w:rsidP="006A7FCD">
      <w:pPr>
        <w:pStyle w:val="Frspaiere"/>
        <w:rPr>
          <w:sz w:val="24"/>
          <w:szCs w:val="24"/>
          <w:highlight w:val="yellow"/>
        </w:rPr>
      </w:pPr>
    </w:p>
    <w:p w:rsidR="001D4598" w:rsidRPr="006A7FCD" w:rsidRDefault="001D4598" w:rsidP="006A7FCD">
      <w:pPr>
        <w:pStyle w:val="Frspaiere"/>
        <w:rPr>
          <w:sz w:val="24"/>
          <w:szCs w:val="24"/>
          <w:highlight w:val="yellow"/>
        </w:rPr>
      </w:pPr>
      <w:r w:rsidRPr="006A7FCD">
        <w:rPr>
          <w:sz w:val="24"/>
          <w:szCs w:val="24"/>
          <w:highlight w:val="yellow"/>
        </w:rPr>
        <w:lastRenderedPageBreak/>
        <w:t>FORMELE/ACTIVITĂȚILE DE DEZVOLTARE PROFESIONALĂ RECOMANDATE</w:t>
      </w:r>
      <w:r w:rsidRPr="006A7FCD">
        <w:rPr>
          <w:sz w:val="24"/>
          <w:szCs w:val="24"/>
          <w:highlight w:val="yellow"/>
          <w:vertAlign w:val="superscript"/>
        </w:rPr>
        <w:t>9</w:t>
      </w:r>
      <w:r w:rsidRPr="006A7FCD">
        <w:rPr>
          <w:sz w:val="24"/>
          <w:szCs w:val="24"/>
          <w:highlight w:val="yellow"/>
        </w:rPr>
        <w:t xml:space="preserve"> </w:t>
      </w: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221"/>
        <w:gridCol w:w="992"/>
        <w:gridCol w:w="851"/>
      </w:tblGrid>
      <w:tr w:rsidR="001D4598" w:rsidRPr="006A7FCD" w:rsidTr="001468A0">
        <w:tc>
          <w:tcPr>
            <w:tcW w:w="534" w:type="dxa"/>
            <w:vMerge w:val="restart"/>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Nr. crt.</w:t>
            </w:r>
          </w:p>
        </w:tc>
        <w:tc>
          <w:tcPr>
            <w:tcW w:w="8221" w:type="dxa"/>
            <w:vMerge w:val="restart"/>
            <w:shd w:val="clear" w:color="auto" w:fill="auto"/>
          </w:tcPr>
          <w:p w:rsidR="001D4598" w:rsidRPr="00771A4E" w:rsidRDefault="001D4598" w:rsidP="006A7FCD">
            <w:pPr>
              <w:pStyle w:val="Frspaiere"/>
              <w:rPr>
                <w:rFonts w:ascii="Times New Roman" w:hAnsi="Times New Roman" w:cs="Times New Roman"/>
                <w:sz w:val="16"/>
                <w:szCs w:val="16"/>
              </w:rPr>
            </w:pPr>
          </w:p>
          <w:p w:rsidR="001D4598" w:rsidRPr="00771A4E" w:rsidRDefault="001D4598" w:rsidP="006A7FCD">
            <w:pPr>
              <w:pStyle w:val="Frspaiere"/>
              <w:rPr>
                <w:rFonts w:ascii="Times New Roman" w:hAnsi="Times New Roman" w:cs="Times New Roman"/>
                <w:sz w:val="16"/>
                <w:szCs w:val="16"/>
                <w:vertAlign w:val="superscript"/>
              </w:rPr>
            </w:pPr>
            <w:r w:rsidRPr="00771A4E">
              <w:rPr>
                <w:rFonts w:ascii="Times New Roman" w:hAnsi="Times New Roman" w:cs="Times New Roman"/>
                <w:sz w:val="16"/>
                <w:szCs w:val="16"/>
              </w:rPr>
              <w:t>Forma/activitatea de dezvoltare profesională recomandată</w:t>
            </w:r>
            <w:r w:rsidRPr="00771A4E">
              <w:rPr>
                <w:rFonts w:ascii="Times New Roman" w:hAnsi="Times New Roman" w:cs="Times New Roman"/>
                <w:sz w:val="16"/>
                <w:szCs w:val="16"/>
                <w:vertAlign w:val="superscript"/>
              </w:rPr>
              <w:t>9</w:t>
            </w:r>
          </w:p>
        </w:tc>
        <w:tc>
          <w:tcPr>
            <w:tcW w:w="1843" w:type="dxa"/>
            <w:gridSpan w:val="2"/>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Categorii de personal  didactic</w:t>
            </w:r>
            <w:r w:rsidRPr="00771A4E">
              <w:rPr>
                <w:rFonts w:ascii="Times New Roman" w:hAnsi="Times New Roman" w:cs="Times New Roman"/>
                <w:sz w:val="16"/>
                <w:szCs w:val="16"/>
                <w:vertAlign w:val="superscript"/>
              </w:rPr>
              <w:t>8</w:t>
            </w:r>
          </w:p>
        </w:tc>
      </w:tr>
      <w:tr w:rsidR="001D4598" w:rsidRPr="006A7FCD" w:rsidTr="001468A0">
        <w:tc>
          <w:tcPr>
            <w:tcW w:w="534" w:type="dxa"/>
            <w:vMerge/>
            <w:shd w:val="clear" w:color="auto" w:fill="auto"/>
          </w:tcPr>
          <w:p w:rsidR="001D4598" w:rsidRPr="00771A4E" w:rsidRDefault="001D4598" w:rsidP="006A7FCD">
            <w:pPr>
              <w:pStyle w:val="Frspaiere"/>
              <w:rPr>
                <w:rFonts w:ascii="Times New Roman" w:hAnsi="Times New Roman" w:cs="Times New Roman"/>
                <w:sz w:val="16"/>
                <w:szCs w:val="16"/>
              </w:rPr>
            </w:pPr>
          </w:p>
        </w:tc>
        <w:tc>
          <w:tcPr>
            <w:tcW w:w="8221" w:type="dxa"/>
            <w:vMerge/>
            <w:shd w:val="clear" w:color="auto" w:fill="auto"/>
          </w:tcPr>
          <w:p w:rsidR="001D4598" w:rsidRPr="00771A4E" w:rsidRDefault="001D4598" w:rsidP="006A7FCD">
            <w:pPr>
              <w:pStyle w:val="Frspaiere"/>
              <w:rPr>
                <w:rFonts w:ascii="Times New Roman" w:hAnsi="Times New Roman" w:cs="Times New Roman"/>
                <w:sz w:val="16"/>
                <w:szCs w:val="16"/>
              </w:rPr>
            </w:pPr>
          </w:p>
        </w:tc>
        <w:tc>
          <w:tcPr>
            <w:tcW w:w="992"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Personal didactic de predare</w:t>
            </w:r>
          </w:p>
        </w:tc>
        <w:tc>
          <w:tcPr>
            <w:tcW w:w="851" w:type="dxa"/>
            <w:shd w:val="clear" w:color="auto" w:fill="auto"/>
          </w:tcPr>
          <w:p w:rsidR="001D4598" w:rsidRPr="00771A4E" w:rsidRDefault="001D4598" w:rsidP="006A7FCD">
            <w:pPr>
              <w:pStyle w:val="Frspaiere"/>
              <w:rPr>
                <w:rFonts w:ascii="Times New Roman" w:hAnsi="Times New Roman" w:cs="Times New Roman"/>
                <w:sz w:val="16"/>
                <w:szCs w:val="16"/>
              </w:rPr>
            </w:pPr>
            <w:r w:rsidRPr="00771A4E">
              <w:rPr>
                <w:rFonts w:ascii="Times New Roman" w:hAnsi="Times New Roman" w:cs="Times New Roman"/>
                <w:sz w:val="16"/>
                <w:szCs w:val="16"/>
              </w:rPr>
              <w:t>Personal didactic auxiliar</w:t>
            </w:r>
          </w:p>
        </w:tc>
      </w:tr>
      <w:tr w:rsidR="001D4598" w:rsidRPr="006A7FCD" w:rsidTr="001468A0">
        <w:tc>
          <w:tcPr>
            <w:tcW w:w="534" w:type="dxa"/>
            <w:shd w:val="clear" w:color="auto" w:fill="auto"/>
          </w:tcPr>
          <w:p w:rsidR="001D4598" w:rsidRPr="006A7FCD" w:rsidRDefault="001D4598" w:rsidP="006A7FCD">
            <w:pPr>
              <w:pStyle w:val="Frspaiere"/>
              <w:rPr>
                <w:sz w:val="24"/>
                <w:szCs w:val="24"/>
              </w:rPr>
            </w:pPr>
            <w:r w:rsidRPr="006A7FCD">
              <w:rPr>
                <w:sz w:val="24"/>
                <w:szCs w:val="24"/>
              </w:rPr>
              <w:t>1</w:t>
            </w:r>
          </w:p>
        </w:tc>
        <w:tc>
          <w:tcPr>
            <w:tcW w:w="8221" w:type="dxa"/>
            <w:shd w:val="clear" w:color="auto" w:fill="auto"/>
          </w:tcPr>
          <w:p w:rsidR="001D4598" w:rsidRPr="006A7FCD" w:rsidRDefault="001D4598" w:rsidP="006A7FCD">
            <w:pPr>
              <w:pStyle w:val="Frspaiere"/>
              <w:rPr>
                <w:rFonts w:eastAsia="Times New Roman"/>
                <w:color w:val="010701"/>
                <w:sz w:val="24"/>
                <w:szCs w:val="24"/>
                <w:lang w:eastAsia="ro-RO"/>
              </w:rPr>
            </w:pPr>
            <w:r w:rsidRPr="006A7FCD">
              <w:rPr>
                <w:rFonts w:eastAsia="Times New Roman"/>
                <w:color w:val="010701"/>
                <w:sz w:val="24"/>
                <w:szCs w:val="24"/>
                <w:lang w:eastAsia="ro-RO"/>
              </w:rPr>
              <w:t>Analiza setului de documente suport pentru procesul de dezvoltare profesionala a personalului didactic din sistemul de invatamant preuniversitar.</w:t>
            </w:r>
          </w:p>
          <w:p w:rsidR="001D4598" w:rsidRPr="006A7FCD" w:rsidRDefault="001D4598" w:rsidP="006A7FCD">
            <w:pPr>
              <w:pStyle w:val="Frspaiere"/>
              <w:rPr>
                <w:rFonts w:eastAsia="Times New Roman"/>
                <w:color w:val="010701"/>
                <w:sz w:val="24"/>
                <w:szCs w:val="24"/>
                <w:lang w:eastAsia="ro-RO"/>
              </w:rPr>
            </w:pPr>
            <w:r w:rsidRPr="006A7FCD">
              <w:rPr>
                <w:rFonts w:eastAsia="Times New Roman"/>
                <w:color w:val="FF0000"/>
                <w:sz w:val="24"/>
                <w:szCs w:val="24"/>
                <w:lang w:eastAsia="ro-RO"/>
              </w:rPr>
              <w:t>Elaborarea</w:t>
            </w:r>
            <w:r w:rsidRPr="006A7FCD">
              <w:rPr>
                <w:rFonts w:eastAsia="Times New Roman"/>
                <w:color w:val="010701"/>
                <w:sz w:val="24"/>
                <w:szCs w:val="24"/>
                <w:lang w:eastAsia="ro-RO"/>
              </w:rPr>
              <w:t xml:space="preserve"> </w:t>
            </w:r>
            <w:r w:rsidRPr="006A7FCD">
              <w:rPr>
                <w:rFonts w:eastAsia="Times New Roman"/>
                <w:color w:val="FF0000"/>
                <w:sz w:val="24"/>
                <w:szCs w:val="24"/>
                <w:lang w:eastAsia="ro-RO"/>
              </w:rPr>
              <w:t xml:space="preserve">planului </w:t>
            </w:r>
            <w:proofErr w:type="gramStart"/>
            <w:r w:rsidRPr="006A7FCD">
              <w:rPr>
                <w:rFonts w:eastAsia="Times New Roman"/>
                <w:color w:val="FF0000"/>
                <w:sz w:val="24"/>
                <w:szCs w:val="24"/>
                <w:lang w:eastAsia="ro-RO"/>
              </w:rPr>
              <w:t>institutional  de</w:t>
            </w:r>
            <w:proofErr w:type="gramEnd"/>
            <w:r w:rsidRPr="006A7FCD">
              <w:rPr>
                <w:rFonts w:eastAsia="Times New Roman"/>
                <w:color w:val="FF0000"/>
                <w:sz w:val="24"/>
                <w:szCs w:val="24"/>
                <w:lang w:eastAsia="ro-RO"/>
              </w:rPr>
              <w:t xml:space="preserve"> dezvoltare profesionala.</w:t>
            </w:r>
          </w:p>
          <w:p w:rsidR="001D4598" w:rsidRPr="006A7FCD" w:rsidRDefault="001D4598" w:rsidP="006A7FCD">
            <w:pPr>
              <w:pStyle w:val="Frspaiere"/>
              <w:rPr>
                <w:sz w:val="24"/>
                <w:szCs w:val="24"/>
              </w:rPr>
            </w:pPr>
          </w:p>
        </w:tc>
        <w:tc>
          <w:tcPr>
            <w:tcW w:w="992"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X</w:t>
            </w:r>
          </w:p>
        </w:tc>
      </w:tr>
      <w:tr w:rsidR="001D4598" w:rsidRPr="006A7FCD" w:rsidTr="001468A0">
        <w:tc>
          <w:tcPr>
            <w:tcW w:w="534" w:type="dxa"/>
            <w:shd w:val="clear" w:color="auto" w:fill="auto"/>
          </w:tcPr>
          <w:p w:rsidR="001D4598" w:rsidRPr="006A7FCD" w:rsidRDefault="001D4598" w:rsidP="006A7FCD">
            <w:pPr>
              <w:pStyle w:val="Frspaiere"/>
              <w:rPr>
                <w:sz w:val="24"/>
                <w:szCs w:val="24"/>
              </w:rPr>
            </w:pPr>
            <w:r w:rsidRPr="006A7FCD">
              <w:rPr>
                <w:sz w:val="24"/>
                <w:szCs w:val="24"/>
              </w:rPr>
              <w:t>2</w:t>
            </w:r>
          </w:p>
        </w:tc>
        <w:tc>
          <w:tcPr>
            <w:tcW w:w="8221" w:type="dxa"/>
            <w:shd w:val="clear" w:color="auto" w:fill="auto"/>
          </w:tcPr>
          <w:p w:rsidR="001D4598" w:rsidRPr="006A7FCD" w:rsidRDefault="001D4598" w:rsidP="006A7FCD">
            <w:pPr>
              <w:pStyle w:val="Frspaiere"/>
              <w:rPr>
                <w:rFonts w:eastAsia="Times New Roman"/>
                <w:color w:val="010701"/>
                <w:sz w:val="24"/>
                <w:szCs w:val="24"/>
                <w:lang w:eastAsia="ro-RO"/>
              </w:rPr>
            </w:pPr>
            <w:r w:rsidRPr="006A7FCD">
              <w:rPr>
                <w:rFonts w:eastAsia="Times New Roman"/>
                <w:color w:val="010701"/>
                <w:sz w:val="24"/>
                <w:szCs w:val="24"/>
                <w:lang w:eastAsia="ro-RO"/>
              </w:rPr>
              <w:t>Stilurile de invatare.</w:t>
            </w:r>
            <w:r w:rsidRPr="006A7FCD">
              <w:rPr>
                <w:rFonts w:eastAsia="Times New Roman"/>
                <w:color w:val="010701"/>
                <w:sz w:val="24"/>
                <w:szCs w:val="24"/>
                <w:lang w:eastAsia="ro-RO"/>
              </w:rPr>
              <w:br/>
            </w:r>
            <w:r w:rsidRPr="006A7FCD">
              <w:rPr>
                <w:rFonts w:eastAsia="Times New Roman"/>
                <w:color w:val="010701"/>
                <w:sz w:val="24"/>
                <w:szCs w:val="24"/>
                <w:lang w:eastAsia="ro-RO"/>
              </w:rPr>
              <w:br/>
              <w:t>Stilul de invatare al beneficiarilor procesului educativ.</w:t>
            </w:r>
            <w:r w:rsidRPr="006A7FCD">
              <w:rPr>
                <w:rFonts w:eastAsia="Times New Roman"/>
                <w:color w:val="010701"/>
                <w:sz w:val="24"/>
                <w:szCs w:val="24"/>
                <w:lang w:eastAsia="ro-RO"/>
              </w:rPr>
              <w:br/>
              <w:t>Stilul personal al specialistului in cadrul procesului educational.</w:t>
            </w:r>
          </w:p>
          <w:p w:rsidR="001D4598" w:rsidRPr="006A7FCD" w:rsidRDefault="001D4598" w:rsidP="006A7FCD">
            <w:pPr>
              <w:pStyle w:val="Frspaiere"/>
              <w:rPr>
                <w:sz w:val="24"/>
                <w:szCs w:val="24"/>
              </w:rPr>
            </w:pPr>
            <w:r w:rsidRPr="006A7FCD">
              <w:rPr>
                <w:rFonts w:eastAsia="Times New Roman"/>
                <w:color w:val="FF0000"/>
                <w:sz w:val="24"/>
                <w:szCs w:val="24"/>
                <w:lang w:eastAsia="ro-RO"/>
              </w:rPr>
              <w:t>Elaborare si prezentare de referate</w:t>
            </w:r>
          </w:p>
        </w:tc>
        <w:tc>
          <w:tcPr>
            <w:tcW w:w="992"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p>
        </w:tc>
      </w:tr>
      <w:tr w:rsidR="001D4598" w:rsidRPr="006A7FCD" w:rsidTr="001468A0">
        <w:tc>
          <w:tcPr>
            <w:tcW w:w="534" w:type="dxa"/>
            <w:shd w:val="clear" w:color="auto" w:fill="auto"/>
          </w:tcPr>
          <w:p w:rsidR="001D4598" w:rsidRPr="006A7FCD" w:rsidRDefault="001D4598" w:rsidP="006A7FCD">
            <w:pPr>
              <w:pStyle w:val="Frspaiere"/>
              <w:rPr>
                <w:sz w:val="24"/>
                <w:szCs w:val="24"/>
              </w:rPr>
            </w:pPr>
            <w:r w:rsidRPr="006A7FCD">
              <w:rPr>
                <w:sz w:val="24"/>
                <w:szCs w:val="24"/>
              </w:rPr>
              <w:t>3</w:t>
            </w:r>
          </w:p>
        </w:tc>
        <w:tc>
          <w:tcPr>
            <w:tcW w:w="8221" w:type="dxa"/>
            <w:shd w:val="clear" w:color="auto" w:fill="auto"/>
          </w:tcPr>
          <w:p w:rsidR="001D4598" w:rsidRPr="006A7FCD" w:rsidRDefault="001D4598" w:rsidP="006A7FCD">
            <w:pPr>
              <w:pStyle w:val="Frspaiere"/>
              <w:rPr>
                <w:rFonts w:eastAsia="Times New Roman"/>
                <w:color w:val="010701"/>
                <w:sz w:val="24"/>
                <w:szCs w:val="24"/>
                <w:lang w:eastAsia="ro-RO"/>
              </w:rPr>
            </w:pPr>
            <w:r w:rsidRPr="006A7FCD">
              <w:rPr>
                <w:rFonts w:eastAsia="Times New Roman"/>
                <w:color w:val="010701"/>
                <w:sz w:val="24"/>
                <w:szCs w:val="24"/>
                <w:lang w:eastAsia="ro-RO"/>
              </w:rPr>
              <w:t>Conceptul de invatare activa. Invatarea centrata pe cel care invata</w:t>
            </w:r>
            <w:r w:rsidRPr="006A7FCD">
              <w:rPr>
                <w:rFonts w:eastAsia="Times New Roman"/>
                <w:color w:val="010701"/>
                <w:sz w:val="24"/>
                <w:szCs w:val="24"/>
                <w:lang w:eastAsia="ro-RO"/>
              </w:rPr>
              <w:br/>
            </w:r>
          </w:p>
          <w:p w:rsidR="001D4598" w:rsidRPr="006A7FCD" w:rsidRDefault="001D4598" w:rsidP="006A7FCD">
            <w:pPr>
              <w:pStyle w:val="Frspaiere"/>
              <w:rPr>
                <w:rFonts w:eastAsia="Times New Roman"/>
                <w:color w:val="010701"/>
                <w:sz w:val="24"/>
                <w:szCs w:val="24"/>
                <w:lang w:eastAsia="ro-RO"/>
              </w:rPr>
            </w:pPr>
            <w:r w:rsidRPr="006A7FCD">
              <w:rPr>
                <w:rFonts w:eastAsia="Times New Roman"/>
                <w:color w:val="010701"/>
                <w:sz w:val="24"/>
                <w:szCs w:val="24"/>
                <w:lang w:eastAsia="ro-RO"/>
              </w:rPr>
              <w:t xml:space="preserve"> Metode si tehnici de invatare activa/interactiva.</w:t>
            </w:r>
            <w:r w:rsidRPr="006A7FCD">
              <w:rPr>
                <w:rFonts w:eastAsia="Times New Roman"/>
                <w:color w:val="FF0000"/>
                <w:sz w:val="24"/>
                <w:szCs w:val="24"/>
                <w:lang w:eastAsia="ro-RO"/>
              </w:rPr>
              <w:t xml:space="preserve"> Elaborare si prezentare de referate,</w:t>
            </w:r>
          </w:p>
          <w:p w:rsidR="001D4598" w:rsidRPr="006A7FCD" w:rsidRDefault="001D4598" w:rsidP="006A7FCD">
            <w:pPr>
              <w:pStyle w:val="Frspaiere"/>
              <w:rPr>
                <w:sz w:val="24"/>
                <w:szCs w:val="24"/>
              </w:rPr>
            </w:pPr>
            <w:proofErr w:type="gramStart"/>
            <w:r w:rsidRPr="006A7FCD">
              <w:rPr>
                <w:rFonts w:eastAsia="Times New Roman"/>
                <w:color w:val="FF0000"/>
                <w:sz w:val="24"/>
                <w:szCs w:val="24"/>
                <w:lang w:eastAsia="ro-RO"/>
              </w:rPr>
              <w:t>activitati</w:t>
            </w:r>
            <w:proofErr w:type="gramEnd"/>
            <w:r w:rsidRPr="006A7FCD">
              <w:rPr>
                <w:rFonts w:eastAsia="Times New Roman"/>
                <w:color w:val="FF0000"/>
                <w:sz w:val="24"/>
                <w:szCs w:val="24"/>
                <w:lang w:eastAsia="ro-RO"/>
              </w:rPr>
              <w:t xml:space="preserve"> practice cu rol  demonstrativ.</w:t>
            </w:r>
          </w:p>
        </w:tc>
        <w:tc>
          <w:tcPr>
            <w:tcW w:w="992"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p>
        </w:tc>
      </w:tr>
      <w:tr w:rsidR="001D4598" w:rsidRPr="006A7FCD" w:rsidTr="001468A0">
        <w:tc>
          <w:tcPr>
            <w:tcW w:w="534"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4</w:t>
            </w:r>
          </w:p>
        </w:tc>
        <w:tc>
          <w:tcPr>
            <w:tcW w:w="8221" w:type="dxa"/>
            <w:shd w:val="clear" w:color="auto" w:fill="auto"/>
          </w:tcPr>
          <w:p w:rsidR="001D4598" w:rsidRPr="006A7FCD" w:rsidRDefault="001D4598" w:rsidP="006A7FCD">
            <w:pPr>
              <w:pStyle w:val="Frspaiere"/>
              <w:rPr>
                <w:sz w:val="24"/>
                <w:szCs w:val="24"/>
              </w:rPr>
            </w:pPr>
            <w:r w:rsidRPr="006A7FCD">
              <w:rPr>
                <w:sz w:val="24"/>
                <w:szCs w:val="24"/>
              </w:rPr>
              <w:t>Teoria inteligenţelor multiple</w:t>
            </w:r>
          </w:p>
          <w:p w:rsidR="001D4598" w:rsidRPr="006A7FCD" w:rsidRDefault="001D4598" w:rsidP="006A7FCD">
            <w:pPr>
              <w:pStyle w:val="Frspaiere"/>
              <w:rPr>
                <w:sz w:val="24"/>
                <w:szCs w:val="24"/>
              </w:rPr>
            </w:pPr>
          </w:p>
          <w:p w:rsidR="001D4598" w:rsidRPr="006A7FCD" w:rsidRDefault="001D4598" w:rsidP="006A7FCD">
            <w:pPr>
              <w:pStyle w:val="Frspaiere"/>
              <w:rPr>
                <w:rFonts w:eastAsia="Times New Roman"/>
                <w:color w:val="010701"/>
                <w:sz w:val="24"/>
                <w:szCs w:val="24"/>
                <w:lang w:eastAsia="ro-RO"/>
              </w:rPr>
            </w:pPr>
            <w:r w:rsidRPr="006A7FCD">
              <w:rPr>
                <w:rFonts w:eastAsia="Times New Roman"/>
                <w:color w:val="FF0000"/>
                <w:sz w:val="24"/>
                <w:szCs w:val="24"/>
                <w:lang w:eastAsia="ro-RO"/>
              </w:rPr>
              <w:t>Elaborare si prezentare de referate,</w:t>
            </w:r>
          </w:p>
          <w:p w:rsidR="001D4598" w:rsidRPr="006A7FCD" w:rsidRDefault="001D4598" w:rsidP="006A7FCD">
            <w:pPr>
              <w:pStyle w:val="Frspaiere"/>
              <w:rPr>
                <w:sz w:val="24"/>
                <w:szCs w:val="24"/>
              </w:rPr>
            </w:pPr>
            <w:proofErr w:type="gramStart"/>
            <w:r w:rsidRPr="006A7FCD">
              <w:rPr>
                <w:rFonts w:eastAsia="Times New Roman"/>
                <w:color w:val="FF0000"/>
                <w:sz w:val="24"/>
                <w:szCs w:val="24"/>
                <w:lang w:eastAsia="ro-RO"/>
              </w:rPr>
              <w:t>ativitati</w:t>
            </w:r>
            <w:proofErr w:type="gramEnd"/>
            <w:r w:rsidRPr="006A7FCD">
              <w:rPr>
                <w:rFonts w:eastAsia="Times New Roman"/>
                <w:color w:val="FF0000"/>
                <w:sz w:val="24"/>
                <w:szCs w:val="24"/>
                <w:lang w:eastAsia="ro-RO"/>
              </w:rPr>
              <w:t xml:space="preserve"> practice cu rol  demonstrativ.</w:t>
            </w:r>
          </w:p>
        </w:tc>
        <w:tc>
          <w:tcPr>
            <w:tcW w:w="992" w:type="dxa"/>
            <w:shd w:val="clear" w:color="auto" w:fill="auto"/>
          </w:tcPr>
          <w:p w:rsidR="001D4598" w:rsidRPr="006A7FCD" w:rsidRDefault="001D4598" w:rsidP="006A7FCD">
            <w:pPr>
              <w:pStyle w:val="Frspaiere"/>
              <w:rPr>
                <w:sz w:val="24"/>
                <w:szCs w:val="24"/>
              </w:rPr>
            </w:pPr>
          </w:p>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p>
        </w:tc>
      </w:tr>
      <w:tr w:rsidR="001D4598" w:rsidRPr="006A7FCD" w:rsidTr="001468A0">
        <w:tc>
          <w:tcPr>
            <w:tcW w:w="534" w:type="dxa"/>
            <w:shd w:val="clear" w:color="auto" w:fill="auto"/>
          </w:tcPr>
          <w:p w:rsidR="001D4598" w:rsidRPr="006A7FCD" w:rsidRDefault="001D4598" w:rsidP="006A7FCD">
            <w:pPr>
              <w:pStyle w:val="Frspaiere"/>
              <w:rPr>
                <w:sz w:val="24"/>
                <w:szCs w:val="24"/>
              </w:rPr>
            </w:pPr>
            <w:r w:rsidRPr="006A7FCD">
              <w:rPr>
                <w:sz w:val="24"/>
                <w:szCs w:val="24"/>
              </w:rPr>
              <w:t>5</w:t>
            </w:r>
          </w:p>
        </w:tc>
        <w:tc>
          <w:tcPr>
            <w:tcW w:w="8221" w:type="dxa"/>
            <w:shd w:val="clear" w:color="auto" w:fill="auto"/>
          </w:tcPr>
          <w:p w:rsidR="001D4598" w:rsidRPr="006A7FCD" w:rsidRDefault="001D4598" w:rsidP="006A7FCD">
            <w:pPr>
              <w:pStyle w:val="Frspaiere"/>
              <w:rPr>
                <w:rFonts w:eastAsia="Times New Roman"/>
                <w:color w:val="FF0000"/>
                <w:sz w:val="24"/>
                <w:szCs w:val="24"/>
                <w:lang w:eastAsia="ro-RO"/>
              </w:rPr>
            </w:pPr>
            <w:r w:rsidRPr="006A7FCD">
              <w:rPr>
                <w:sz w:val="24"/>
                <w:szCs w:val="24"/>
              </w:rPr>
              <w:t>Stiluri de rezolvare a conflictului in organizatie</w:t>
            </w:r>
            <w:r w:rsidRPr="006A7FCD">
              <w:rPr>
                <w:rFonts w:eastAsia="Times New Roman"/>
                <w:color w:val="FF0000"/>
                <w:sz w:val="24"/>
                <w:szCs w:val="24"/>
                <w:lang w:eastAsia="ro-RO"/>
              </w:rPr>
              <w:t xml:space="preserve"> </w:t>
            </w:r>
          </w:p>
          <w:p w:rsidR="001D4598" w:rsidRPr="006A7FCD" w:rsidRDefault="001D4598" w:rsidP="006A7FCD">
            <w:pPr>
              <w:pStyle w:val="Frspaiere"/>
              <w:rPr>
                <w:rFonts w:eastAsia="Times New Roman"/>
                <w:color w:val="010701"/>
                <w:sz w:val="24"/>
                <w:szCs w:val="24"/>
                <w:lang w:eastAsia="ro-RO"/>
              </w:rPr>
            </w:pPr>
            <w:r w:rsidRPr="006A7FCD">
              <w:rPr>
                <w:rFonts w:eastAsia="Times New Roman"/>
                <w:color w:val="FF0000"/>
                <w:sz w:val="24"/>
                <w:szCs w:val="24"/>
                <w:lang w:eastAsia="ro-RO"/>
              </w:rPr>
              <w:t>Elaborare si prezentare de referate, dezbateri in grup.</w:t>
            </w:r>
          </w:p>
          <w:p w:rsidR="001D4598" w:rsidRPr="006A7FCD" w:rsidRDefault="001D4598" w:rsidP="006A7FCD">
            <w:pPr>
              <w:pStyle w:val="Frspaiere"/>
              <w:rPr>
                <w:sz w:val="24"/>
                <w:szCs w:val="24"/>
              </w:rPr>
            </w:pP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r w:rsidRPr="006A7FCD">
              <w:rPr>
                <w:sz w:val="24"/>
                <w:szCs w:val="24"/>
              </w:rPr>
              <w:t>X</w:t>
            </w:r>
          </w:p>
        </w:tc>
      </w:tr>
      <w:tr w:rsidR="001D4598" w:rsidRPr="006A7FCD" w:rsidTr="001468A0">
        <w:tc>
          <w:tcPr>
            <w:tcW w:w="534" w:type="dxa"/>
            <w:shd w:val="clear" w:color="auto" w:fill="auto"/>
          </w:tcPr>
          <w:p w:rsidR="001D4598" w:rsidRPr="006A7FCD" w:rsidRDefault="001D4598" w:rsidP="006A7FCD">
            <w:pPr>
              <w:pStyle w:val="Frspaiere"/>
              <w:rPr>
                <w:sz w:val="24"/>
                <w:szCs w:val="24"/>
              </w:rPr>
            </w:pPr>
            <w:r w:rsidRPr="006A7FCD">
              <w:rPr>
                <w:sz w:val="24"/>
                <w:szCs w:val="24"/>
              </w:rPr>
              <w:t>6</w:t>
            </w:r>
          </w:p>
        </w:tc>
        <w:tc>
          <w:tcPr>
            <w:tcW w:w="8221" w:type="dxa"/>
            <w:shd w:val="clear" w:color="auto" w:fill="auto"/>
          </w:tcPr>
          <w:p w:rsidR="001D4598" w:rsidRPr="006A7FCD" w:rsidRDefault="001D4598" w:rsidP="006A7FCD">
            <w:pPr>
              <w:pStyle w:val="Frspaiere"/>
              <w:rPr>
                <w:rFonts w:eastAsia="Times New Roman"/>
                <w:color w:val="FF0000"/>
                <w:sz w:val="24"/>
                <w:szCs w:val="24"/>
                <w:lang w:eastAsia="ro-RO"/>
              </w:rPr>
            </w:pPr>
            <w:r w:rsidRPr="006A7FCD">
              <w:rPr>
                <w:sz w:val="24"/>
                <w:szCs w:val="24"/>
              </w:rPr>
              <w:t>Stiluri de comunicare si bariere ale comunicarii in organizatie</w:t>
            </w:r>
            <w:r w:rsidRPr="006A7FCD">
              <w:rPr>
                <w:rFonts w:eastAsia="Times New Roman"/>
                <w:color w:val="FF0000"/>
                <w:sz w:val="24"/>
                <w:szCs w:val="24"/>
                <w:lang w:eastAsia="ro-RO"/>
              </w:rPr>
              <w:t xml:space="preserve"> </w:t>
            </w:r>
          </w:p>
          <w:p w:rsidR="001D4598" w:rsidRPr="006A7FCD" w:rsidRDefault="001D4598" w:rsidP="006A7FCD">
            <w:pPr>
              <w:pStyle w:val="Frspaiere"/>
              <w:rPr>
                <w:rFonts w:eastAsia="Times New Roman"/>
                <w:color w:val="010701"/>
                <w:sz w:val="24"/>
                <w:szCs w:val="24"/>
                <w:lang w:eastAsia="ro-RO"/>
              </w:rPr>
            </w:pPr>
            <w:r w:rsidRPr="006A7FCD">
              <w:rPr>
                <w:rFonts w:eastAsia="Times New Roman"/>
                <w:color w:val="FF0000"/>
                <w:sz w:val="24"/>
                <w:szCs w:val="24"/>
                <w:lang w:eastAsia="ro-RO"/>
              </w:rPr>
              <w:t>Elaborare si prezentare de referate, dezbateri in grup.</w:t>
            </w:r>
          </w:p>
          <w:p w:rsidR="001D4598" w:rsidRPr="006A7FCD" w:rsidRDefault="001D4598" w:rsidP="006A7FCD">
            <w:pPr>
              <w:pStyle w:val="Frspaiere"/>
              <w:rPr>
                <w:sz w:val="24"/>
                <w:szCs w:val="24"/>
              </w:rPr>
            </w:pP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r w:rsidRPr="006A7FCD">
              <w:rPr>
                <w:sz w:val="24"/>
                <w:szCs w:val="24"/>
              </w:rPr>
              <w:t>X</w:t>
            </w:r>
          </w:p>
        </w:tc>
      </w:tr>
      <w:tr w:rsidR="001D4598" w:rsidRPr="006A7FCD" w:rsidTr="001468A0">
        <w:tc>
          <w:tcPr>
            <w:tcW w:w="534" w:type="dxa"/>
            <w:shd w:val="clear" w:color="auto" w:fill="auto"/>
          </w:tcPr>
          <w:p w:rsidR="001D4598" w:rsidRPr="006A7FCD" w:rsidRDefault="001D4598" w:rsidP="006A7FCD">
            <w:pPr>
              <w:pStyle w:val="Frspaiere"/>
              <w:rPr>
                <w:sz w:val="24"/>
                <w:szCs w:val="24"/>
              </w:rPr>
            </w:pPr>
            <w:r w:rsidRPr="006A7FCD">
              <w:rPr>
                <w:sz w:val="24"/>
                <w:szCs w:val="24"/>
              </w:rPr>
              <w:t>7</w:t>
            </w:r>
          </w:p>
        </w:tc>
        <w:tc>
          <w:tcPr>
            <w:tcW w:w="8221" w:type="dxa"/>
            <w:shd w:val="clear" w:color="auto" w:fill="auto"/>
          </w:tcPr>
          <w:p w:rsidR="001D4598" w:rsidRPr="006A7FCD" w:rsidRDefault="001D4598" w:rsidP="006A7FCD">
            <w:pPr>
              <w:pStyle w:val="Frspaiere"/>
              <w:rPr>
                <w:sz w:val="24"/>
                <w:szCs w:val="24"/>
              </w:rPr>
            </w:pPr>
            <w:r w:rsidRPr="006A7FCD">
              <w:rPr>
                <w:sz w:val="24"/>
                <w:szCs w:val="24"/>
              </w:rPr>
              <w:t>Analiza tranzactionala-Eric Berne</w:t>
            </w:r>
          </w:p>
          <w:p w:rsidR="001D4598" w:rsidRPr="006A7FCD" w:rsidRDefault="001D4598" w:rsidP="006A7FCD">
            <w:pPr>
              <w:pStyle w:val="Frspaiere"/>
              <w:rPr>
                <w:sz w:val="24"/>
                <w:szCs w:val="24"/>
              </w:rPr>
            </w:pPr>
            <w:r w:rsidRPr="006A7FCD">
              <w:rPr>
                <w:rFonts w:eastAsia="Times New Roman"/>
                <w:color w:val="FF0000"/>
                <w:sz w:val="24"/>
                <w:szCs w:val="24"/>
                <w:lang w:eastAsia="ro-RO"/>
              </w:rPr>
              <w:t xml:space="preserve"> Elaborare si prezentare de referate, dezbateri in grup</w:t>
            </w:r>
          </w:p>
        </w:tc>
        <w:tc>
          <w:tcPr>
            <w:tcW w:w="992" w:type="dxa"/>
            <w:shd w:val="clear" w:color="auto" w:fill="auto"/>
          </w:tcPr>
          <w:p w:rsidR="001D4598" w:rsidRPr="006A7FCD" w:rsidRDefault="001D4598" w:rsidP="006A7FCD">
            <w:pPr>
              <w:pStyle w:val="Frspaiere"/>
              <w:rPr>
                <w:sz w:val="24"/>
                <w:szCs w:val="24"/>
              </w:rPr>
            </w:pPr>
            <w:r w:rsidRPr="006A7FCD">
              <w:rPr>
                <w:sz w:val="24"/>
                <w:szCs w:val="24"/>
              </w:rPr>
              <w:t>X</w:t>
            </w:r>
          </w:p>
        </w:tc>
        <w:tc>
          <w:tcPr>
            <w:tcW w:w="851" w:type="dxa"/>
            <w:shd w:val="clear" w:color="auto" w:fill="auto"/>
          </w:tcPr>
          <w:p w:rsidR="001D4598" w:rsidRPr="006A7FCD" w:rsidRDefault="001D4598" w:rsidP="006A7FCD">
            <w:pPr>
              <w:pStyle w:val="Frspaiere"/>
              <w:rPr>
                <w:sz w:val="24"/>
                <w:szCs w:val="24"/>
              </w:rPr>
            </w:pPr>
            <w:r w:rsidRPr="006A7FCD">
              <w:rPr>
                <w:sz w:val="24"/>
                <w:szCs w:val="24"/>
              </w:rPr>
              <w:t>X</w:t>
            </w:r>
          </w:p>
        </w:tc>
      </w:tr>
    </w:tbl>
    <w:p w:rsidR="001468A0" w:rsidRPr="006A7FCD" w:rsidRDefault="001468A0" w:rsidP="006A7FCD">
      <w:pPr>
        <w:pStyle w:val="Frspaiere"/>
      </w:pPr>
      <w:r w:rsidRPr="006A7FCD">
        <w:br w:type="textWrapping" w:clear="all"/>
      </w:r>
    </w:p>
    <w:p w:rsidR="001468A0" w:rsidRPr="006A7FCD" w:rsidRDefault="001468A0" w:rsidP="006A7FCD">
      <w:pPr>
        <w:pStyle w:val="Frspaiere"/>
      </w:pPr>
    </w:p>
    <w:p w:rsidR="001D4598" w:rsidRPr="006A7FCD" w:rsidRDefault="0076559E" w:rsidP="006A7FCD">
      <w:pPr>
        <w:pStyle w:val="Frspaiere"/>
        <w:rPr>
          <w:rFonts w:eastAsia="+mj-ea"/>
          <w:iCs/>
          <w:color w:val="000000" w:themeColor="text1"/>
          <w:lang w:val="it-IT"/>
          <w14:shadow w14:blurRad="38100" w14:dist="38100" w14:dir="2700000" w14:sx="100000" w14:sy="100000" w14:kx="0" w14:ky="0" w14:algn="tl">
            <w14:srgbClr w14:val="C0C0C0"/>
          </w14:shadow>
        </w:rPr>
      </w:pPr>
      <w:r w:rsidRPr="006A7FCD">
        <w:rPr>
          <w:highlight w:val="yellow"/>
        </w:rPr>
        <w:t>ANALIZA SWOT PRIVIND PERFECȚIONARE</w:t>
      </w:r>
    </w:p>
    <w:p w:rsidR="0076559E" w:rsidRPr="006A7FCD" w:rsidRDefault="0076559E" w:rsidP="006A7FCD">
      <w:pPr>
        <w:pStyle w:val="Frspaiere"/>
      </w:pPr>
      <w:r w:rsidRPr="006A7FCD">
        <w:rPr>
          <w:highlight w:val="yellow"/>
        </w:rPr>
        <w:t>PUNCTE TARI:</w:t>
      </w:r>
      <w:r w:rsidRPr="006A7FCD">
        <w:t xml:space="preserve"> </w:t>
      </w:r>
    </w:p>
    <w:p w:rsidR="0076559E" w:rsidRPr="006A7FCD" w:rsidRDefault="0076559E" w:rsidP="00771A4E">
      <w:pPr>
        <w:pStyle w:val="Frspaiere"/>
        <w:numPr>
          <w:ilvl w:val="0"/>
          <w:numId w:val="16"/>
        </w:numPr>
      </w:pPr>
      <w:r w:rsidRPr="006A7FCD">
        <w:t xml:space="preserve">interesul crescut pentru perfecţionarea prin definitivarea în învăţământ şi acordarea gradelor didactice II şi I; </w:t>
      </w:r>
    </w:p>
    <w:p w:rsidR="0076559E" w:rsidRPr="006A7FCD" w:rsidRDefault="0076559E" w:rsidP="00771A4E">
      <w:pPr>
        <w:pStyle w:val="Frspaiere"/>
        <w:numPr>
          <w:ilvl w:val="0"/>
          <w:numId w:val="16"/>
        </w:numPr>
      </w:pPr>
      <w:r w:rsidRPr="006A7FCD">
        <w:t xml:space="preserve">implicarea responsabilului cu formarea continuă pentru reactualizarea bazei de date şi identificarea nevoii de formare; </w:t>
      </w:r>
    </w:p>
    <w:p w:rsidR="0076559E" w:rsidRPr="006A7FCD" w:rsidRDefault="0076559E" w:rsidP="00771A4E">
      <w:pPr>
        <w:pStyle w:val="Frspaiere"/>
        <w:numPr>
          <w:ilvl w:val="0"/>
          <w:numId w:val="16"/>
        </w:numPr>
      </w:pPr>
      <w:r w:rsidRPr="006A7FCD">
        <w:t>buna comunicare cu CCD Dambovita şi ISJ Dambovita;</w:t>
      </w:r>
    </w:p>
    <w:p w:rsidR="0076559E" w:rsidRPr="006A7FCD" w:rsidRDefault="0076559E" w:rsidP="00771A4E">
      <w:pPr>
        <w:pStyle w:val="Frspaiere"/>
        <w:numPr>
          <w:ilvl w:val="0"/>
          <w:numId w:val="16"/>
        </w:numPr>
      </w:pPr>
      <w:r w:rsidRPr="006A7FCD">
        <w:t>avizierul actualizat cu oferta de cursuri de formare;</w:t>
      </w:r>
    </w:p>
    <w:p w:rsidR="0076559E" w:rsidRPr="006A7FCD" w:rsidRDefault="0076559E" w:rsidP="00771A4E">
      <w:pPr>
        <w:pStyle w:val="Frspaiere"/>
        <w:numPr>
          <w:ilvl w:val="0"/>
          <w:numId w:val="16"/>
        </w:numPr>
        <w:rPr>
          <w:rFonts w:eastAsia="+mj-ea"/>
          <w:iCs/>
          <w:color w:val="000000" w:themeColor="text1"/>
          <w:highlight w:val="yellow"/>
          <w:lang w:val="it-IT"/>
          <w14:shadow w14:blurRad="38100" w14:dist="38100" w14:dir="2700000" w14:sx="100000" w14:sy="100000" w14:kx="0" w14:ky="0" w14:algn="tl">
            <w14:srgbClr w14:val="C0C0C0"/>
          </w14:shadow>
        </w:rPr>
      </w:pPr>
      <w:proofErr w:type="gramStart"/>
      <w:r w:rsidRPr="006A7FCD">
        <w:t>baza</w:t>
      </w:r>
      <w:proofErr w:type="gramEnd"/>
      <w:r w:rsidRPr="006A7FCD">
        <w:t xml:space="preserve"> de date privind formarea şi perfecţionarea actualizată.</w:t>
      </w:r>
    </w:p>
    <w:p w:rsidR="0076559E" w:rsidRPr="006A7FCD" w:rsidRDefault="0076559E" w:rsidP="006A7FCD">
      <w:pPr>
        <w:pStyle w:val="Frspaiere"/>
        <w:rPr>
          <w:rFonts w:eastAsia="+mj-ea"/>
          <w:iCs/>
          <w:color w:val="000000" w:themeColor="text1"/>
          <w:highlight w:val="yellow"/>
          <w:lang w:val="it-IT"/>
          <w14:shadow w14:blurRad="38100" w14:dist="38100" w14:dir="2700000" w14:sx="100000" w14:sy="100000" w14:kx="0" w14:ky="0" w14:algn="tl">
            <w14:srgbClr w14:val="C0C0C0"/>
          </w14:shadow>
        </w:rPr>
      </w:pPr>
      <w:r w:rsidRPr="006A7FCD">
        <w:rPr>
          <w:highlight w:val="yellow"/>
        </w:rPr>
        <w:t>PUNCTE SLABE:</w:t>
      </w:r>
    </w:p>
    <w:p w:rsidR="0076559E" w:rsidRPr="006A7FCD" w:rsidRDefault="00771A4E" w:rsidP="00771A4E">
      <w:pPr>
        <w:pStyle w:val="Frspaiere"/>
        <w:numPr>
          <w:ilvl w:val="0"/>
          <w:numId w:val="17"/>
        </w:numPr>
        <w:rPr>
          <w:rFonts w:eastAsia="+mj-ea"/>
          <w:iCs/>
          <w:color w:val="000000" w:themeColor="text1"/>
          <w:highlight w:val="yellow"/>
          <w:lang w:val="it-IT"/>
          <w14:shadow w14:blurRad="38100" w14:dist="38100" w14:dir="2700000" w14:sx="100000" w14:sy="100000" w14:kx="0" w14:ky="0" w14:algn="tl">
            <w14:srgbClr w14:val="C0C0C0"/>
          </w14:shadow>
        </w:rPr>
      </w:pPr>
      <w:r>
        <w:t>-</w:t>
      </w:r>
      <w:r w:rsidR="0076559E" w:rsidRPr="006A7FCD">
        <w:t xml:space="preserve">rutină în proiectarea activităţilor metodice şi în alegerea modalităţilor de desfăşurare </w:t>
      </w:r>
      <w:proofErr w:type="gramStart"/>
      <w:r w:rsidR="0076559E" w:rsidRPr="006A7FCD">
        <w:t>a</w:t>
      </w:r>
      <w:proofErr w:type="gramEnd"/>
      <w:r w:rsidR="0076559E" w:rsidRPr="006A7FCD">
        <w:t xml:space="preserve"> acestora.</w:t>
      </w:r>
    </w:p>
    <w:p w:rsidR="0076559E" w:rsidRPr="006A7FCD" w:rsidRDefault="0076559E" w:rsidP="006A7FCD">
      <w:pPr>
        <w:pStyle w:val="Frspaiere"/>
        <w:rPr>
          <w:rFonts w:eastAsia="+mj-ea"/>
          <w:iCs/>
          <w:color w:val="000000" w:themeColor="text1"/>
          <w:highlight w:val="yellow"/>
          <w:lang w:val="it-IT"/>
          <w14:shadow w14:blurRad="38100" w14:dist="38100" w14:dir="2700000" w14:sx="100000" w14:sy="100000" w14:kx="0" w14:ky="0" w14:algn="tl">
            <w14:srgbClr w14:val="C0C0C0"/>
          </w14:shadow>
        </w:rPr>
      </w:pPr>
      <w:r w:rsidRPr="006A7FCD">
        <w:rPr>
          <w:highlight w:val="yellow"/>
        </w:rPr>
        <w:t>OPORTUNITĂŢI:</w:t>
      </w:r>
    </w:p>
    <w:p w:rsidR="0031370B" w:rsidRPr="006A7FCD" w:rsidRDefault="0076559E" w:rsidP="00771A4E">
      <w:pPr>
        <w:pStyle w:val="Frspaiere"/>
        <w:numPr>
          <w:ilvl w:val="0"/>
          <w:numId w:val="17"/>
        </w:numPr>
      </w:pPr>
      <w:r w:rsidRPr="006A7FCD">
        <w:t>diversificarea ofertei de programe de formare a universităţilor;</w:t>
      </w:r>
    </w:p>
    <w:p w:rsidR="0076559E" w:rsidRPr="006A7FCD" w:rsidRDefault="00771A4E" w:rsidP="00771A4E">
      <w:pPr>
        <w:pStyle w:val="Frspaiere"/>
        <w:numPr>
          <w:ilvl w:val="0"/>
          <w:numId w:val="17"/>
        </w:numPr>
        <w:rPr>
          <w:rFonts w:eastAsia="+mj-ea"/>
          <w:iCs/>
          <w:color w:val="000000" w:themeColor="text1"/>
          <w:highlight w:val="yellow"/>
          <w:lang w:val="it-IT"/>
          <w14:shadow w14:blurRad="38100" w14:dist="38100" w14:dir="2700000" w14:sx="100000" w14:sy="100000" w14:kx="0" w14:ky="0" w14:algn="tl">
            <w14:srgbClr w14:val="C0C0C0"/>
          </w14:shadow>
        </w:rPr>
      </w:pPr>
      <w:r>
        <w:t>-</w:t>
      </w:r>
      <w:r w:rsidR="0076559E" w:rsidRPr="006A7FCD">
        <w:t xml:space="preserve">cursuri de formare continuă oferite de </w:t>
      </w:r>
      <w:r w:rsidR="0031370B" w:rsidRPr="006A7FCD">
        <w:t>CCD Dambovita.</w:t>
      </w:r>
    </w:p>
    <w:p w:rsidR="0076559E" w:rsidRPr="006A7FCD" w:rsidRDefault="0031370B" w:rsidP="006A7FCD">
      <w:pPr>
        <w:pStyle w:val="Frspaiere"/>
        <w:rPr>
          <w:rFonts w:eastAsia="+mj-ea"/>
          <w:iCs/>
          <w:color w:val="000000" w:themeColor="text1"/>
          <w:highlight w:val="yellow"/>
          <w:lang w:val="it-IT"/>
          <w14:shadow w14:blurRad="38100" w14:dist="38100" w14:dir="2700000" w14:sx="100000" w14:sy="100000" w14:kx="0" w14:ky="0" w14:algn="tl">
            <w14:srgbClr w14:val="C0C0C0"/>
          </w14:shadow>
        </w:rPr>
      </w:pPr>
      <w:r w:rsidRPr="006A7FCD">
        <w:rPr>
          <w:highlight w:val="yellow"/>
        </w:rPr>
        <w:t>AMENINŢĂRI:</w:t>
      </w:r>
    </w:p>
    <w:p w:rsidR="0076559E" w:rsidRPr="006A7FCD" w:rsidRDefault="0031370B" w:rsidP="00771A4E">
      <w:pPr>
        <w:pStyle w:val="Frspaiere"/>
        <w:numPr>
          <w:ilvl w:val="0"/>
          <w:numId w:val="18"/>
        </w:numPr>
        <w:rPr>
          <w:rFonts w:eastAsia="+mj-ea"/>
          <w:iCs/>
          <w:color w:val="000000" w:themeColor="text1"/>
          <w:highlight w:val="yellow"/>
          <w:lang w:val="it-IT"/>
          <w14:shadow w14:blurRad="38100" w14:dist="38100" w14:dir="2700000" w14:sx="100000" w14:sy="100000" w14:kx="0" w14:ky="0" w14:algn="tl">
            <w14:srgbClr w14:val="C0C0C0"/>
          </w14:shadow>
        </w:rPr>
      </w:pPr>
      <w:proofErr w:type="gramStart"/>
      <w:r w:rsidRPr="006A7FCD">
        <w:t>reducerea</w:t>
      </w:r>
      <w:proofErr w:type="gramEnd"/>
      <w:r w:rsidRPr="006A7FCD">
        <w:t xml:space="preserve"> numărului de elevi de vârstă şcolară.</w:t>
      </w:r>
    </w:p>
    <w:p w:rsidR="0076559E" w:rsidRPr="006A7FCD" w:rsidRDefault="0076559E" w:rsidP="006A7FCD">
      <w:pPr>
        <w:pStyle w:val="Frspaiere"/>
        <w:rPr>
          <w:rFonts w:eastAsia="+mj-ea"/>
          <w:iCs/>
          <w:color w:val="000000" w:themeColor="text1"/>
          <w:highlight w:val="yellow"/>
          <w:lang w:val="it-IT"/>
          <w14:shadow w14:blurRad="38100" w14:dist="38100" w14:dir="2700000" w14:sx="100000" w14:sy="100000" w14:kx="0" w14:ky="0" w14:algn="tl">
            <w14:srgbClr w14:val="C0C0C0"/>
          </w14:shadow>
        </w:rPr>
      </w:pPr>
    </w:p>
    <w:p w:rsidR="0076559E" w:rsidRPr="006A7FCD" w:rsidRDefault="0076559E" w:rsidP="006A7FCD">
      <w:pPr>
        <w:pStyle w:val="Frspaiere"/>
        <w:rPr>
          <w:rFonts w:eastAsia="+mj-ea"/>
          <w:iCs/>
          <w:color w:val="000000" w:themeColor="text1"/>
          <w:highlight w:val="yellow"/>
          <w:lang w:val="it-IT"/>
          <w14:shadow w14:blurRad="38100" w14:dist="38100" w14:dir="2700000" w14:sx="100000" w14:sy="100000" w14:kx="0" w14:ky="0" w14:algn="tl">
            <w14:srgbClr w14:val="C0C0C0"/>
          </w14:shadow>
        </w:rPr>
      </w:pPr>
    </w:p>
    <w:p w:rsidR="0076559E" w:rsidRPr="006A7FCD" w:rsidRDefault="0076559E" w:rsidP="006A7FCD">
      <w:pPr>
        <w:pStyle w:val="Frspaiere"/>
        <w:rPr>
          <w:rFonts w:eastAsia="+mj-ea"/>
          <w:iCs/>
          <w:color w:val="000000" w:themeColor="text1"/>
          <w:highlight w:val="yellow"/>
          <w:lang w:val="it-IT"/>
          <w14:shadow w14:blurRad="38100" w14:dist="38100" w14:dir="2700000" w14:sx="100000" w14:sy="100000" w14:kx="0" w14:ky="0" w14:algn="tl">
            <w14:srgbClr w14:val="C0C0C0"/>
          </w14:shadow>
        </w:rPr>
      </w:pPr>
    </w:p>
    <w:p w:rsidR="005A43FB" w:rsidRPr="006A7FCD" w:rsidRDefault="001D4598" w:rsidP="006A7FCD">
      <w:pPr>
        <w:pStyle w:val="Frspaiere"/>
        <w:rPr>
          <w:rFonts w:eastAsia="+mj-ea"/>
          <w:color w:val="000000" w:themeColor="text1"/>
        </w:rPr>
      </w:pPr>
      <w:r w:rsidRPr="006A7FCD">
        <w:rPr>
          <w:rFonts w:eastAsia="+mj-ea"/>
          <w:iCs/>
          <w:color w:val="000000" w:themeColor="text1"/>
          <w:highlight w:val="yellow"/>
          <w:lang w:val="it-IT"/>
          <w14:shadow w14:blurRad="38100" w14:dist="38100" w14:dir="2700000" w14:sx="100000" w14:sy="100000" w14:kx="0" w14:ky="0" w14:algn="tl">
            <w14:srgbClr w14:val="C0C0C0"/>
          </w14:shadow>
        </w:rPr>
        <w:t xml:space="preserve">COMISIA </w:t>
      </w:r>
      <w:r w:rsidRPr="006A7FCD">
        <w:rPr>
          <w:rFonts w:eastAsia="+mj-ea"/>
          <w:iCs/>
          <w:color w:val="000000" w:themeColor="text1"/>
          <w:highlight w:val="yellow"/>
          <w14:shadow w14:blurRad="38100" w14:dist="38100" w14:dir="2700000" w14:sx="100000" w14:sy="100000" w14:kx="0" w14:ky="0" w14:algn="tl">
            <w14:srgbClr w14:val="C0C0C0"/>
          </w14:shadow>
        </w:rPr>
        <w:t>PENTRU EVALUAREA ŞI ASIGURAREA CALITĂŢII</w:t>
      </w:r>
      <w:r w:rsidRPr="006A7FCD">
        <w:rPr>
          <w:rFonts w:eastAsia="+mj-ea"/>
          <w:color w:val="000000" w:themeColor="text1"/>
        </w:rPr>
        <w:t xml:space="preserve"> </w:t>
      </w:r>
    </w:p>
    <w:p w:rsidR="001D4598" w:rsidRPr="006A7FCD" w:rsidRDefault="001D4598" w:rsidP="006A7FCD">
      <w:pPr>
        <w:pStyle w:val="Frspaiere"/>
        <w:rPr>
          <w:rFonts w:eastAsia="Times New Roman"/>
          <w:color w:val="0D0D0D"/>
          <w:sz w:val="24"/>
          <w:szCs w:val="24"/>
          <w:lang w:eastAsia="ro-RO"/>
        </w:rPr>
      </w:pPr>
      <w:proofErr w:type="gramStart"/>
      <w:r w:rsidRPr="006A7FCD">
        <w:rPr>
          <w:rFonts w:eastAsia="+mj-ea"/>
          <w:sz w:val="24"/>
          <w:szCs w:val="24"/>
          <w14:shadow w14:blurRad="38100" w14:dist="38100" w14:dir="2700000" w14:sx="100000" w14:sy="100000" w14:kx="0" w14:ky="0" w14:algn="tl">
            <w14:srgbClr w14:val="C0C0C0"/>
          </w14:shadow>
        </w:rPr>
        <w:t>Responsabil prof.</w:t>
      </w:r>
      <w:proofErr w:type="gramEnd"/>
      <w:r w:rsidRPr="006A7FCD">
        <w:rPr>
          <w:rFonts w:eastAsia="+mj-ea"/>
          <w:sz w:val="24"/>
          <w:szCs w:val="24"/>
          <w14:shadow w14:blurRad="38100" w14:dist="38100" w14:dir="2700000" w14:sx="100000" w14:sy="100000" w14:kx="0" w14:ky="0" w14:algn="tl">
            <w14:srgbClr w14:val="C0C0C0"/>
          </w14:shadow>
        </w:rPr>
        <w:t xml:space="preserve"> </w:t>
      </w:r>
      <w:r w:rsidRPr="006A7FCD">
        <w:rPr>
          <w:rFonts w:eastAsia="+mj-ea"/>
          <w:sz w:val="24"/>
          <w:szCs w:val="24"/>
        </w:rPr>
        <w:t xml:space="preserve"> Vulpescu Cati</w:t>
      </w:r>
    </w:p>
    <w:p w:rsidR="001D4598" w:rsidRPr="006A7FCD" w:rsidRDefault="001D4598" w:rsidP="006A7FCD">
      <w:pPr>
        <w:pStyle w:val="Frspaiere"/>
        <w:rPr>
          <w:rFonts w:eastAsia="Times New Roman"/>
          <w:sz w:val="24"/>
          <w:szCs w:val="24"/>
          <w:lang w:eastAsia="ro-RO"/>
        </w:rPr>
      </w:pPr>
      <w:r w:rsidRPr="006A7FCD">
        <w:rPr>
          <w:rFonts w:eastAsia="Times New Roman"/>
          <w:color w:val="0D0D0D"/>
          <w:sz w:val="24"/>
          <w:szCs w:val="24"/>
          <w:lang w:eastAsia="ro-RO"/>
        </w:rPr>
        <w:tab/>
      </w:r>
      <w:r w:rsidRPr="006A7FCD">
        <w:rPr>
          <w:rFonts w:eastAsia="+mn-ea"/>
          <w:color w:val="000000"/>
          <w:sz w:val="24"/>
          <w:szCs w:val="24"/>
          <w:lang w:val="pt-BR" w:eastAsia="ro-RO"/>
          <w14:shadow w14:blurRad="38100" w14:dist="38100" w14:dir="2700000" w14:sx="100000" w14:sy="100000" w14:kx="0" w14:ky="0" w14:algn="tl">
            <w14:srgbClr w14:val="C0C0C0"/>
          </w14:shadow>
        </w:rPr>
        <w:t>Scurtă prezentare descriptivă a activităţii</w:t>
      </w:r>
    </w:p>
    <w:p w:rsidR="001D4598" w:rsidRPr="006A7FCD" w:rsidRDefault="001D4598" w:rsidP="006A7FCD">
      <w:pPr>
        <w:pStyle w:val="Frspaiere"/>
        <w:rPr>
          <w:rFonts w:eastAsia="Times New Roman"/>
          <w:sz w:val="24"/>
          <w:szCs w:val="24"/>
          <w:lang w:eastAsia="ro-RO"/>
        </w:rPr>
      </w:pPr>
      <w:r w:rsidRPr="006A7FCD">
        <w:rPr>
          <w:rFonts w:eastAsia="+mn-ea"/>
          <w:color w:val="000000"/>
          <w:sz w:val="24"/>
          <w:szCs w:val="24"/>
          <w:lang w:val="it-IT" w:eastAsia="ro-RO"/>
          <w14:shadow w14:blurRad="38100" w14:dist="38100" w14:dir="2700000" w14:sx="100000" w14:sy="100000" w14:kx="0" w14:ky="0" w14:algn="tl">
            <w14:srgbClr w14:val="C0C0C0"/>
          </w14:shadow>
        </w:rPr>
        <w:t xml:space="preserve">Activitatea comisiei a avut în vedere faptul că sistemul de asigurare a calităţii trebuie să devină un instrument fundamental al dezvoltării instituţionale si profesionale arătând unde se pot aduce îmbunătăţiri astfel încât acestea să devină ţinte strategice pentru dezvoltarea ulterioară a </w:t>
      </w:r>
      <w:r w:rsidRPr="006A7FCD">
        <w:rPr>
          <w:rFonts w:eastAsia="+mn-ea"/>
          <w:color w:val="000000"/>
          <w:sz w:val="24"/>
          <w:szCs w:val="24"/>
          <w:lang w:val="fr-FR" w:eastAsia="ro-RO"/>
          <w14:shadow w14:blurRad="38100" w14:dist="38100" w14:dir="2700000" w14:sx="100000" w14:sy="100000" w14:kx="0" w14:ky="0" w14:algn="tl">
            <w14:srgbClr w14:val="C0C0C0"/>
          </w14:shadow>
        </w:rPr>
        <w:t>scolii.</w:t>
      </w:r>
      <w:r w:rsidRPr="006A7FCD">
        <w:rPr>
          <w:rFonts w:eastAsia="+mn-ea"/>
          <w:color w:val="000000"/>
          <w:sz w:val="24"/>
          <w:szCs w:val="24"/>
          <w:lang w:eastAsia="ro-RO"/>
        </w:rPr>
        <w:t xml:space="preserve"> </w:t>
      </w:r>
    </w:p>
    <w:p w:rsidR="001D4598" w:rsidRPr="006A7FCD" w:rsidRDefault="001D4598" w:rsidP="006A7FCD">
      <w:pPr>
        <w:pStyle w:val="Frspaiere"/>
        <w:rPr>
          <w:rFonts w:eastAsia="Times New Roman"/>
          <w:sz w:val="24"/>
          <w:szCs w:val="24"/>
          <w:lang w:eastAsia="ro-RO"/>
        </w:rPr>
      </w:pPr>
      <w:r w:rsidRPr="006A7FCD">
        <w:rPr>
          <w:rFonts w:eastAsia="+mn-ea"/>
          <w:color w:val="000000"/>
          <w:sz w:val="24"/>
          <w:szCs w:val="24"/>
          <w:lang w:val="fr-FR" w:eastAsia="ro-RO"/>
          <w14:shadow w14:blurRad="38100" w14:dist="38100" w14:dir="2700000" w14:sx="100000" w14:sy="100000" w14:kx="0" w14:ky="0" w14:algn="tl">
            <w14:srgbClr w14:val="C0C0C0"/>
          </w14:shadow>
        </w:rPr>
        <w:t xml:space="preserve">Pe parcursul </w:t>
      </w:r>
      <w:r w:rsidR="00047BCB" w:rsidRPr="006A7FCD">
        <w:rPr>
          <w:rFonts w:eastAsia="+mn-ea"/>
          <w:color w:val="000000"/>
          <w:sz w:val="24"/>
          <w:szCs w:val="24"/>
          <w:lang w:val="fr-FR" w:eastAsia="ro-RO"/>
          <w14:shadow w14:blurRad="38100" w14:dist="38100" w14:dir="2700000" w14:sx="100000" w14:sy="100000" w14:kx="0" w14:ky="0" w14:algn="tl">
            <w14:srgbClr w14:val="C0C0C0"/>
          </w14:shadow>
        </w:rPr>
        <w:t xml:space="preserve"> anului scolar</w:t>
      </w:r>
      <w:r w:rsidRPr="006A7FCD">
        <w:rPr>
          <w:rFonts w:eastAsia="+mn-ea"/>
          <w:color w:val="000000"/>
          <w:sz w:val="24"/>
          <w:szCs w:val="24"/>
          <w:lang w:val="fr-FR" w:eastAsia="ro-RO"/>
          <w14:shadow w14:blurRad="38100" w14:dist="38100" w14:dir="2700000" w14:sx="100000" w14:sy="100000" w14:kx="0" w14:ky="0" w14:algn="tl">
            <w14:srgbClr w14:val="C0C0C0"/>
          </w14:shadow>
        </w:rPr>
        <w:t>membrii comisiei s-au preocupat de completarea dosarului comisiei urmărind documentaţia elaborată de I</w:t>
      </w:r>
      <w:r w:rsidRPr="006A7FCD">
        <w:rPr>
          <w:rFonts w:eastAsia="+mn-ea"/>
          <w:color w:val="000000"/>
          <w:sz w:val="24"/>
          <w:szCs w:val="24"/>
          <w:lang w:eastAsia="ro-RO"/>
          <w14:shadow w14:blurRad="38100" w14:dist="38100" w14:dir="2700000" w14:sx="100000" w14:sy="100000" w14:kx="0" w14:ky="0" w14:algn="tl">
            <w14:srgbClr w14:val="C0C0C0"/>
          </w14:shadow>
        </w:rPr>
        <w:t>. Ş.</w:t>
      </w:r>
      <w:r w:rsidRPr="006A7FCD">
        <w:rPr>
          <w:rFonts w:eastAsia="+mn-ea"/>
          <w:color w:val="000000"/>
          <w:sz w:val="24"/>
          <w:szCs w:val="24"/>
          <w:lang w:val="pt-BR" w:eastAsia="ro-RO"/>
          <w14:shadow w14:blurRad="38100" w14:dist="38100" w14:dir="2700000" w14:sx="100000" w14:sy="100000" w14:kx="0" w14:ky="0" w14:algn="tl">
            <w14:srgbClr w14:val="C0C0C0"/>
          </w14:shadow>
        </w:rPr>
        <w:t xml:space="preserve"> J</w:t>
      </w:r>
      <w:r w:rsidRPr="006A7FCD">
        <w:rPr>
          <w:rFonts w:eastAsia="+mn-ea"/>
          <w:color w:val="000000"/>
          <w:sz w:val="24"/>
          <w:szCs w:val="24"/>
          <w:lang w:eastAsia="ro-RO"/>
          <w14:shadow w14:blurRad="38100" w14:dist="38100" w14:dir="2700000" w14:sx="100000" w14:sy="100000" w14:kx="0" w14:ky="0" w14:algn="tl">
            <w14:srgbClr w14:val="C0C0C0"/>
          </w14:shadow>
        </w:rPr>
        <w:t>.</w:t>
      </w:r>
      <w:r w:rsidRPr="006A7FCD">
        <w:rPr>
          <w:rFonts w:eastAsia="+mn-ea"/>
          <w:color w:val="000000"/>
          <w:sz w:val="24"/>
          <w:szCs w:val="24"/>
          <w:lang w:val="pt-BR" w:eastAsia="ro-RO"/>
          <w14:shadow w14:blurRad="38100" w14:dist="38100" w14:dir="2700000" w14:sx="100000" w14:sy="100000" w14:kx="0" w14:ky="0" w14:algn="tl">
            <w14:srgbClr w14:val="C0C0C0"/>
          </w14:shadow>
        </w:rPr>
        <w:t xml:space="preserve"> si de A.R.A.C.I.P. si de </w:t>
      </w:r>
      <w:r w:rsidRPr="006A7FCD">
        <w:rPr>
          <w:rFonts w:eastAsia="+mn-ea"/>
          <w:color w:val="000000"/>
          <w:sz w:val="24"/>
          <w:szCs w:val="24"/>
          <w:lang w:eastAsia="ro-RO"/>
          <w14:shadow w14:blurRad="38100" w14:dist="38100" w14:dir="2700000" w14:sx="100000" w14:sy="100000" w14:kx="0" w14:ky="0" w14:algn="tl">
            <w14:srgbClr w14:val="C0C0C0"/>
          </w14:shadow>
        </w:rPr>
        <w:t xml:space="preserve">cunoastere a acesteia, de elaborarea unor proceduri pentru diverse activităţi, de întocmirea </w:t>
      </w:r>
      <w:r w:rsidRPr="006A7FCD">
        <w:rPr>
          <w:rFonts w:eastAsia="+mn-ea"/>
          <w:color w:val="000000"/>
          <w:sz w:val="24"/>
          <w:szCs w:val="24"/>
          <w:lang w:val="pt-BR" w:eastAsia="ro-RO"/>
          <w14:shadow w14:blurRad="38100" w14:dist="38100" w14:dir="2700000" w14:sx="100000" w14:sy="100000" w14:kx="0" w14:ky="0" w14:algn="tl">
            <w14:srgbClr w14:val="C0C0C0"/>
          </w14:shadow>
        </w:rPr>
        <w:t xml:space="preserve">raportului anual de evaluare internă a calităţii. </w:t>
      </w:r>
    </w:p>
    <w:p w:rsidR="00047BCB" w:rsidRPr="006A7FCD" w:rsidRDefault="00047BCB" w:rsidP="00771A4E">
      <w:pPr>
        <w:pStyle w:val="Frspaiere"/>
        <w:numPr>
          <w:ilvl w:val="0"/>
          <w:numId w:val="18"/>
        </w:numPr>
      </w:pPr>
      <w:r w:rsidRPr="006A7FCD">
        <w:t>Elaborarea unor chestionare aplicate elevilor, cadrelor didactice şi părinţilor.</w:t>
      </w:r>
    </w:p>
    <w:p w:rsidR="00047BCB" w:rsidRPr="006A7FCD" w:rsidRDefault="00047BCB" w:rsidP="00771A4E">
      <w:pPr>
        <w:pStyle w:val="Frspaiere"/>
        <w:numPr>
          <w:ilvl w:val="0"/>
          <w:numId w:val="18"/>
        </w:numPr>
      </w:pPr>
      <w:r w:rsidRPr="006A7FCD">
        <w:t>Realizarea raportului de autoevaluare.</w:t>
      </w:r>
    </w:p>
    <w:p w:rsidR="00390D1D" w:rsidRDefault="00047BCB" w:rsidP="006A7FCD">
      <w:pPr>
        <w:pStyle w:val="Frspaiere"/>
        <w:numPr>
          <w:ilvl w:val="0"/>
          <w:numId w:val="18"/>
        </w:numPr>
      </w:pPr>
      <w:r w:rsidRPr="006A7FCD">
        <w:rPr>
          <w:u w:val="single"/>
        </w:rPr>
        <w:t>Aspecte care necesită îmbunătăţire</w:t>
      </w:r>
      <w:r w:rsidRPr="006A7FCD">
        <w:t>: insuficienta informare şi/ sau documentare a membrilor a membrilor CEAC.</w:t>
      </w:r>
    </w:p>
    <w:p w:rsidR="001D4598" w:rsidRPr="00390D1D" w:rsidRDefault="001D4598" w:rsidP="006A7FCD">
      <w:pPr>
        <w:pStyle w:val="Frspaiere"/>
        <w:numPr>
          <w:ilvl w:val="0"/>
          <w:numId w:val="18"/>
        </w:numPr>
      </w:pPr>
      <w:r w:rsidRPr="00390D1D">
        <w:rPr>
          <w:rFonts w:eastAsia="+mj-ea"/>
          <w:iCs/>
          <w:color w:val="000000" w:themeColor="text1"/>
          <w:highlight w:val="yellow"/>
          <w:lang w:val="it-IT"/>
          <w14:shadow w14:blurRad="38100" w14:dist="38100" w14:dir="2700000" w14:sx="100000" w14:sy="100000" w14:kx="0" w14:ky="0" w14:algn="tl">
            <w14:srgbClr w14:val="C0C0C0"/>
          </w14:shadow>
        </w:rPr>
        <w:lastRenderedPageBreak/>
        <w:t xml:space="preserve">ACTIVITATEA </w:t>
      </w:r>
      <w:r w:rsidRPr="00390D1D">
        <w:rPr>
          <w:rFonts w:eastAsia="+mj-ea"/>
          <w:iCs/>
          <w:color w:val="000000" w:themeColor="text1"/>
          <w:highlight w:val="yellow"/>
          <w14:shadow w14:blurRad="38100" w14:dist="38100" w14:dir="2700000" w14:sx="100000" w14:sy="100000" w14:kx="0" w14:ky="0" w14:algn="tl">
            <w14:srgbClr w14:val="C0C0C0"/>
          </w14:shadow>
        </w:rPr>
        <w:t xml:space="preserve">DIDACTICĂ PE COMISII </w:t>
      </w:r>
      <w:r w:rsidRPr="00390D1D">
        <w:rPr>
          <w:rFonts w:eastAsia="+mj-ea"/>
          <w:iCs/>
          <w:color w:val="000000" w:themeColor="text1"/>
          <w:highlight w:val="yellow"/>
          <w:lang w:val="it-IT"/>
          <w14:shadow w14:blurRad="38100" w14:dist="38100" w14:dir="2700000" w14:sx="100000" w14:sy="100000" w14:kx="0" w14:ky="0" w14:algn="tl">
            <w14:srgbClr w14:val="C0C0C0"/>
          </w14:shadow>
        </w:rPr>
        <w:t>METODIC</w:t>
      </w:r>
      <w:r w:rsidRPr="00390D1D">
        <w:rPr>
          <w:rFonts w:eastAsia="+mj-ea"/>
          <w:iCs/>
          <w:color w:val="000000" w:themeColor="text1"/>
          <w:highlight w:val="yellow"/>
          <w14:shadow w14:blurRad="38100" w14:dist="38100" w14:dir="2700000" w14:sx="100000" w14:sy="100000" w14:kx="0" w14:ky="0" w14:algn="tl">
            <w14:srgbClr w14:val="C0C0C0"/>
          </w14:shadow>
        </w:rPr>
        <w:t>E</w:t>
      </w:r>
    </w:p>
    <w:p w:rsidR="001D4598" w:rsidRPr="006A7FCD" w:rsidRDefault="001D4598" w:rsidP="006A7FCD">
      <w:pPr>
        <w:pStyle w:val="Frspaiere"/>
        <w:rPr>
          <w:rFonts w:eastAsia="Times New Roman"/>
          <w:color w:val="0D0D0D"/>
          <w:lang w:eastAsia="ro-RO"/>
        </w:rPr>
      </w:pPr>
    </w:p>
    <w:p w:rsidR="001D4598" w:rsidRPr="006A7FCD" w:rsidRDefault="001D4598" w:rsidP="006A7FCD">
      <w:pPr>
        <w:pStyle w:val="Frspaiere"/>
        <w:rPr>
          <w:rFonts w:eastAsia="Times New Roman"/>
          <w:color w:val="0D0D0D"/>
          <w:lang w:eastAsia="ro-RO"/>
        </w:rPr>
      </w:pPr>
    </w:p>
    <w:p w:rsidR="001D4598" w:rsidRPr="006A7FCD" w:rsidRDefault="001D4598" w:rsidP="006A7FCD">
      <w:pPr>
        <w:pStyle w:val="Frspaiere"/>
        <w:rPr>
          <w:rFonts w:eastAsia="+mj-ea"/>
          <w14:shadow w14:blurRad="38100" w14:dist="38100" w14:dir="2700000" w14:sx="100000" w14:sy="100000" w14:kx="0" w14:ky="0" w14:algn="tl">
            <w14:srgbClr w14:val="C0C0C0"/>
          </w14:shadow>
        </w:rPr>
      </w:pPr>
      <w:r w:rsidRPr="006A7FCD">
        <w:rPr>
          <w:rFonts w:eastAsia="Times New Roman"/>
          <w:color w:val="0D0D0D"/>
          <w:lang w:eastAsia="ro-RO"/>
        </w:rPr>
        <w:tab/>
      </w:r>
      <w:r w:rsidRPr="006A7FCD">
        <w:rPr>
          <w:rFonts w:eastAsia="+mj-ea"/>
          <w:highlight w:val="yellow"/>
          <w14:shadow w14:blurRad="38100" w14:dist="38100" w14:dir="2700000" w14:sx="100000" w14:sy="100000" w14:kx="0" w14:ky="0" w14:algn="tl">
            <w14:srgbClr w14:val="C0C0C0"/>
          </w14:shadow>
        </w:rPr>
        <w:t xml:space="preserve">COMISIA METODICĂ </w:t>
      </w:r>
      <w:proofErr w:type="gramStart"/>
      <w:r w:rsidRPr="006A7FCD">
        <w:rPr>
          <w:rFonts w:eastAsia="+mj-ea"/>
          <w:highlight w:val="yellow"/>
          <w14:shadow w14:blurRad="38100" w14:dist="38100" w14:dir="2700000" w14:sx="100000" w14:sy="100000" w14:kx="0" w14:ky="0" w14:algn="tl">
            <w14:srgbClr w14:val="C0C0C0"/>
          </w14:shadow>
        </w:rPr>
        <w:t>A</w:t>
      </w:r>
      <w:proofErr w:type="gramEnd"/>
      <w:r w:rsidRPr="006A7FCD">
        <w:rPr>
          <w:rFonts w:eastAsia="+mj-ea"/>
          <w:highlight w:val="yellow"/>
          <w14:shadow w14:blurRad="38100" w14:dist="38100" w14:dir="2700000" w14:sx="100000" w14:sy="100000" w14:kx="0" w14:ky="0" w14:algn="tl">
            <w14:srgbClr w14:val="C0C0C0"/>
          </w14:shadow>
        </w:rPr>
        <w:t xml:space="preserve"> EDUCATOARELOR</w:t>
      </w:r>
      <w:r w:rsidRPr="006A7FCD">
        <w:rPr>
          <w:rFonts w:eastAsia="+mj-ea"/>
          <w14:shadow w14:blurRad="38100" w14:dist="38100" w14:dir="2700000" w14:sx="100000" w14:sy="100000" w14:kx="0" w14:ky="0" w14:algn="tl">
            <w14:srgbClr w14:val="C0C0C0"/>
          </w14:shadow>
        </w:rPr>
        <w:t xml:space="preserve"> </w:t>
      </w:r>
    </w:p>
    <w:p w:rsidR="001D4598" w:rsidRPr="006A7FCD" w:rsidRDefault="001D4598" w:rsidP="006A7FCD">
      <w:pPr>
        <w:pStyle w:val="Frspaiere"/>
        <w:rPr>
          <w:rFonts w:eastAsia="Times New Roman"/>
          <w:color w:val="0D0D0D"/>
          <w:sz w:val="24"/>
          <w:szCs w:val="24"/>
          <w:lang w:eastAsia="ro-RO"/>
        </w:rPr>
      </w:pPr>
      <w:r w:rsidRPr="006A7FCD">
        <w:rPr>
          <w:rFonts w:eastAsia="+mj-ea"/>
          <w:sz w:val="24"/>
          <w:szCs w:val="24"/>
          <w14:shadow w14:blurRad="38100" w14:dist="38100" w14:dir="2700000" w14:sx="100000" w14:sy="100000" w14:kx="0" w14:ky="0" w14:algn="tl">
            <w14:srgbClr w14:val="C0C0C0"/>
          </w14:shadow>
        </w:rPr>
        <w:t>Responsabil ed.Dumitrescu Raluca</w:t>
      </w:r>
    </w:p>
    <w:p w:rsidR="001D4598" w:rsidRPr="006A7FCD" w:rsidRDefault="001D4598" w:rsidP="006A7FCD">
      <w:pPr>
        <w:pStyle w:val="Frspaiere"/>
        <w:rPr>
          <w:rFonts w:eastAsia="Times New Roman"/>
          <w:color w:val="0D0D0D"/>
          <w:sz w:val="24"/>
          <w:szCs w:val="24"/>
          <w:lang w:eastAsia="ro-RO"/>
        </w:rPr>
      </w:pPr>
    </w:p>
    <w:p w:rsidR="001D4598" w:rsidRPr="006A7FCD" w:rsidRDefault="001D4598" w:rsidP="006A7FCD">
      <w:pPr>
        <w:pStyle w:val="Frspaiere"/>
        <w:rPr>
          <w:rFonts w:eastAsia="Times New Roman"/>
          <w:sz w:val="24"/>
          <w:szCs w:val="24"/>
          <w:lang w:eastAsia="ro-RO"/>
        </w:rPr>
      </w:pPr>
      <w:r w:rsidRPr="006A7FCD">
        <w:rPr>
          <w:rFonts w:eastAsia="Times New Roman"/>
          <w:color w:val="0D0D0D"/>
          <w:sz w:val="24"/>
          <w:szCs w:val="24"/>
          <w:lang w:eastAsia="ro-RO"/>
        </w:rPr>
        <w:tab/>
      </w:r>
      <w:r w:rsidRPr="006A7FCD">
        <w:rPr>
          <w:rFonts w:eastAsia="+mn-ea"/>
          <w:color w:val="000000"/>
          <w:sz w:val="24"/>
          <w:szCs w:val="24"/>
          <w:lang w:val="it-IT" w:eastAsia="ro-RO"/>
          <w14:shadow w14:blurRad="38100" w14:dist="38100" w14:dir="2700000" w14:sx="100000" w14:sy="100000" w14:kx="0" w14:ky="0" w14:algn="tl">
            <w14:srgbClr w14:val="C0C0C0"/>
          </w14:shadow>
        </w:rPr>
        <w:t>Comisia metodica a educatorilor si-a propus urmatoarele obiective:</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Asigurarea dezvoltarii si formarii profesionale a educatorilor;</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Dezvoltarea unui managment de echipa.</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Mentinerea si dezvoltarea legaturii cu familia</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val="it-IT" w:eastAsia="ro-RO"/>
          <w14:shadow w14:blurRad="38100" w14:dist="38100" w14:dir="2700000" w14:sx="100000" w14:sy="100000" w14:kx="0" w14:ky="0" w14:algn="tl">
            <w14:srgbClr w14:val="C0C0C0"/>
          </w14:shadow>
        </w:rPr>
        <w:t>Promovarea imaginii scolii si a comisiei metodice</w:t>
      </w:r>
    </w:p>
    <w:p w:rsidR="001D4598" w:rsidRPr="006A7FCD" w:rsidRDefault="001D4598" w:rsidP="006A7FCD">
      <w:pPr>
        <w:pStyle w:val="Frspaiere"/>
        <w:rPr>
          <w:rFonts w:eastAsia="Times New Roman"/>
          <w:color w:val="000000" w:themeColor="text1"/>
          <w:sz w:val="24"/>
          <w:szCs w:val="24"/>
          <w:lang w:eastAsia="ro-RO"/>
        </w:rPr>
      </w:pPr>
    </w:p>
    <w:p w:rsidR="001D4598" w:rsidRPr="006A7FCD" w:rsidRDefault="001D4598" w:rsidP="006A7FCD">
      <w:pPr>
        <w:pStyle w:val="Frspaiere"/>
      </w:pPr>
      <w:r w:rsidRPr="006A7FCD">
        <w:t>Activitatile comisiei:</w:t>
      </w:r>
    </w:p>
    <w:p w:rsidR="001D4598" w:rsidRPr="006A7FCD" w:rsidRDefault="001D4598" w:rsidP="006A7FCD">
      <w:pPr>
        <w:pStyle w:val="Frspaiere"/>
      </w:pPr>
      <w:proofErr w:type="gramStart"/>
      <w:r w:rsidRPr="006A7FCD">
        <w:t>1.Analiza</w:t>
      </w:r>
      <w:proofErr w:type="gramEnd"/>
      <w:r w:rsidRPr="006A7FCD">
        <w:t xml:space="preserve"> activitatii comisiei metodice in anul scolar 2013-2014</w:t>
      </w:r>
    </w:p>
    <w:p w:rsidR="001D4598" w:rsidRPr="006A7FCD" w:rsidRDefault="001468A0" w:rsidP="006A7FCD">
      <w:pPr>
        <w:pStyle w:val="Frspaiere"/>
      </w:pPr>
      <w:r w:rsidRPr="006A7FCD">
        <w:t xml:space="preserve">     </w:t>
      </w:r>
      <w:proofErr w:type="gramStart"/>
      <w:r w:rsidR="001D4598" w:rsidRPr="006A7FCD">
        <w:t>Data :septembrie</w:t>
      </w:r>
      <w:proofErr w:type="gramEnd"/>
      <w:r w:rsidR="001D4598" w:rsidRPr="006A7FCD">
        <w:t xml:space="preserve"> 2014</w:t>
      </w:r>
    </w:p>
    <w:p w:rsidR="001D4598" w:rsidRPr="006A7FCD" w:rsidRDefault="001D4598" w:rsidP="006A7FCD">
      <w:pPr>
        <w:pStyle w:val="Frspaiere"/>
      </w:pPr>
      <w:proofErr w:type="gramStart"/>
      <w:r w:rsidRPr="006A7FCD">
        <w:t>Resp..comisie-Dumitrescu</w:t>
      </w:r>
      <w:proofErr w:type="gramEnd"/>
      <w:r w:rsidRPr="006A7FCD">
        <w:t xml:space="preserve"> Raluca</w:t>
      </w:r>
    </w:p>
    <w:p w:rsidR="001D4598" w:rsidRPr="006A7FCD" w:rsidRDefault="001D4598" w:rsidP="006A7FCD">
      <w:pPr>
        <w:pStyle w:val="Frspaiere"/>
      </w:pPr>
    </w:p>
    <w:p w:rsidR="001D4598" w:rsidRPr="006A7FCD" w:rsidRDefault="001D4598" w:rsidP="006A7FCD">
      <w:pPr>
        <w:pStyle w:val="Frspaiere"/>
      </w:pPr>
      <w:proofErr w:type="gramStart"/>
      <w:r w:rsidRPr="006A7FCD">
        <w:t>2.Aplicarea</w:t>
      </w:r>
      <w:proofErr w:type="gramEnd"/>
      <w:r w:rsidRPr="006A7FCD">
        <w:t xml:space="preserve"> strategiilor integrate care se adreseaza nevoilor multiple de dezvoltare ale copilului</w:t>
      </w:r>
    </w:p>
    <w:p w:rsidR="001D4598" w:rsidRPr="006A7FCD" w:rsidRDefault="001D4598" w:rsidP="006A7FCD">
      <w:pPr>
        <w:pStyle w:val="Frspaiere"/>
      </w:pPr>
      <w:proofErr w:type="gramStart"/>
      <w:r w:rsidRPr="006A7FCD">
        <w:t>Data :</w:t>
      </w:r>
      <w:proofErr w:type="gramEnd"/>
      <w:r w:rsidRPr="006A7FCD">
        <w:t xml:space="preserve"> oct. 2014</w:t>
      </w:r>
    </w:p>
    <w:p w:rsidR="001D4598" w:rsidRPr="006A7FCD" w:rsidRDefault="001D4598" w:rsidP="006A7FCD">
      <w:pPr>
        <w:pStyle w:val="Frspaiere"/>
      </w:pPr>
      <w:r w:rsidRPr="006A7FCD">
        <w:t>Nicolae Elena-referat</w:t>
      </w:r>
    </w:p>
    <w:p w:rsidR="001D4598" w:rsidRPr="006A7FCD" w:rsidRDefault="001D4598" w:rsidP="006A7FCD">
      <w:pPr>
        <w:pStyle w:val="Frspaiere"/>
      </w:pPr>
    </w:p>
    <w:p w:rsidR="001D4598" w:rsidRPr="006A7FCD" w:rsidRDefault="001D4598" w:rsidP="006A7FCD">
      <w:pPr>
        <w:pStyle w:val="Frspaiere"/>
      </w:pPr>
      <w:r w:rsidRPr="006A7FCD">
        <w:t xml:space="preserve">3 Instrumente de bune practici in cultivarea copilului mic de </w:t>
      </w:r>
      <w:proofErr w:type="gramStart"/>
      <w:r w:rsidRPr="006A7FCD">
        <w:t>a</w:t>
      </w:r>
      <w:proofErr w:type="gramEnd"/>
      <w:r w:rsidRPr="006A7FCD">
        <w:t xml:space="preserve"> invata-referat</w:t>
      </w:r>
    </w:p>
    <w:p w:rsidR="001468A0" w:rsidRPr="006A7FCD" w:rsidRDefault="001D4598" w:rsidP="006A7FCD">
      <w:pPr>
        <w:pStyle w:val="Frspaiere"/>
      </w:pPr>
      <w:r w:rsidRPr="006A7FCD">
        <w:tab/>
      </w:r>
      <w:proofErr w:type="gramStart"/>
      <w:r w:rsidRPr="006A7FCD">
        <w:t>Data :</w:t>
      </w:r>
      <w:proofErr w:type="gramEnd"/>
      <w:r w:rsidRPr="006A7FCD">
        <w:t xml:space="preserve">  noiembrie 2014 ;</w:t>
      </w:r>
    </w:p>
    <w:p w:rsidR="001D4598" w:rsidRPr="006A7FCD" w:rsidRDefault="001468A0" w:rsidP="006A7FCD">
      <w:pPr>
        <w:pStyle w:val="Frspaiere"/>
      </w:pPr>
      <w:r w:rsidRPr="006A7FCD">
        <w:t xml:space="preserve">       </w:t>
      </w:r>
      <w:r w:rsidR="001D4598" w:rsidRPr="006A7FCD">
        <w:t>Dumitrescu Raluca</w:t>
      </w:r>
    </w:p>
    <w:p w:rsidR="001D4598" w:rsidRPr="006A7FCD" w:rsidRDefault="001D4598" w:rsidP="006A7FCD">
      <w:pPr>
        <w:pStyle w:val="Frspaiere"/>
      </w:pPr>
      <w:r w:rsidRPr="006A7FCD">
        <w:tab/>
      </w:r>
    </w:p>
    <w:p w:rsidR="001D4598" w:rsidRPr="006A7FCD" w:rsidRDefault="001D4598" w:rsidP="006A7FCD">
      <w:pPr>
        <w:pStyle w:val="Frspaiere"/>
      </w:pPr>
    </w:p>
    <w:p w:rsidR="001D4598" w:rsidRPr="006A7FCD" w:rsidRDefault="001D4598" w:rsidP="006A7FCD">
      <w:pPr>
        <w:pStyle w:val="Frspaiere"/>
      </w:pPr>
      <w:r w:rsidRPr="006A7FCD">
        <w:t>4 Lectie demonstrativa- Dumitrescu Raluca</w:t>
      </w:r>
      <w:proofErr w:type="gramStart"/>
      <w:r w:rsidRPr="006A7FCD">
        <w:t>;decembrie</w:t>
      </w:r>
      <w:proofErr w:type="gramEnd"/>
      <w:r w:rsidRPr="006A7FCD">
        <w:t xml:space="preserve"> 2014</w:t>
      </w:r>
    </w:p>
    <w:p w:rsidR="001D4598" w:rsidRPr="006A7FCD" w:rsidRDefault="001D4598" w:rsidP="006A7FCD">
      <w:pPr>
        <w:pStyle w:val="Frspaiere"/>
      </w:pPr>
    </w:p>
    <w:p w:rsidR="001D4598" w:rsidRPr="006A7FCD" w:rsidRDefault="001D4598" w:rsidP="006A7FCD">
      <w:pPr>
        <w:pStyle w:val="Frspaiere"/>
      </w:pPr>
      <w:proofErr w:type="gramStart"/>
      <w:r w:rsidRPr="006A7FCD">
        <w:t>5.Valoarea</w:t>
      </w:r>
      <w:proofErr w:type="gramEnd"/>
      <w:r w:rsidRPr="006A7FCD">
        <w:t xml:space="preserve"> formativa  a ariilor de stimulare(referat)-Nicolae Ele</w:t>
      </w:r>
      <w:r w:rsidR="00E85E06" w:rsidRPr="006A7FCD">
        <w:t>na</w:t>
      </w:r>
      <w:r w:rsidRPr="006A7FCD">
        <w:t>;ianuarie 2015</w:t>
      </w:r>
    </w:p>
    <w:p w:rsidR="001D4598" w:rsidRPr="006A7FCD" w:rsidRDefault="00E85E06" w:rsidP="006A7FCD">
      <w:pPr>
        <w:pStyle w:val="Frspaiere"/>
      </w:pPr>
      <w:proofErr w:type="gramStart"/>
      <w:r w:rsidRPr="006A7FCD">
        <w:t>6.Metode</w:t>
      </w:r>
      <w:proofErr w:type="gramEnd"/>
      <w:r w:rsidRPr="006A7FCD">
        <w:t xml:space="preserve"> centrate pe elev- ed.B</w:t>
      </w:r>
      <w:r w:rsidR="00EE6F60" w:rsidRPr="006A7FCD">
        <w:t>arbu Catalina</w:t>
      </w:r>
    </w:p>
    <w:p w:rsidR="00EE6F60" w:rsidRPr="006A7FCD" w:rsidRDefault="00EE6F60" w:rsidP="006A7FCD">
      <w:pPr>
        <w:pStyle w:val="Frspaiere"/>
      </w:pPr>
      <w:r w:rsidRPr="006A7FCD">
        <w:t>7. „Copilul jocul, cartea”-Albu Violeta</w:t>
      </w:r>
    </w:p>
    <w:p w:rsidR="00EE6F60" w:rsidRPr="006A7FCD" w:rsidRDefault="00EE6F60" w:rsidP="006A7FCD">
      <w:pPr>
        <w:pStyle w:val="Frspaiere"/>
      </w:pPr>
      <w:r w:rsidRPr="006A7FCD">
        <w:t>8.’Rolul si importa</w:t>
      </w:r>
      <w:r w:rsidR="00E85E06" w:rsidRPr="006A7FCD">
        <w:t>nta colaborarii cu familia”-ed.B</w:t>
      </w:r>
      <w:r w:rsidRPr="006A7FCD">
        <w:t>arbu Catalina</w:t>
      </w:r>
    </w:p>
    <w:p w:rsidR="001D4598" w:rsidRPr="006A7FCD" w:rsidRDefault="001D4598" w:rsidP="006A7FCD">
      <w:pPr>
        <w:pStyle w:val="Frspaiere"/>
      </w:pPr>
    </w:p>
    <w:p w:rsidR="001D4598" w:rsidRPr="006A7FCD" w:rsidRDefault="001D4598" w:rsidP="006A7FCD">
      <w:pPr>
        <w:pStyle w:val="Frspaiere"/>
      </w:pPr>
      <w:r w:rsidRPr="006A7FCD">
        <w:t xml:space="preserve">În cadrul Comisiei metodice s-au planificat si realizat urmatoarele </w:t>
      </w:r>
      <w:r w:rsidRPr="006A7FCD">
        <w:rPr>
          <w:highlight w:val="yellow"/>
        </w:rPr>
        <w:t>activitati extracurriculare:</w:t>
      </w:r>
    </w:p>
    <w:p w:rsidR="001D4598" w:rsidRPr="006A7FCD" w:rsidRDefault="001D4598" w:rsidP="006A7FCD">
      <w:pPr>
        <w:pStyle w:val="Frspaiere"/>
        <w:rPr>
          <w:rFonts w:eastAsia="Times New Roman"/>
          <w:color w:val="0D0D0D"/>
          <w:sz w:val="24"/>
          <w:szCs w:val="24"/>
          <w:lang w:eastAsia="ro-RO"/>
        </w:rPr>
      </w:pPr>
      <w:r w:rsidRPr="006A7FCD">
        <w:rPr>
          <w:rFonts w:eastAsia="Times New Roman"/>
          <w:color w:val="0D0D0D"/>
          <w:sz w:val="24"/>
          <w:szCs w:val="24"/>
          <w:lang w:eastAsia="ro-RO"/>
        </w:rPr>
        <w:tab/>
      </w:r>
    </w:p>
    <w:p w:rsidR="001D4598" w:rsidRPr="006A7FCD" w:rsidRDefault="001D4598" w:rsidP="006A7FCD">
      <w:pPr>
        <w:pStyle w:val="Frspaiere"/>
        <w:rPr>
          <w:rFonts w:eastAsia="Times New Roman"/>
          <w:color w:val="0D0D0D"/>
          <w:sz w:val="24"/>
          <w:szCs w:val="24"/>
          <w:lang w:eastAsia="ro-RO"/>
        </w:rPr>
      </w:pPr>
      <w:r w:rsidRPr="006A7FCD">
        <w:rPr>
          <w:rFonts w:eastAsia="Times New Roman"/>
          <w:color w:val="0D0D0D"/>
          <w:sz w:val="24"/>
          <w:szCs w:val="24"/>
          <w:lang w:eastAsia="ro-RO"/>
        </w:rPr>
        <w:t>Septembrie-</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„Simfoniile toamnei”(colectarea materiale din natura)-Gradinita Dobra</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„Haideti la plimbare!”( plimbare</w:t>
      </w:r>
      <w:r w:rsidR="00B043E7" w:rsidRPr="006A7FCD">
        <w:rPr>
          <w:rFonts w:eastAsia="Times New Roman"/>
          <w:color w:val="0D0D0D"/>
          <w:sz w:val="24"/>
          <w:szCs w:val="24"/>
          <w:lang w:eastAsia="ro-RO"/>
        </w:rPr>
        <w:t xml:space="preserve"> prin sat)- Gradinita Marcesti;</w:t>
      </w:r>
      <w:r w:rsidR="002E37D1" w:rsidRPr="006A7FCD">
        <w:rPr>
          <w:rFonts w:eastAsia="Times New Roman"/>
          <w:color w:val="0D0D0D"/>
          <w:sz w:val="24"/>
          <w:szCs w:val="24"/>
          <w:lang w:eastAsia="ro-RO"/>
        </w:rPr>
        <w:t xml:space="preserve"> o</w:t>
      </w:r>
      <w:r w:rsidRPr="006A7FCD">
        <w:rPr>
          <w:rFonts w:eastAsia="Times New Roman"/>
          <w:color w:val="0D0D0D"/>
          <w:sz w:val="24"/>
          <w:szCs w:val="24"/>
          <w:lang w:eastAsia="ro-RO"/>
        </w:rPr>
        <w:t>ctombrie-</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„Festivalul toamnei”(concurs recitare)- Gradinita Marcesti</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„Tip –top minitop-concurs int</w:t>
      </w:r>
      <w:r w:rsidR="00B043E7" w:rsidRPr="006A7FCD">
        <w:rPr>
          <w:rFonts w:eastAsia="Times New Roman"/>
          <w:color w:val="0D0D0D"/>
          <w:sz w:val="24"/>
          <w:szCs w:val="24"/>
          <w:lang w:eastAsia="ro-RO"/>
        </w:rPr>
        <w:t xml:space="preserve">erpretare- Gradinita Dobra- </w:t>
      </w:r>
      <w:r w:rsidR="002E37D1" w:rsidRPr="006A7FCD">
        <w:rPr>
          <w:rFonts w:eastAsia="Times New Roman"/>
          <w:color w:val="0D0D0D"/>
          <w:sz w:val="24"/>
          <w:szCs w:val="24"/>
          <w:lang w:eastAsia="ro-RO"/>
        </w:rPr>
        <w:t>n</w:t>
      </w:r>
      <w:r w:rsidRPr="006A7FCD">
        <w:rPr>
          <w:rFonts w:eastAsia="Times New Roman"/>
          <w:color w:val="0D0D0D"/>
          <w:sz w:val="24"/>
          <w:szCs w:val="24"/>
          <w:lang w:eastAsia="ro-RO"/>
        </w:rPr>
        <w:t>oiembrie-</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 Teatru :Magazinul  de jucari</w:t>
      </w:r>
      <w:r w:rsidR="00B043E7" w:rsidRPr="006A7FCD">
        <w:rPr>
          <w:rFonts w:eastAsia="Times New Roman"/>
          <w:color w:val="0D0D0D"/>
          <w:sz w:val="24"/>
          <w:szCs w:val="24"/>
          <w:lang w:eastAsia="ro-RO"/>
        </w:rPr>
        <w:t>i” Gradinita Dobra”si Marcesti;-</w:t>
      </w:r>
      <w:r w:rsidR="002E37D1" w:rsidRPr="006A7FCD">
        <w:rPr>
          <w:rFonts w:eastAsia="Times New Roman"/>
          <w:color w:val="0D0D0D"/>
          <w:sz w:val="24"/>
          <w:szCs w:val="24"/>
          <w:lang w:eastAsia="ro-RO"/>
        </w:rPr>
        <w:t xml:space="preserve"> d</w:t>
      </w:r>
      <w:r w:rsidRPr="006A7FCD">
        <w:rPr>
          <w:rFonts w:eastAsia="Times New Roman"/>
          <w:color w:val="0D0D0D"/>
          <w:sz w:val="24"/>
          <w:szCs w:val="24"/>
          <w:lang w:eastAsia="ro-RO"/>
        </w:rPr>
        <w:t>ecembrie-</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„Vine,vine Mos Craciun!(programe artistic</w:t>
      </w:r>
      <w:r w:rsidR="00B043E7" w:rsidRPr="006A7FCD">
        <w:rPr>
          <w:rFonts w:eastAsia="Times New Roman"/>
          <w:color w:val="0D0D0D"/>
          <w:sz w:val="24"/>
          <w:szCs w:val="24"/>
          <w:lang w:eastAsia="ro-RO"/>
        </w:rPr>
        <w:t>e) Gradinita Dobra”si Marcesti;-</w:t>
      </w:r>
      <w:r w:rsidR="002E37D1" w:rsidRPr="006A7FCD">
        <w:rPr>
          <w:rFonts w:eastAsia="Times New Roman"/>
          <w:color w:val="0D0D0D"/>
          <w:sz w:val="24"/>
          <w:szCs w:val="24"/>
          <w:lang w:eastAsia="ro-RO"/>
        </w:rPr>
        <w:t xml:space="preserve"> decembrie</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„Luceafarul poeziei romanesti”-concurs recitari</w:t>
      </w:r>
      <w:r w:rsidR="002E37D1" w:rsidRPr="006A7FCD">
        <w:rPr>
          <w:rFonts w:eastAsia="Times New Roman"/>
          <w:color w:val="0D0D0D"/>
          <w:sz w:val="24"/>
          <w:szCs w:val="24"/>
          <w:lang w:eastAsia="ro-RO"/>
        </w:rPr>
        <w:t>-ianuarie</w:t>
      </w:r>
    </w:p>
    <w:p w:rsidR="001D4598" w:rsidRPr="006A7FCD" w:rsidRDefault="001D4598" w:rsidP="00390D1D">
      <w:pPr>
        <w:pStyle w:val="Frspaiere"/>
        <w:numPr>
          <w:ilvl w:val="0"/>
          <w:numId w:val="19"/>
        </w:numPr>
        <w:rPr>
          <w:rFonts w:eastAsia="Times New Roman"/>
          <w:color w:val="0D0D0D"/>
          <w:sz w:val="24"/>
          <w:szCs w:val="24"/>
          <w:lang w:eastAsia="ro-RO"/>
        </w:rPr>
      </w:pPr>
      <w:r w:rsidRPr="006A7FCD">
        <w:rPr>
          <w:rFonts w:eastAsia="Times New Roman"/>
          <w:color w:val="0D0D0D"/>
          <w:sz w:val="24"/>
          <w:szCs w:val="24"/>
          <w:lang w:eastAsia="ro-RO"/>
        </w:rPr>
        <w:t xml:space="preserve">„Hai </w:t>
      </w:r>
      <w:proofErr w:type="gramStart"/>
      <w:r w:rsidRPr="006A7FCD">
        <w:rPr>
          <w:rFonts w:eastAsia="Times New Roman"/>
          <w:color w:val="0D0D0D"/>
          <w:sz w:val="24"/>
          <w:szCs w:val="24"/>
          <w:lang w:eastAsia="ro-RO"/>
        </w:rPr>
        <w:t>sa</w:t>
      </w:r>
      <w:proofErr w:type="gramEnd"/>
      <w:r w:rsidRPr="006A7FCD">
        <w:rPr>
          <w:rFonts w:eastAsia="Times New Roman"/>
          <w:color w:val="0D0D0D"/>
          <w:sz w:val="24"/>
          <w:szCs w:val="24"/>
          <w:lang w:eastAsia="ro-RO"/>
        </w:rPr>
        <w:t xml:space="preserve"> dam mana cu mana!”-programe artististice.</w:t>
      </w:r>
    </w:p>
    <w:p w:rsidR="001468A0" w:rsidRPr="006A7FCD" w:rsidRDefault="0000341C" w:rsidP="00390D1D">
      <w:pPr>
        <w:pStyle w:val="Frspaiere"/>
        <w:numPr>
          <w:ilvl w:val="0"/>
          <w:numId w:val="19"/>
        </w:numPr>
        <w:rPr>
          <w14:shadow w14:blurRad="38100" w14:dist="38100" w14:dir="2700000" w14:sx="100000" w14:sy="100000" w14:kx="0" w14:ky="0" w14:algn="tl">
            <w14:srgbClr w14:val="C0C0C0"/>
          </w14:shadow>
        </w:rPr>
      </w:pPr>
      <w:r w:rsidRPr="006A7FCD">
        <w:rPr>
          <w14:shadow w14:blurRad="38100" w14:dist="38100" w14:dir="2700000" w14:sx="100000" w14:sy="100000" w14:kx="0" w14:ky="0" w14:algn="tl">
            <w14:srgbClr w14:val="C0C0C0"/>
          </w14:shadow>
        </w:rPr>
        <w:t>„De ziua ta maic</w:t>
      </w:r>
      <w:r w:rsidR="001468A0" w:rsidRPr="006A7FCD">
        <w:rPr>
          <w14:shadow w14:blurRad="38100" w14:dist="38100" w14:dir="2700000" w14:sx="100000" w14:sy="100000" w14:kx="0" w14:ky="0" w14:algn="tl">
            <w14:srgbClr w14:val="C0C0C0"/>
          </w14:shadow>
        </w:rPr>
        <w:t>uta” –toate cadrele didactice ;</w:t>
      </w:r>
    </w:p>
    <w:p w:rsidR="001468A0" w:rsidRPr="006A7FCD" w:rsidRDefault="001468A0" w:rsidP="00390D1D">
      <w:pPr>
        <w:pStyle w:val="Frspaiere"/>
        <w:numPr>
          <w:ilvl w:val="0"/>
          <w:numId w:val="19"/>
        </w:numPr>
        <w:rPr>
          <w14:shadow w14:blurRad="38100" w14:dist="38100" w14:dir="2700000" w14:sx="100000" w14:sy="100000" w14:kx="0" w14:ky="0" w14:algn="tl">
            <w14:srgbClr w14:val="C0C0C0"/>
          </w14:shadow>
        </w:rPr>
      </w:pPr>
      <w:r w:rsidRPr="006A7FCD">
        <w:rPr>
          <w14:shadow w14:blurRad="38100" w14:dist="38100" w14:dir="2700000" w14:sx="100000" w14:sy="100000" w14:kx="0" w14:ky="0" w14:algn="tl">
            <w14:srgbClr w14:val="C0C0C0"/>
          </w14:shadow>
        </w:rPr>
        <w:t>„</w:t>
      </w:r>
      <w:r w:rsidR="0000341C" w:rsidRPr="006A7FCD">
        <w:rPr>
          <w:rFonts w:eastAsia="+mn-ea"/>
          <w:color w:val="0D0D0D" w:themeColor="text1" w:themeTint="F2"/>
          <w:sz w:val="24"/>
          <w:szCs w:val="24"/>
          <w:lang w:val="it-IT" w:eastAsia="ro-RO"/>
          <w14:shadow w14:blurRad="38100" w14:dist="38100" w14:dir="2700000" w14:sx="100000" w14:sy="100000" w14:kx="0" w14:ky="0" w14:algn="tl">
            <w14:srgbClr w14:val="C0C0C0"/>
          </w14:shadow>
        </w:rPr>
        <w:t>Ziua eroilo</w:t>
      </w:r>
      <w:r w:rsidRPr="006A7FCD">
        <w:rPr>
          <w:rFonts w:eastAsia="+mn-ea"/>
          <w:color w:val="0D0D0D" w:themeColor="text1" w:themeTint="F2"/>
          <w:sz w:val="24"/>
          <w:szCs w:val="24"/>
          <w:lang w:val="it-IT" w:eastAsia="ro-RO"/>
          <w14:shadow w14:blurRad="38100" w14:dist="38100" w14:dir="2700000" w14:sx="100000" w14:sy="100000" w14:kx="0" w14:ky="0" w14:algn="tl">
            <w14:srgbClr w14:val="C0C0C0"/>
          </w14:shadow>
        </w:rPr>
        <w:t>r “</w:t>
      </w:r>
      <w:r w:rsidR="0000341C" w:rsidRPr="006A7FCD">
        <w:rPr>
          <w:rFonts w:eastAsia="+mn-ea"/>
          <w:color w:val="0D0D0D" w:themeColor="text1" w:themeTint="F2"/>
          <w:sz w:val="24"/>
          <w:szCs w:val="24"/>
          <w:lang w:val="it-IT" w:eastAsia="ro-RO"/>
          <w14:shadow w14:blurRad="38100" w14:dist="38100" w14:dir="2700000" w14:sx="100000" w14:sy="100000" w14:kx="0" w14:ky="0" w14:algn="tl">
            <w14:srgbClr w14:val="C0C0C0"/>
          </w14:shadow>
        </w:rPr>
        <w:t xml:space="preserve">-recitari si cantece patriotice-mai  </w:t>
      </w:r>
    </w:p>
    <w:p w:rsidR="001D4598" w:rsidRPr="006A7FCD" w:rsidRDefault="0000341C" w:rsidP="00390D1D">
      <w:pPr>
        <w:pStyle w:val="Frspaiere"/>
        <w:numPr>
          <w:ilvl w:val="0"/>
          <w:numId w:val="19"/>
        </w:numPr>
        <w:rPr>
          <w14:shadow w14:blurRad="38100" w14:dist="38100" w14:dir="2700000" w14:sx="100000" w14:sy="100000" w14:kx="0" w14:ky="0" w14:algn="tl">
            <w14:srgbClr w14:val="C0C0C0"/>
          </w14:shadow>
        </w:rPr>
      </w:pPr>
      <w:r w:rsidRPr="006A7FCD">
        <w:rPr>
          <w:rFonts w:eastAsia="+mn-ea"/>
          <w:color w:val="0D0D0D" w:themeColor="text1" w:themeTint="F2"/>
          <w:sz w:val="24"/>
          <w:szCs w:val="24"/>
          <w:lang w:val="it-IT" w:eastAsia="ro-RO"/>
          <w14:shadow w14:blurRad="38100" w14:dist="38100" w14:dir="2700000" w14:sx="100000" w14:sy="100000" w14:kx="0" w14:ky="0" w14:algn="tl">
            <w14:srgbClr w14:val="C0C0C0"/>
          </w14:shadow>
        </w:rPr>
        <w:t>Desene pe asfalt-1 iunie</w:t>
      </w:r>
    </w:p>
    <w:p w:rsidR="0000341C" w:rsidRPr="006A7FCD" w:rsidRDefault="0000341C" w:rsidP="006A7FCD">
      <w:pPr>
        <w:pStyle w:val="Frspaiere"/>
        <w:rPr>
          <w:rFonts w:ascii="Comic Sans MS" w:eastAsia="+mn-ea" w:hAnsi="Comic Sans MS" w:cs="+mn-cs"/>
          <w:color w:val="000000"/>
          <w:lang w:val="it-IT" w:eastAsia="ro-RO"/>
          <w14:shadow w14:blurRad="38100" w14:dist="38100" w14:dir="2700000" w14:sx="100000" w14:sy="100000" w14:kx="0" w14:ky="0" w14:algn="tl">
            <w14:srgbClr w14:val="C0C0C0"/>
          </w14:shadow>
        </w:rPr>
      </w:pPr>
    </w:p>
    <w:p w:rsidR="0000341C" w:rsidRPr="006A7FCD" w:rsidRDefault="0000341C" w:rsidP="006A7FCD">
      <w:pPr>
        <w:pStyle w:val="Frspaiere"/>
        <w:rPr>
          <w:rFonts w:eastAsia="+mj-ea"/>
          <w:highlight w:val="yellow"/>
          <w14:shadow w14:blurRad="38100" w14:dist="38100" w14:dir="2700000" w14:sx="100000" w14:sy="100000" w14:kx="0" w14:ky="0" w14:algn="tl">
            <w14:srgbClr w14:val="C0C0C0"/>
          </w14:shadow>
        </w:rPr>
      </w:pPr>
    </w:p>
    <w:p w:rsidR="001D4598" w:rsidRPr="006A7FCD" w:rsidRDefault="001D4598" w:rsidP="006A7FCD">
      <w:pPr>
        <w:pStyle w:val="Frspaiere"/>
        <w:rPr>
          <w:rFonts w:eastAsia="+mj-ea"/>
          <w14:shadow w14:blurRad="38100" w14:dist="38100" w14:dir="2700000" w14:sx="100000" w14:sy="100000" w14:kx="0" w14:ky="0" w14:algn="tl">
            <w14:srgbClr w14:val="C0C0C0"/>
          </w14:shadow>
        </w:rPr>
      </w:pPr>
      <w:r w:rsidRPr="006A7FCD">
        <w:rPr>
          <w:rFonts w:eastAsia="+mj-ea"/>
          <w:highlight w:val="yellow"/>
          <w14:shadow w14:blurRad="38100" w14:dist="38100" w14:dir="2700000" w14:sx="100000" w14:sy="100000" w14:kx="0" w14:ky="0" w14:algn="tl">
            <w14:srgbClr w14:val="C0C0C0"/>
          </w14:shadow>
        </w:rPr>
        <w:t xml:space="preserve">COMISIA METODICĂ </w:t>
      </w:r>
      <w:proofErr w:type="gramStart"/>
      <w:r w:rsidRPr="006A7FCD">
        <w:rPr>
          <w:rFonts w:eastAsia="+mj-ea"/>
          <w:highlight w:val="yellow"/>
          <w14:shadow w14:blurRad="38100" w14:dist="38100" w14:dir="2700000" w14:sx="100000" w14:sy="100000" w14:kx="0" w14:ky="0" w14:algn="tl">
            <w14:srgbClr w14:val="C0C0C0"/>
          </w14:shadow>
        </w:rPr>
        <w:t>A</w:t>
      </w:r>
      <w:proofErr w:type="gramEnd"/>
      <w:r w:rsidRPr="006A7FCD">
        <w:rPr>
          <w:rFonts w:eastAsia="+mj-ea"/>
          <w:highlight w:val="yellow"/>
          <w14:shadow w14:blurRad="38100" w14:dist="38100" w14:dir="2700000" w14:sx="100000" w14:sy="100000" w14:kx="0" w14:ky="0" w14:algn="tl">
            <w14:srgbClr w14:val="C0C0C0"/>
          </w14:shadow>
        </w:rPr>
        <w:t xml:space="preserve"> ÎNVĂŢĂTORILOR</w:t>
      </w:r>
    </w:p>
    <w:p w:rsidR="001D4598" w:rsidRPr="006A7FCD" w:rsidRDefault="001D4598" w:rsidP="006A7FCD">
      <w:pPr>
        <w:pStyle w:val="Frspaiere"/>
        <w:rPr>
          <w:rFonts w:eastAsia="+mj-ea"/>
          <w:sz w:val="24"/>
          <w:szCs w:val="24"/>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 xml:space="preserve"> </w:t>
      </w:r>
      <w:r w:rsidRPr="006A7FCD">
        <w:rPr>
          <w:rFonts w:eastAsia="+mj-ea"/>
          <w:sz w:val="24"/>
          <w:szCs w:val="24"/>
          <w14:shadow w14:blurRad="38100" w14:dist="38100" w14:dir="2700000" w14:sx="100000" w14:sy="100000" w14:kx="0" w14:ky="0" w14:algn="tl">
            <w14:srgbClr w14:val="C0C0C0"/>
          </w14:shadow>
        </w:rPr>
        <w:t>Responsabil înv.Gogescu Cornelia</w:t>
      </w:r>
    </w:p>
    <w:p w:rsidR="001D4598" w:rsidRPr="006A7FCD" w:rsidRDefault="001D4598" w:rsidP="006A7FCD">
      <w:pPr>
        <w:pStyle w:val="Frspaiere"/>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 xml:space="preserve">Comisia metodică </w:t>
      </w:r>
      <w:proofErr w:type="gramStart"/>
      <w:r w:rsidRPr="006A7FCD">
        <w:rPr>
          <w:rFonts w:eastAsia="Times New Roman"/>
          <w:sz w:val="24"/>
          <w:szCs w:val="24"/>
          <w:lang w:eastAsia="ro-RO"/>
          <w14:shadow w14:blurRad="38100" w14:dist="38100" w14:dir="2700000" w14:sx="100000" w14:sy="100000" w14:kx="0" w14:ky="0" w14:algn="tl">
            <w14:srgbClr w14:val="C0C0C0"/>
          </w14:shadow>
        </w:rPr>
        <w:t>a</w:t>
      </w:r>
      <w:proofErr w:type="gramEnd"/>
      <w:r w:rsidRPr="006A7FCD">
        <w:rPr>
          <w:rFonts w:eastAsia="Times New Roman"/>
          <w:sz w:val="24"/>
          <w:szCs w:val="24"/>
          <w:lang w:eastAsia="ro-RO"/>
          <w14:shadow w14:blurRad="38100" w14:dist="38100" w14:dir="2700000" w14:sx="100000" w14:sy="100000" w14:kx="0" w14:ky="0" w14:algn="tl">
            <w14:srgbClr w14:val="C0C0C0"/>
          </w14:shadow>
        </w:rPr>
        <w:t xml:space="preserve"> învăţătorilor şi-a propus următoarele obiective:</w:t>
      </w:r>
    </w:p>
    <w:p w:rsidR="001D4598" w:rsidRPr="006A7FCD" w:rsidRDefault="001D4598" w:rsidP="001E6F10">
      <w:pPr>
        <w:pStyle w:val="Frspaiere"/>
        <w:numPr>
          <w:ilvl w:val="0"/>
          <w:numId w:val="20"/>
        </w:numPr>
        <w:rPr>
          <w:rFonts w:eastAsia="Times New Roman"/>
          <w:sz w:val="24"/>
          <w:szCs w:val="24"/>
          <w:lang w:eastAsia="ro-RO"/>
        </w:rPr>
      </w:pPr>
      <w:r w:rsidRPr="006A7FCD">
        <w:rPr>
          <w:rFonts w:eastAsia="Times New Roman"/>
          <w:sz w:val="24"/>
          <w:szCs w:val="24"/>
          <w:lang w:val="it-IT" w:eastAsia="ro-RO"/>
          <w14:shadow w14:blurRad="38100" w14:dist="38100" w14:dir="2700000" w14:sx="100000" w14:sy="100000" w14:kx="0" w14:ky="0" w14:algn="tl">
            <w14:srgbClr w14:val="C0C0C0"/>
          </w14:shadow>
        </w:rPr>
        <w:t>asigurarea calitatii actului educativ (intocmirea planificarilor calendaristice si semestriale), parcurgerea ritmica si de calitate a continuturilor scolare;</w:t>
      </w:r>
    </w:p>
    <w:p w:rsidR="001D4598" w:rsidRPr="006A7FCD" w:rsidRDefault="001D4598" w:rsidP="001E6F10">
      <w:pPr>
        <w:pStyle w:val="Frspaiere"/>
        <w:numPr>
          <w:ilvl w:val="0"/>
          <w:numId w:val="20"/>
        </w:numPr>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utilizarea de strategii activ-participative;</w:t>
      </w:r>
    </w:p>
    <w:p w:rsidR="001D4598" w:rsidRPr="006A7FCD" w:rsidRDefault="001D4598" w:rsidP="001E6F10">
      <w:pPr>
        <w:pStyle w:val="Frspaiere"/>
        <w:numPr>
          <w:ilvl w:val="0"/>
          <w:numId w:val="20"/>
        </w:numPr>
        <w:rPr>
          <w:rFonts w:eastAsia="Times New Roman"/>
          <w:sz w:val="24"/>
          <w:szCs w:val="24"/>
          <w:lang w:eastAsia="ro-RO"/>
        </w:rPr>
      </w:pPr>
      <w:r w:rsidRPr="006A7FCD">
        <w:rPr>
          <w:rFonts w:eastAsia="Times New Roman"/>
          <w:sz w:val="24"/>
          <w:szCs w:val="24"/>
          <w:lang w:val="it-IT" w:eastAsia="ro-RO"/>
          <w14:shadow w14:blurRad="38100" w14:dist="38100" w14:dir="2700000" w14:sx="100000" w14:sy="100000" w14:kx="0" w14:ky="0" w14:algn="tl">
            <w14:srgbClr w14:val="C0C0C0"/>
          </w14:shadow>
        </w:rPr>
        <w:t>parcurgerea ritmica si de calitate a continuturilor scolare;</w:t>
      </w:r>
    </w:p>
    <w:p w:rsidR="001D4598" w:rsidRPr="006A7FCD" w:rsidRDefault="001D4598" w:rsidP="001E6F10">
      <w:pPr>
        <w:pStyle w:val="Frspaiere"/>
        <w:numPr>
          <w:ilvl w:val="0"/>
          <w:numId w:val="20"/>
        </w:numPr>
        <w:rPr>
          <w:rFonts w:eastAsia="Times New Roman"/>
          <w:sz w:val="24"/>
          <w:szCs w:val="24"/>
          <w:lang w:eastAsia="ro-RO"/>
        </w:rPr>
      </w:pPr>
      <w:r w:rsidRPr="006A7FCD">
        <w:rPr>
          <w:rFonts w:eastAsia="Times New Roman"/>
          <w:sz w:val="24"/>
          <w:szCs w:val="24"/>
          <w:lang w:val="it-IT" w:eastAsia="ro-RO"/>
          <w14:shadow w14:blurRad="38100" w14:dist="38100" w14:dir="2700000" w14:sx="100000" w14:sy="100000" w14:kx="0" w14:ky="0" w14:algn="tl">
            <w14:srgbClr w14:val="C0C0C0"/>
          </w14:shadow>
        </w:rPr>
        <w:t>sustinerea scolarizarii si prevenirea abandonului scolar;</w:t>
      </w:r>
    </w:p>
    <w:p w:rsidR="001D4598" w:rsidRPr="006A7FCD" w:rsidRDefault="001D4598" w:rsidP="001E6F10">
      <w:pPr>
        <w:pStyle w:val="Frspaiere"/>
        <w:numPr>
          <w:ilvl w:val="0"/>
          <w:numId w:val="20"/>
        </w:numPr>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organizarea de activitati extracurriculare si extrascolare;</w:t>
      </w:r>
    </w:p>
    <w:p w:rsidR="001D4598" w:rsidRPr="006A7FCD" w:rsidRDefault="001D4598" w:rsidP="001E6F10">
      <w:pPr>
        <w:pStyle w:val="Frspaiere"/>
        <w:numPr>
          <w:ilvl w:val="0"/>
          <w:numId w:val="20"/>
        </w:numPr>
        <w:rPr>
          <w:rFonts w:eastAsia="Times New Roman"/>
          <w:sz w:val="24"/>
          <w:szCs w:val="24"/>
          <w:lang w:eastAsia="ro-RO"/>
        </w:rPr>
      </w:pPr>
      <w:r w:rsidRPr="006A7FCD">
        <w:rPr>
          <w:rFonts w:eastAsia="Times New Roman"/>
          <w:sz w:val="24"/>
          <w:szCs w:val="24"/>
          <w:lang w:val="it-IT" w:eastAsia="ro-RO"/>
          <w14:shadow w14:blurRad="38100" w14:dist="38100" w14:dir="2700000" w14:sx="100000" w14:sy="100000" w14:kx="0" w14:ky="0" w14:algn="tl">
            <w14:srgbClr w14:val="C0C0C0"/>
          </w14:shadow>
        </w:rPr>
        <w:t xml:space="preserve">mentinerea si dezvoltarea legaturii cu familia; </w:t>
      </w:r>
    </w:p>
    <w:p w:rsidR="001D4598" w:rsidRPr="006A7FCD" w:rsidRDefault="001D4598" w:rsidP="006A7FCD">
      <w:pPr>
        <w:pStyle w:val="Frspaiere"/>
        <w:rPr>
          <w:rFonts w:eastAsia="Times New Roman"/>
          <w:color w:val="000000" w:themeColor="text1"/>
          <w:sz w:val="24"/>
          <w:szCs w:val="24"/>
          <w:lang w:eastAsia="ro-RO"/>
        </w:rPr>
      </w:pPr>
    </w:p>
    <w:p w:rsidR="001E6F10" w:rsidRDefault="001E6F10" w:rsidP="001E6F10">
      <w:pPr>
        <w:pStyle w:val="Frspaiere"/>
        <w:ind w:left="720"/>
        <w:rPr>
          <w:lang w:eastAsia="ro-RO"/>
        </w:rPr>
      </w:pPr>
    </w:p>
    <w:p w:rsidR="001D4598" w:rsidRPr="006A7FCD" w:rsidRDefault="001D4598" w:rsidP="006A7FCD">
      <w:pPr>
        <w:pStyle w:val="Frspaiere"/>
        <w:rPr>
          <w:lang w:eastAsia="ro-RO"/>
        </w:rPr>
      </w:pPr>
      <w:r w:rsidRPr="006A7FCD">
        <w:rPr>
          <w:lang w:eastAsia="ro-RO"/>
        </w:rPr>
        <w:lastRenderedPageBreak/>
        <w:t>Activitatile comisiei</w:t>
      </w:r>
      <w:r w:rsidRPr="006A7FCD">
        <w:rPr>
          <w:color w:val="FF0000"/>
          <w:lang w:eastAsia="ro-RO"/>
        </w:rPr>
        <w:t>:</w:t>
      </w:r>
    </w:p>
    <w:p w:rsidR="001D4598" w:rsidRPr="006A7FCD" w:rsidRDefault="001D4598" w:rsidP="006A7FCD">
      <w:pPr>
        <w:pStyle w:val="Frspaiere"/>
        <w:rPr>
          <w:color w:val="0D0D0D"/>
          <w:lang w:eastAsia="ro-RO"/>
        </w:rPr>
      </w:pPr>
      <w:proofErr w:type="gramStart"/>
      <w:r w:rsidRPr="006A7FCD">
        <w:rPr>
          <w:color w:val="0D0D0D"/>
          <w:lang w:eastAsia="ro-RO"/>
        </w:rPr>
        <w:t>1.Analiza</w:t>
      </w:r>
      <w:proofErr w:type="gramEnd"/>
      <w:r w:rsidRPr="006A7FCD">
        <w:rPr>
          <w:color w:val="0D0D0D"/>
          <w:lang w:eastAsia="ro-RO"/>
        </w:rPr>
        <w:t xml:space="preserve"> activitatii comisiei metodice in anul scolar 2013-2014;</w:t>
      </w:r>
    </w:p>
    <w:p w:rsidR="001D4598" w:rsidRPr="006A7FCD" w:rsidRDefault="001D4598" w:rsidP="006A7FCD">
      <w:pPr>
        <w:pStyle w:val="Frspaiere"/>
        <w:rPr>
          <w:color w:val="0D0D0D"/>
          <w:lang w:eastAsia="ro-RO"/>
        </w:rPr>
      </w:pPr>
      <w:r w:rsidRPr="006A7FCD">
        <w:rPr>
          <w:color w:val="0D0D0D"/>
          <w:lang w:eastAsia="ro-RO"/>
        </w:rPr>
        <w:t>Data –septembrie 2014 .Propunator-Gogescu Cornelia.</w:t>
      </w:r>
    </w:p>
    <w:p w:rsidR="001D4598" w:rsidRPr="006A7FCD" w:rsidRDefault="001D4598" w:rsidP="006A7FCD">
      <w:pPr>
        <w:pStyle w:val="Frspaiere"/>
        <w:rPr>
          <w:color w:val="0D0D0D"/>
          <w:lang w:eastAsia="ro-RO"/>
        </w:rPr>
      </w:pPr>
      <w:proofErr w:type="gramStart"/>
      <w:r w:rsidRPr="006A7FCD">
        <w:rPr>
          <w:color w:val="0D0D0D"/>
          <w:lang w:eastAsia="ro-RO"/>
        </w:rPr>
        <w:t>2.Evaluari</w:t>
      </w:r>
      <w:proofErr w:type="gramEnd"/>
      <w:r w:rsidRPr="006A7FCD">
        <w:rPr>
          <w:color w:val="0D0D0D"/>
          <w:lang w:eastAsia="ro-RO"/>
        </w:rPr>
        <w:t xml:space="preserve"> initiale/bareme/descriptori.</w:t>
      </w:r>
    </w:p>
    <w:p w:rsidR="001D4598" w:rsidRPr="006A7FCD" w:rsidRDefault="001D4598" w:rsidP="006A7FCD">
      <w:pPr>
        <w:pStyle w:val="Frspaiere"/>
        <w:rPr>
          <w:color w:val="0D0D0D"/>
          <w:lang w:eastAsia="ro-RO"/>
        </w:rPr>
      </w:pPr>
      <w:proofErr w:type="gramStart"/>
      <w:r w:rsidRPr="006A7FCD">
        <w:rPr>
          <w:color w:val="0D0D0D"/>
          <w:lang w:eastAsia="ro-RO"/>
        </w:rPr>
        <w:t>Obiective propuse/realizate/nerealizate/cauze.</w:t>
      </w:r>
      <w:proofErr w:type="gramEnd"/>
    </w:p>
    <w:p w:rsidR="001D4598" w:rsidRPr="006A7FCD" w:rsidRDefault="001D4598" w:rsidP="006A7FCD">
      <w:pPr>
        <w:pStyle w:val="Frspaiere"/>
        <w:rPr>
          <w:color w:val="0D0D0D"/>
          <w:lang w:eastAsia="ro-RO"/>
        </w:rPr>
      </w:pPr>
      <w:r w:rsidRPr="006A7FCD">
        <w:rPr>
          <w:color w:val="0D0D0D"/>
          <w:lang w:eastAsia="ro-RO"/>
        </w:rPr>
        <w:t>Data –octombrie 2014.Raspunde fiecare invatator.</w:t>
      </w:r>
    </w:p>
    <w:p w:rsidR="001D4598" w:rsidRPr="006A7FCD" w:rsidRDefault="001D4598" w:rsidP="006A7FCD">
      <w:pPr>
        <w:pStyle w:val="Frspaiere"/>
        <w:rPr>
          <w:color w:val="0D0D0D"/>
          <w:lang w:eastAsia="ro-RO"/>
        </w:rPr>
      </w:pPr>
      <w:proofErr w:type="gramStart"/>
      <w:r w:rsidRPr="006A7FCD">
        <w:rPr>
          <w:color w:val="0D0D0D"/>
          <w:lang w:eastAsia="ro-RO"/>
        </w:rPr>
        <w:t>3.Colaborarea</w:t>
      </w:r>
      <w:proofErr w:type="gramEnd"/>
      <w:r w:rsidRPr="006A7FCD">
        <w:rPr>
          <w:color w:val="0D0D0D"/>
          <w:lang w:eastAsia="ro-RO"/>
        </w:rPr>
        <w:t xml:space="preserve"> invatatorilor-educatoarelor in vederea integrarii si adaptarii elevilor la ciclul primar. Activitate comuna scoala-</w:t>
      </w:r>
      <w:proofErr w:type="gramStart"/>
      <w:r w:rsidRPr="006A7FCD">
        <w:rPr>
          <w:color w:val="0D0D0D"/>
          <w:lang w:eastAsia="ro-RO"/>
        </w:rPr>
        <w:t>gradinita .</w:t>
      </w:r>
      <w:proofErr w:type="gramEnd"/>
    </w:p>
    <w:p w:rsidR="001D4598" w:rsidRPr="006A7FCD" w:rsidRDefault="001D4598" w:rsidP="006A7FCD">
      <w:pPr>
        <w:pStyle w:val="Frspaiere"/>
        <w:rPr>
          <w:color w:val="0D0D0D"/>
          <w:lang w:eastAsia="ro-RO"/>
        </w:rPr>
      </w:pPr>
      <w:proofErr w:type="gramStart"/>
      <w:r w:rsidRPr="006A7FCD">
        <w:rPr>
          <w:color w:val="0D0D0D"/>
          <w:lang w:eastAsia="ro-RO"/>
        </w:rPr>
        <w:t>Lectie demonstarativa /grupa mare .Tema –anotimpul toamna.</w:t>
      </w:r>
      <w:proofErr w:type="gramEnd"/>
    </w:p>
    <w:p w:rsidR="001D4598" w:rsidRPr="006A7FCD" w:rsidRDefault="001D4598" w:rsidP="006A7FCD">
      <w:pPr>
        <w:pStyle w:val="Frspaiere"/>
        <w:rPr>
          <w:color w:val="0D0D0D"/>
          <w:lang w:eastAsia="ro-RO"/>
        </w:rPr>
      </w:pPr>
      <w:proofErr w:type="gramStart"/>
      <w:r w:rsidRPr="006A7FCD">
        <w:rPr>
          <w:color w:val="0D0D0D"/>
          <w:lang w:eastAsia="ro-RO"/>
        </w:rPr>
        <w:t>Participa educatoarele si invatatoii de la ambele scoli.</w:t>
      </w:r>
      <w:proofErr w:type="gramEnd"/>
    </w:p>
    <w:p w:rsidR="001D4598" w:rsidRPr="006A7FCD" w:rsidRDefault="001D4598" w:rsidP="006A7FCD">
      <w:pPr>
        <w:pStyle w:val="Frspaiere"/>
        <w:rPr>
          <w:color w:val="0D0D0D"/>
          <w:lang w:eastAsia="ro-RO"/>
        </w:rPr>
      </w:pPr>
      <w:proofErr w:type="gramStart"/>
      <w:r w:rsidRPr="006A7FCD">
        <w:rPr>
          <w:color w:val="0D0D0D"/>
          <w:lang w:eastAsia="ro-RO"/>
        </w:rPr>
        <w:t>4.Invatarea</w:t>
      </w:r>
      <w:proofErr w:type="gramEnd"/>
      <w:r w:rsidRPr="006A7FCD">
        <w:rPr>
          <w:color w:val="0D0D0D"/>
          <w:lang w:eastAsia="ro-RO"/>
        </w:rPr>
        <w:t xml:space="preserve"> matematicii in ciclul primar prin activitati practice.</w:t>
      </w:r>
    </w:p>
    <w:p w:rsidR="001D4598" w:rsidRPr="006A7FCD" w:rsidRDefault="001D4598" w:rsidP="006A7FCD">
      <w:pPr>
        <w:pStyle w:val="Frspaiere"/>
        <w:rPr>
          <w:color w:val="0D0D0D"/>
          <w:lang w:eastAsia="ro-RO"/>
        </w:rPr>
      </w:pPr>
      <w:proofErr w:type="gramStart"/>
      <w:r w:rsidRPr="006A7FCD">
        <w:rPr>
          <w:color w:val="0D0D0D"/>
          <w:lang w:eastAsia="ro-RO"/>
        </w:rPr>
        <w:t>Lectii demonstrative la clasele I-IV Marcesti.</w:t>
      </w:r>
      <w:proofErr w:type="gramEnd"/>
    </w:p>
    <w:p w:rsidR="001D4598" w:rsidRPr="006A7FCD" w:rsidRDefault="001D4598" w:rsidP="006A7FCD">
      <w:pPr>
        <w:pStyle w:val="Frspaiere"/>
        <w:rPr>
          <w:color w:val="0D0D0D"/>
          <w:lang w:eastAsia="ro-RO"/>
        </w:rPr>
      </w:pPr>
      <w:r w:rsidRPr="006A7FCD">
        <w:rPr>
          <w:color w:val="0D0D0D"/>
          <w:lang w:eastAsia="ro-RO"/>
        </w:rPr>
        <w:t>Metode interactive –referat Apostol Ionela</w:t>
      </w:r>
    </w:p>
    <w:p w:rsidR="001D4598" w:rsidRPr="006A7FCD" w:rsidRDefault="001D4598" w:rsidP="006A7FCD">
      <w:pPr>
        <w:pStyle w:val="Frspaiere"/>
        <w:rPr>
          <w:color w:val="0D0D0D"/>
          <w:lang w:eastAsia="ro-RO"/>
        </w:rPr>
      </w:pPr>
      <w:proofErr w:type="gramStart"/>
      <w:r w:rsidRPr="006A7FCD">
        <w:rPr>
          <w:color w:val="0D0D0D"/>
          <w:lang w:eastAsia="ro-RO"/>
        </w:rPr>
        <w:t>5.Evaluari</w:t>
      </w:r>
      <w:proofErr w:type="gramEnd"/>
      <w:r w:rsidRPr="006A7FCD">
        <w:rPr>
          <w:color w:val="0D0D0D"/>
          <w:lang w:eastAsia="ro-RO"/>
        </w:rPr>
        <w:t xml:space="preserve"> sumative /bareme/descriptori.</w:t>
      </w:r>
    </w:p>
    <w:p w:rsidR="001D4598" w:rsidRPr="006A7FCD" w:rsidRDefault="001D4598" w:rsidP="006A7FCD">
      <w:pPr>
        <w:pStyle w:val="Frspaiere"/>
        <w:rPr>
          <w:color w:val="0D0D0D"/>
          <w:lang w:eastAsia="ro-RO"/>
        </w:rPr>
      </w:pPr>
      <w:r w:rsidRPr="006A7FCD">
        <w:rPr>
          <w:color w:val="0D0D0D"/>
          <w:lang w:eastAsia="ro-RO"/>
        </w:rPr>
        <w:t xml:space="preserve"> </w:t>
      </w:r>
      <w:proofErr w:type="gramStart"/>
      <w:r w:rsidRPr="006A7FCD">
        <w:rPr>
          <w:color w:val="0D0D0D"/>
          <w:lang w:eastAsia="ro-RO"/>
        </w:rPr>
        <w:t>Obiective propuse/realizate/nerealizate/cauze.</w:t>
      </w:r>
      <w:proofErr w:type="gramEnd"/>
      <w:r w:rsidRPr="006A7FCD">
        <w:rPr>
          <w:color w:val="0D0D0D"/>
          <w:lang w:eastAsia="ro-RO"/>
        </w:rPr>
        <w:t xml:space="preserve"> </w:t>
      </w:r>
      <w:proofErr w:type="gramStart"/>
      <w:r w:rsidRPr="006A7FCD">
        <w:rPr>
          <w:color w:val="0D0D0D"/>
          <w:lang w:eastAsia="ro-RO"/>
        </w:rPr>
        <w:t>Masuri de recuperare /dezvoltare.</w:t>
      </w:r>
      <w:proofErr w:type="gramEnd"/>
    </w:p>
    <w:p w:rsidR="001D4598" w:rsidRPr="006A7FCD" w:rsidRDefault="001D4598" w:rsidP="006A7FCD">
      <w:pPr>
        <w:pStyle w:val="Frspaiere"/>
        <w:rPr>
          <w:color w:val="0D0D0D"/>
          <w:lang w:eastAsia="ro-RO"/>
        </w:rPr>
      </w:pPr>
      <w:proofErr w:type="gramStart"/>
      <w:r w:rsidRPr="006A7FCD">
        <w:rPr>
          <w:color w:val="0D0D0D"/>
          <w:lang w:eastAsia="ro-RO"/>
        </w:rPr>
        <w:t>Aplicarea unor instrumente de evaluare-masa rotunda.</w:t>
      </w:r>
      <w:proofErr w:type="gramEnd"/>
    </w:p>
    <w:p w:rsidR="009006A8" w:rsidRPr="006A7FCD" w:rsidRDefault="009006A8" w:rsidP="006A7FCD">
      <w:pPr>
        <w:pStyle w:val="Frspaiere"/>
      </w:pPr>
      <w:r w:rsidRPr="006A7FCD">
        <w:rPr>
          <w:color w:val="0D0D0D"/>
          <w:lang w:eastAsia="ro-RO"/>
        </w:rPr>
        <w:t>6.</w:t>
      </w:r>
      <w:r w:rsidRPr="006A7FCD">
        <w:t xml:space="preserve"> Proiectarea activităţii Comisiei metodice </w:t>
      </w:r>
      <w:proofErr w:type="gramStart"/>
      <w:r w:rsidRPr="006A7FCD">
        <w:t>a</w:t>
      </w:r>
      <w:proofErr w:type="gramEnd"/>
      <w:r w:rsidRPr="006A7FCD">
        <w:t xml:space="preserve"> învăţătorilor, sem. II</w:t>
      </w:r>
    </w:p>
    <w:p w:rsidR="009006A8" w:rsidRPr="006A7FCD" w:rsidRDefault="009006A8" w:rsidP="006A7FCD">
      <w:pPr>
        <w:pStyle w:val="Frspaiere"/>
        <w:rPr>
          <w:lang w:eastAsia="ro-RO"/>
        </w:rPr>
      </w:pPr>
      <w:proofErr w:type="gramStart"/>
      <w:r w:rsidRPr="006A7FCD">
        <w:t>7 .</w:t>
      </w:r>
      <w:proofErr w:type="gramEnd"/>
      <w:r w:rsidRPr="006A7FCD">
        <w:rPr>
          <w:lang w:eastAsia="ro-RO"/>
        </w:rPr>
        <w:t xml:space="preserve"> Aspecte ale alternativelor educaţionale referat Iolu Adriana</w:t>
      </w:r>
    </w:p>
    <w:p w:rsidR="009006A8" w:rsidRPr="006A7FCD" w:rsidRDefault="009006A8" w:rsidP="006A7FCD">
      <w:pPr>
        <w:pStyle w:val="Frspaiere"/>
        <w:rPr>
          <w:lang w:eastAsia="ro-RO"/>
        </w:rPr>
      </w:pPr>
      <w:r w:rsidRPr="006A7FCD">
        <w:rPr>
          <w:lang w:eastAsia="ro-RO"/>
        </w:rPr>
        <w:t>8. Comunicarea educaţională –invatatoare Chitu Mariana</w:t>
      </w:r>
    </w:p>
    <w:p w:rsidR="009006A8" w:rsidRPr="006A7FCD" w:rsidRDefault="009006A8" w:rsidP="006A7FCD">
      <w:pPr>
        <w:pStyle w:val="Frspaiere"/>
      </w:pPr>
      <w:r w:rsidRPr="006A7FCD">
        <w:rPr>
          <w:lang w:eastAsia="ro-RO"/>
        </w:rPr>
        <w:t>9.</w:t>
      </w:r>
      <w:r w:rsidRPr="006A7FCD">
        <w:t xml:space="preserve"> Principiul intuiţiei- relaţie complexă între senzorial şi raţional –referat Serban Maria</w:t>
      </w:r>
    </w:p>
    <w:p w:rsidR="009006A8" w:rsidRPr="006A7FCD" w:rsidRDefault="009006A8" w:rsidP="006A7FCD">
      <w:pPr>
        <w:pStyle w:val="Frspaiere"/>
        <w:rPr>
          <w:lang w:eastAsia="ro-RO"/>
        </w:rPr>
      </w:pPr>
      <w:r w:rsidRPr="006A7FCD">
        <w:t>10.</w:t>
      </w:r>
      <w:r w:rsidRPr="006A7FCD">
        <w:rPr>
          <w:lang w:eastAsia="ro-RO"/>
        </w:rPr>
        <w:t xml:space="preserve"> Martie, Mărțișor -activități de 1 și 8 martie. </w:t>
      </w:r>
      <w:proofErr w:type="gramStart"/>
      <w:r w:rsidRPr="006A7FCD">
        <w:rPr>
          <w:color w:val="0D0D0D"/>
          <w:lang w:eastAsia="ro-RO"/>
        </w:rPr>
        <w:t>Raspunde fiecare invatator, activitatea fiind coordonata de responsabilul comisiei metodice.</w:t>
      </w:r>
      <w:proofErr w:type="gramEnd"/>
    </w:p>
    <w:p w:rsidR="001D4598" w:rsidRPr="006A7FCD" w:rsidRDefault="009006A8" w:rsidP="006A7FCD">
      <w:pPr>
        <w:pStyle w:val="Frspaiere"/>
        <w:rPr>
          <w:color w:val="0D0D0D"/>
          <w:lang w:eastAsia="ro-RO"/>
        </w:rPr>
      </w:pPr>
      <w:r w:rsidRPr="006A7FCD">
        <w:t>11.</w:t>
      </w:r>
      <w:r w:rsidRPr="006A7FCD">
        <w:rPr>
          <w:lang w:eastAsia="ro-RO"/>
        </w:rPr>
        <w:t xml:space="preserve"> Trei sărbători astăzi, 9 mai .Activități </w:t>
      </w:r>
      <w:proofErr w:type="gramStart"/>
      <w:r w:rsidRPr="006A7FCD">
        <w:rPr>
          <w:lang w:eastAsia="ro-RO"/>
        </w:rPr>
        <w:t>dedicate  Zilei</w:t>
      </w:r>
      <w:proofErr w:type="gramEnd"/>
      <w:r w:rsidRPr="006A7FCD">
        <w:rPr>
          <w:lang w:eastAsia="ro-RO"/>
        </w:rPr>
        <w:t xml:space="preserve">  Independentei din 1877, Zilei Victoriei Coalitiei  Natiunilor Unite in cel de-Al Doilea Razboi  Mondial, dar si Zilei Europei. </w:t>
      </w:r>
      <w:proofErr w:type="gramStart"/>
      <w:r w:rsidR="001D4598" w:rsidRPr="006A7FCD">
        <w:rPr>
          <w:color w:val="0D0D0D"/>
          <w:lang w:eastAsia="ro-RO"/>
        </w:rPr>
        <w:t>Raspunde fiecare invatator, activitatea fiind coordonata de responsabilul comisiei metodice.</w:t>
      </w:r>
      <w:proofErr w:type="gramEnd"/>
    </w:p>
    <w:p w:rsidR="009006A8" w:rsidRPr="006A7FCD" w:rsidRDefault="009006A8" w:rsidP="006A7FCD">
      <w:pPr>
        <w:pStyle w:val="Frspaiere"/>
      </w:pPr>
      <w:r w:rsidRPr="006A7FCD">
        <w:rPr>
          <w:color w:val="0D0D0D"/>
          <w:lang w:eastAsia="ro-RO"/>
        </w:rPr>
        <w:t>12.</w:t>
      </w:r>
      <w:r w:rsidRPr="006A7FCD">
        <w:t xml:space="preserve"> Ziua Școlii Mărcești – activități de catre toti invatatorii.</w:t>
      </w:r>
    </w:p>
    <w:p w:rsidR="009006A8" w:rsidRPr="006A7FCD" w:rsidRDefault="009006A8" w:rsidP="006A7FCD">
      <w:pPr>
        <w:pStyle w:val="Frspaiere"/>
      </w:pPr>
      <w:r w:rsidRPr="006A7FCD">
        <w:t xml:space="preserve">13. Activități </w:t>
      </w:r>
      <w:proofErr w:type="gramStart"/>
      <w:r w:rsidRPr="006A7FCD">
        <w:t>dedicate</w:t>
      </w:r>
      <w:proofErr w:type="gramEnd"/>
      <w:r w:rsidRPr="006A7FCD">
        <w:t xml:space="preserve"> Zilei de 1 Iunie- activități de catre toti invatatorii.</w:t>
      </w:r>
    </w:p>
    <w:p w:rsidR="009006A8" w:rsidRPr="006A7FCD" w:rsidRDefault="009006A8" w:rsidP="006A7FCD">
      <w:pPr>
        <w:pStyle w:val="Frspaiere"/>
        <w:rPr>
          <w:lang w:eastAsia="ro-RO"/>
        </w:rPr>
      </w:pPr>
      <w:r w:rsidRPr="006A7FCD">
        <w:t xml:space="preserve">14. Serbarea Sfârșitului de </w:t>
      </w:r>
      <w:proofErr w:type="gramStart"/>
      <w:r w:rsidRPr="006A7FCD">
        <w:t>an</w:t>
      </w:r>
      <w:proofErr w:type="gramEnd"/>
      <w:r w:rsidRPr="006A7FCD">
        <w:t xml:space="preserve"> școlar</w:t>
      </w:r>
    </w:p>
    <w:p w:rsidR="001D4598" w:rsidRPr="006A7FCD" w:rsidRDefault="001D4598" w:rsidP="006A7FCD">
      <w:pPr>
        <w:pStyle w:val="Frspaiere"/>
        <w:rPr>
          <w:rFonts w:eastAsia="Times New Roman"/>
          <w:color w:val="0D0D0D"/>
          <w:sz w:val="24"/>
          <w:szCs w:val="24"/>
          <w:lang w:eastAsia="ro-RO"/>
        </w:rPr>
      </w:pPr>
    </w:p>
    <w:p w:rsidR="001E6F10" w:rsidRDefault="00047BCB" w:rsidP="006A7FCD">
      <w:pPr>
        <w:pStyle w:val="Frspaiere"/>
        <w:rPr>
          <w:rFonts w:eastAsia="Times New Roman"/>
          <w:color w:val="0D0D0D"/>
          <w:sz w:val="24"/>
          <w:szCs w:val="24"/>
          <w:lang w:eastAsia="ro-RO"/>
        </w:rPr>
      </w:pPr>
      <w:r w:rsidRPr="006A7FCD">
        <w:rPr>
          <w:rFonts w:eastAsia="Times New Roman"/>
          <w:color w:val="0D0D0D"/>
          <w:sz w:val="24"/>
          <w:szCs w:val="24"/>
          <w:lang w:eastAsia="ro-RO"/>
        </w:rPr>
        <w:tab/>
      </w:r>
    </w:p>
    <w:p w:rsidR="001E6F10" w:rsidRDefault="001E6F10" w:rsidP="006A7FCD">
      <w:pPr>
        <w:pStyle w:val="Frspaiere"/>
        <w:rPr>
          <w:rFonts w:eastAsia="Times New Roman"/>
          <w:color w:val="0D0D0D"/>
          <w:sz w:val="24"/>
          <w:szCs w:val="24"/>
          <w:lang w:eastAsia="ro-RO"/>
        </w:rPr>
      </w:pPr>
    </w:p>
    <w:p w:rsidR="001E6F10" w:rsidRDefault="001E6F10" w:rsidP="006A7FCD">
      <w:pPr>
        <w:pStyle w:val="Frspaiere"/>
        <w:rPr>
          <w:rFonts w:eastAsia="Times New Roman"/>
          <w:color w:val="0D0D0D"/>
          <w:sz w:val="24"/>
          <w:szCs w:val="24"/>
          <w:lang w:eastAsia="ro-RO"/>
        </w:rPr>
      </w:pPr>
    </w:p>
    <w:p w:rsidR="001E6F10" w:rsidRDefault="001E6F10" w:rsidP="006A7FCD">
      <w:pPr>
        <w:pStyle w:val="Frspaiere"/>
        <w:rPr>
          <w:rFonts w:eastAsia="Times New Roman"/>
          <w:color w:val="0D0D0D"/>
          <w:sz w:val="24"/>
          <w:szCs w:val="24"/>
          <w:lang w:eastAsia="ro-RO"/>
        </w:rPr>
      </w:pPr>
    </w:p>
    <w:p w:rsidR="001E6F10" w:rsidRDefault="001E6F10" w:rsidP="006A7FCD">
      <w:pPr>
        <w:pStyle w:val="Frspaiere"/>
        <w:rPr>
          <w:rFonts w:eastAsia="Times New Roman"/>
          <w:color w:val="0D0D0D"/>
          <w:sz w:val="24"/>
          <w:szCs w:val="24"/>
          <w:lang w:eastAsia="ro-RO"/>
        </w:rPr>
      </w:pPr>
    </w:p>
    <w:p w:rsidR="001E6F10" w:rsidRDefault="001E6F10" w:rsidP="006A7FCD">
      <w:pPr>
        <w:pStyle w:val="Frspaiere"/>
        <w:rPr>
          <w:rFonts w:eastAsia="Times New Roman"/>
          <w:color w:val="0D0D0D"/>
          <w:sz w:val="24"/>
          <w:szCs w:val="24"/>
          <w:lang w:eastAsia="ro-RO"/>
        </w:rPr>
      </w:pPr>
    </w:p>
    <w:p w:rsidR="001D4598" w:rsidRPr="006A7FCD" w:rsidRDefault="001D4598" w:rsidP="006A7FCD">
      <w:pPr>
        <w:pStyle w:val="Frspaiere"/>
        <w:rPr>
          <w:rFonts w:eastAsia="Times New Roman"/>
          <w:color w:val="0D0D0D"/>
          <w:sz w:val="24"/>
          <w:szCs w:val="24"/>
          <w:lang w:eastAsia="ro-RO"/>
        </w:rPr>
      </w:pPr>
      <w:r w:rsidRPr="006A7FCD">
        <w:rPr>
          <w:rFonts w:eastAsia="+mj-ea"/>
          <w:sz w:val="24"/>
          <w:szCs w:val="24"/>
          <w:highlight w:val="yellow"/>
          <w14:shadow w14:blurRad="38100" w14:dist="38100" w14:dir="2700000" w14:sx="100000" w14:sy="100000" w14:kx="0" w14:ky="0" w14:algn="tl">
            <w14:srgbClr w14:val="C0C0C0"/>
          </w14:shadow>
        </w:rPr>
        <w:lastRenderedPageBreak/>
        <w:t xml:space="preserve">COMISIA </w:t>
      </w:r>
      <w:proofErr w:type="gramStart"/>
      <w:r w:rsidRPr="006A7FCD">
        <w:rPr>
          <w:rFonts w:eastAsia="+mj-ea"/>
          <w:sz w:val="24"/>
          <w:szCs w:val="24"/>
          <w:highlight w:val="yellow"/>
          <w14:shadow w14:blurRad="38100" w14:dist="38100" w14:dir="2700000" w14:sx="100000" w14:sy="100000" w14:kx="0" w14:ky="0" w14:algn="tl">
            <w14:srgbClr w14:val="C0C0C0"/>
          </w14:shadow>
        </w:rPr>
        <w:t>METODICĂ  UMANISTA</w:t>
      </w:r>
      <w:proofErr w:type="gramEnd"/>
    </w:p>
    <w:p w:rsidR="001D4598" w:rsidRPr="006A7FCD" w:rsidRDefault="001D4598" w:rsidP="006A7FCD">
      <w:pPr>
        <w:pStyle w:val="Frspaiere"/>
        <w:rPr>
          <w:rFonts w:eastAsia="Times New Roman"/>
          <w:sz w:val="24"/>
          <w:szCs w:val="24"/>
          <w:lang w:eastAsia="ro-RO"/>
        </w:rPr>
      </w:pPr>
      <w:r w:rsidRPr="006A7FCD">
        <w:rPr>
          <w:rFonts w:eastAsia="+mj-ea"/>
          <w:sz w:val="24"/>
          <w:szCs w:val="24"/>
          <w14:shadow w14:blurRad="38100" w14:dist="38100" w14:dir="2700000" w14:sx="100000" w14:sy="100000" w14:kx="0" w14:ky="0" w14:algn="tl">
            <w14:srgbClr w14:val="C0C0C0"/>
          </w14:shadow>
        </w:rPr>
        <w:t>Responsabil prof. Glavan Cristina</w:t>
      </w:r>
    </w:p>
    <w:p w:rsidR="001D4598" w:rsidRPr="006A7FCD" w:rsidRDefault="001D4598" w:rsidP="006A7FCD">
      <w:pPr>
        <w:pStyle w:val="Frspaiere"/>
        <w:rPr>
          <w:rFonts w:eastAsia="Times New Roman"/>
          <w:sz w:val="24"/>
          <w:szCs w:val="24"/>
          <w:lang w:eastAsia="ro-RO"/>
        </w:rPr>
      </w:pPr>
      <w:r w:rsidRPr="006A7FCD">
        <w:rPr>
          <w:rFonts w:eastAsia="Times New Roman"/>
          <w:color w:val="0D0D0D"/>
          <w:sz w:val="24"/>
          <w:szCs w:val="24"/>
          <w:lang w:eastAsia="ro-RO"/>
        </w:rPr>
        <w:tab/>
      </w:r>
      <w:r w:rsidRPr="006A7FCD">
        <w:rPr>
          <w:rFonts w:eastAsia="+mn-ea"/>
          <w:sz w:val="24"/>
          <w:szCs w:val="24"/>
          <w:lang w:eastAsia="ro-RO"/>
          <w14:shadow w14:blurRad="38100" w14:dist="38100" w14:dir="2700000" w14:sx="100000" w14:sy="100000" w14:kx="0" w14:ky="0" w14:algn="tl">
            <w14:srgbClr w14:val="C0C0C0"/>
          </w14:shadow>
        </w:rPr>
        <w:t>Obiective urmărite:</w:t>
      </w:r>
    </w:p>
    <w:p w:rsidR="001D4598" w:rsidRPr="006A7FCD" w:rsidRDefault="001D4598" w:rsidP="001E6F10">
      <w:pPr>
        <w:pStyle w:val="Frspaiere"/>
        <w:numPr>
          <w:ilvl w:val="0"/>
          <w:numId w:val="21"/>
        </w:numPr>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asigurarea calităţii actului educaţional;</w:t>
      </w:r>
    </w:p>
    <w:p w:rsidR="001D4598" w:rsidRPr="006A7FCD" w:rsidRDefault="001D4598" w:rsidP="001E6F10">
      <w:pPr>
        <w:pStyle w:val="Frspaiere"/>
        <w:numPr>
          <w:ilvl w:val="0"/>
          <w:numId w:val="21"/>
        </w:numPr>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întocmirea planificării şi organizarea   activităţii extracurriculare;</w:t>
      </w:r>
    </w:p>
    <w:p w:rsidR="001D4598" w:rsidRPr="006A7FCD" w:rsidRDefault="001D4598" w:rsidP="001E6F10">
      <w:pPr>
        <w:pStyle w:val="Frspaiere"/>
        <w:numPr>
          <w:ilvl w:val="0"/>
          <w:numId w:val="21"/>
        </w:numPr>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recondiţionarea şi valorificarea materialului didactic existent şi completarea bazei didactice cu materiale noi;</w:t>
      </w:r>
    </w:p>
    <w:p w:rsidR="001D4598" w:rsidRPr="006A7FCD" w:rsidRDefault="001D4598" w:rsidP="001E6F10">
      <w:pPr>
        <w:pStyle w:val="Frspaiere"/>
        <w:numPr>
          <w:ilvl w:val="0"/>
          <w:numId w:val="21"/>
        </w:numPr>
        <w:rPr>
          <w:rFonts w:eastAsia="Times New Roman"/>
          <w:sz w:val="24"/>
          <w:szCs w:val="24"/>
          <w:lang w:eastAsia="ro-RO"/>
        </w:rPr>
      </w:pPr>
      <w:r w:rsidRPr="006A7FCD">
        <w:rPr>
          <w:rFonts w:eastAsia="Times New Roman"/>
          <w:sz w:val="24"/>
          <w:szCs w:val="24"/>
          <w:lang w:eastAsia="ro-RO"/>
          <w14:shadow w14:blurRad="38100" w14:dist="38100" w14:dir="2700000" w14:sx="100000" w14:sy="100000" w14:kx="0" w14:ky="0" w14:algn="tl">
            <w14:srgbClr w14:val="C0C0C0"/>
          </w14:shadow>
        </w:rPr>
        <w:t>colaborarea cu Casa Corpului Didactic şi cu Inspectoratul Şcolar Judeţean ;</w:t>
      </w:r>
    </w:p>
    <w:p w:rsidR="001D4598" w:rsidRPr="006A7FCD" w:rsidRDefault="001D4598" w:rsidP="001E6F10">
      <w:pPr>
        <w:pStyle w:val="Frspaiere"/>
        <w:numPr>
          <w:ilvl w:val="0"/>
          <w:numId w:val="21"/>
        </w:numPr>
        <w:rPr>
          <w:rFonts w:eastAsia="Times New Roman"/>
          <w:sz w:val="24"/>
          <w:szCs w:val="24"/>
          <w:lang w:eastAsia="ro-RO"/>
        </w:rPr>
      </w:pPr>
      <w:proofErr w:type="gramStart"/>
      <w:r w:rsidRPr="006A7FCD">
        <w:rPr>
          <w:rFonts w:eastAsia="Times New Roman"/>
          <w:sz w:val="24"/>
          <w:szCs w:val="24"/>
          <w:lang w:eastAsia="ro-RO"/>
          <w14:shadow w14:blurRad="38100" w14:dist="38100" w14:dir="2700000" w14:sx="100000" w14:sy="100000" w14:kx="0" w14:ky="0" w14:algn="tl">
            <w14:srgbClr w14:val="C0C0C0"/>
          </w14:shadow>
        </w:rPr>
        <w:t>prevenirea</w:t>
      </w:r>
      <w:proofErr w:type="gramEnd"/>
      <w:r w:rsidRPr="006A7FCD">
        <w:rPr>
          <w:rFonts w:eastAsia="Times New Roman"/>
          <w:sz w:val="24"/>
          <w:szCs w:val="24"/>
          <w:lang w:eastAsia="ro-RO"/>
          <w14:shadow w14:blurRad="38100" w14:dist="38100" w14:dir="2700000" w14:sx="100000" w14:sy="100000" w14:kx="0" w14:ky="0" w14:algn="tl">
            <w14:srgbClr w14:val="C0C0C0"/>
          </w14:shadow>
        </w:rPr>
        <w:t xml:space="preserve"> şi combaterea eşecului şcolar.</w:t>
      </w:r>
      <w:r w:rsidRPr="006A7FCD">
        <w:rPr>
          <w:rFonts w:eastAsia="Times New Roman"/>
          <w:sz w:val="24"/>
          <w:szCs w:val="24"/>
          <w:lang w:eastAsia="ro-RO"/>
        </w:rPr>
        <w:t xml:space="preserve"> </w:t>
      </w:r>
    </w:p>
    <w:p w:rsidR="001D4598" w:rsidRPr="006A7FCD" w:rsidRDefault="001D4598" w:rsidP="006A7FCD">
      <w:pPr>
        <w:pStyle w:val="Frspaiere"/>
        <w:rPr>
          <w:rFonts w:eastAsia="Times New Roman"/>
          <w:color w:val="0D0D0D"/>
          <w:sz w:val="24"/>
          <w:szCs w:val="24"/>
          <w:lang w:eastAsia="ro-RO"/>
        </w:rPr>
      </w:pPr>
      <w:r w:rsidRPr="006A7FCD">
        <w:rPr>
          <w:rFonts w:eastAsia="Times New Roman"/>
          <w:sz w:val="24"/>
          <w:szCs w:val="24"/>
          <w:lang w:eastAsia="ro-RO"/>
        </w:rPr>
        <w:t>Activitatile comisiei:</w:t>
      </w:r>
    </w:p>
    <w:p w:rsidR="001D4598" w:rsidRPr="006A7FCD" w:rsidRDefault="001D4598" w:rsidP="006A7FCD">
      <w:pPr>
        <w:pStyle w:val="Frspaiere"/>
        <w:rPr>
          <w:rFonts w:eastAsia="Times New Roman"/>
          <w:sz w:val="24"/>
          <w:szCs w:val="24"/>
          <w:lang w:eastAsia="ro-RO"/>
        </w:rPr>
      </w:pPr>
      <w:proofErr w:type="gramStart"/>
      <w:r w:rsidRPr="006A7FCD">
        <w:rPr>
          <w:rFonts w:eastAsia="Times New Roman"/>
          <w:color w:val="0D0D0D"/>
          <w:sz w:val="24"/>
          <w:szCs w:val="24"/>
          <w:lang w:eastAsia="ro-RO"/>
        </w:rPr>
        <w:t>1</w:t>
      </w:r>
      <w:r w:rsidRPr="006A7FCD">
        <w:rPr>
          <w:rFonts w:eastAsia="Times New Roman"/>
          <w:sz w:val="24"/>
          <w:szCs w:val="24"/>
          <w:lang w:eastAsia="ro-RO"/>
        </w:rPr>
        <w:t>.Organizare</w:t>
      </w:r>
      <w:proofErr w:type="gramEnd"/>
      <w:r w:rsidRPr="006A7FCD">
        <w:rPr>
          <w:rFonts w:eastAsia="Times New Roman"/>
          <w:sz w:val="24"/>
          <w:szCs w:val="24"/>
          <w:lang w:eastAsia="ro-RO"/>
        </w:rPr>
        <w:t xml:space="preserve">  comisiei:septembrie-Glavan Cristina</w:t>
      </w:r>
    </w:p>
    <w:p w:rsidR="001D4598" w:rsidRPr="006A7FCD" w:rsidRDefault="001D4598" w:rsidP="006A7FCD">
      <w:pPr>
        <w:pStyle w:val="Frspaiere"/>
        <w:rPr>
          <w:rFonts w:eastAsia="Times New Roman"/>
          <w:sz w:val="24"/>
          <w:szCs w:val="24"/>
          <w:lang w:eastAsia="ro-RO"/>
        </w:rPr>
      </w:pPr>
      <w:proofErr w:type="gramStart"/>
      <w:r w:rsidRPr="006A7FCD">
        <w:rPr>
          <w:rFonts w:eastAsia="Times New Roman"/>
          <w:sz w:val="24"/>
          <w:szCs w:val="24"/>
          <w:lang w:eastAsia="ro-RO"/>
        </w:rPr>
        <w:t>2.Discutarea</w:t>
      </w:r>
      <w:proofErr w:type="gramEnd"/>
      <w:r w:rsidRPr="006A7FCD">
        <w:rPr>
          <w:rFonts w:eastAsia="Times New Roman"/>
          <w:sz w:val="24"/>
          <w:szCs w:val="24"/>
          <w:lang w:eastAsia="ro-RO"/>
        </w:rPr>
        <w:t xml:space="preserve"> rezultatelor la testele initiale</w:t>
      </w:r>
    </w:p>
    <w:p w:rsidR="005A43FB" w:rsidRPr="006A7FCD" w:rsidRDefault="001D4598" w:rsidP="006A7FCD">
      <w:pPr>
        <w:pStyle w:val="Frspaiere"/>
        <w:rPr>
          <w:rFonts w:eastAsia="Times New Roman"/>
          <w:sz w:val="24"/>
          <w:szCs w:val="24"/>
          <w:lang w:eastAsia="ro-RO"/>
        </w:rPr>
      </w:pPr>
      <w:proofErr w:type="gramStart"/>
      <w:r w:rsidRPr="006A7FCD">
        <w:rPr>
          <w:rFonts w:eastAsia="Times New Roman"/>
          <w:sz w:val="24"/>
          <w:szCs w:val="24"/>
          <w:lang w:eastAsia="ro-RO"/>
        </w:rPr>
        <w:t>Referat :</w:t>
      </w:r>
      <w:proofErr w:type="gramEnd"/>
      <w:r w:rsidRPr="006A7FCD">
        <w:rPr>
          <w:rFonts w:eastAsia="Times New Roman"/>
          <w:sz w:val="24"/>
          <w:szCs w:val="24"/>
          <w:lang w:eastAsia="ro-RO"/>
        </w:rPr>
        <w:t>”Frica de esecul scolar”:</w:t>
      </w:r>
      <w:r w:rsidRPr="006A7FCD">
        <w:rPr>
          <w:rFonts w:eastAsia="+mj-ea"/>
          <w:sz w:val="24"/>
          <w:szCs w:val="24"/>
          <w14:shadow w14:blurRad="38100" w14:dist="38100" w14:dir="2700000" w14:sx="100000" w14:sy="100000" w14:kx="0" w14:ky="0" w14:algn="tl">
            <w14:srgbClr w14:val="C0C0C0"/>
          </w14:shadow>
        </w:rPr>
        <w:t xml:space="preserve"> octombrie -Stoica Dana si </w:t>
      </w:r>
      <w:r w:rsidRPr="006A7FCD">
        <w:rPr>
          <w:rFonts w:eastAsia="Times New Roman"/>
          <w:sz w:val="24"/>
          <w:szCs w:val="24"/>
          <w:lang w:eastAsia="ro-RO"/>
        </w:rPr>
        <w:t>Vulpescu Georgeta</w:t>
      </w:r>
    </w:p>
    <w:p w:rsidR="001D4598" w:rsidRPr="006A7FCD" w:rsidRDefault="001D4598" w:rsidP="006A7FCD">
      <w:pPr>
        <w:pStyle w:val="Frspaiere"/>
        <w:rPr>
          <w:rFonts w:eastAsia="Times New Roman"/>
          <w:sz w:val="24"/>
          <w:szCs w:val="24"/>
          <w:lang w:eastAsia="ro-RO"/>
        </w:rPr>
      </w:pPr>
      <w:proofErr w:type="gramStart"/>
      <w:r w:rsidRPr="006A7FCD">
        <w:rPr>
          <w:rFonts w:eastAsia="+mj-ea"/>
          <w:sz w:val="24"/>
          <w:szCs w:val="24"/>
          <w14:shadow w14:blurRad="38100" w14:dist="38100" w14:dir="2700000" w14:sx="100000" w14:sy="100000" w14:kx="0" w14:ky="0" w14:algn="tl">
            <w14:srgbClr w14:val="C0C0C0"/>
          </w14:shadow>
        </w:rPr>
        <w:t>3.Ora</w:t>
      </w:r>
      <w:proofErr w:type="gramEnd"/>
      <w:r w:rsidRPr="006A7FCD">
        <w:rPr>
          <w:rFonts w:eastAsia="+mj-ea"/>
          <w:sz w:val="24"/>
          <w:szCs w:val="24"/>
          <w14:shadow w14:blurRad="38100" w14:dist="38100" w14:dir="2700000" w14:sx="100000" w14:sy="100000" w14:kx="0" w14:ky="0" w14:algn="tl">
            <w14:srgbClr w14:val="C0C0C0"/>
          </w14:shadow>
        </w:rPr>
        <w:t xml:space="preserve"> deschisa la Limba romana</w:t>
      </w:r>
    </w:p>
    <w:p w:rsidR="005A43FB" w:rsidRPr="006A7FCD" w:rsidRDefault="001D4598" w:rsidP="006A7FCD">
      <w:pPr>
        <w:pStyle w:val="Frspaiere"/>
        <w:rPr>
          <w:rFonts w:eastAsia="+mj-ea"/>
          <w:sz w:val="24"/>
          <w:szCs w:val="24"/>
          <w14:shadow w14:blurRad="38100" w14:dist="38100" w14:dir="2700000" w14:sx="100000" w14:sy="100000" w14:kx="0" w14:ky="0" w14:algn="tl">
            <w14:srgbClr w14:val="C0C0C0"/>
          </w14:shadow>
        </w:rPr>
      </w:pPr>
      <w:proofErr w:type="gramStart"/>
      <w:r w:rsidRPr="006A7FCD">
        <w:rPr>
          <w:rFonts w:eastAsia="+mj-ea"/>
          <w:sz w:val="24"/>
          <w:szCs w:val="24"/>
          <w14:shadow w14:blurRad="38100" w14:dist="38100" w14:dir="2700000" w14:sx="100000" w14:sy="100000" w14:kx="0" w14:ky="0" w14:algn="tl">
            <w14:srgbClr w14:val="C0C0C0"/>
          </w14:shadow>
        </w:rPr>
        <w:t>Referat :Invatarea</w:t>
      </w:r>
      <w:proofErr w:type="gramEnd"/>
      <w:r w:rsidRPr="006A7FCD">
        <w:rPr>
          <w:rFonts w:eastAsia="+mj-ea"/>
          <w:sz w:val="24"/>
          <w:szCs w:val="24"/>
          <w14:shadow w14:blurRad="38100" w14:dist="38100" w14:dir="2700000" w14:sx="100000" w14:sy="100000" w14:kx="0" w14:ky="0" w14:algn="tl">
            <w14:srgbClr w14:val="C0C0C0"/>
          </w14:shadow>
        </w:rPr>
        <w:t xml:space="preserve"> diferentiata- noiembrie;</w:t>
      </w:r>
      <w:r w:rsidR="005A43FB" w:rsidRPr="006A7FCD">
        <w:rPr>
          <w:rFonts w:eastAsia="+mj-ea"/>
          <w:sz w:val="24"/>
          <w:szCs w:val="24"/>
          <w14:shadow w14:blurRad="38100" w14:dist="38100" w14:dir="2700000" w14:sx="100000" w14:sy="100000" w14:kx="0" w14:ky="0" w14:algn="tl">
            <w14:srgbClr w14:val="C0C0C0"/>
          </w14:shadow>
        </w:rPr>
        <w:t xml:space="preserve">  Glavan Cristina</w:t>
      </w:r>
    </w:p>
    <w:p w:rsidR="001D4598" w:rsidRPr="006A7FCD" w:rsidRDefault="001D4598" w:rsidP="006A7FCD">
      <w:pPr>
        <w:pStyle w:val="Frspaiere"/>
        <w:rPr>
          <w:rFonts w:eastAsia="+mj-ea"/>
          <w:sz w:val="24"/>
          <w:szCs w:val="24"/>
          <w14:shadow w14:blurRad="38100" w14:dist="38100" w14:dir="2700000" w14:sx="100000" w14:sy="100000" w14:kx="0" w14:ky="0" w14:algn="tl">
            <w14:srgbClr w14:val="C0C0C0"/>
          </w14:shadow>
        </w:rPr>
      </w:pPr>
      <w:r w:rsidRPr="006A7FCD">
        <w:rPr>
          <w:rFonts w:eastAsia="+mj-ea"/>
          <w:sz w:val="24"/>
          <w:szCs w:val="24"/>
          <w14:shadow w14:blurRad="38100" w14:dist="38100" w14:dir="2700000" w14:sx="100000" w14:sy="100000" w14:kx="0" w14:ky="0" w14:algn="tl">
            <w14:srgbClr w14:val="C0C0C0"/>
          </w14:shadow>
        </w:rPr>
        <w:t>4 Ora</w:t>
      </w:r>
      <w:r w:rsidR="00EE6F60" w:rsidRPr="006A7FCD">
        <w:rPr>
          <w:rFonts w:eastAsia="+mj-ea"/>
          <w:sz w:val="24"/>
          <w:szCs w:val="24"/>
          <w14:shadow w14:blurRad="38100" w14:dist="38100" w14:dir="2700000" w14:sx="100000" w14:sy="100000" w14:kx="0" w14:ky="0" w14:algn="tl">
            <w14:srgbClr w14:val="C0C0C0"/>
          </w14:shadow>
        </w:rPr>
        <w:t xml:space="preserve"> deschisa la Limba</w:t>
      </w:r>
      <w:r w:rsidRPr="006A7FCD">
        <w:rPr>
          <w:rFonts w:eastAsia="+mj-ea"/>
          <w:sz w:val="24"/>
          <w:szCs w:val="24"/>
          <w14:shadow w14:blurRad="38100" w14:dist="38100" w14:dir="2700000" w14:sx="100000" w14:sy="100000" w14:kx="0" w14:ky="0" w14:algn="tl">
            <w14:srgbClr w14:val="C0C0C0"/>
          </w14:shadow>
        </w:rPr>
        <w:t xml:space="preserve"> </w:t>
      </w:r>
      <w:r w:rsidRPr="006A7FCD">
        <w:rPr>
          <w:rFonts w:eastAsia="+mj-ea"/>
          <w:sz w:val="24"/>
          <w:szCs w:val="24"/>
          <w:u w:val="single"/>
          <w14:shadow w14:blurRad="38100" w14:dist="38100" w14:dir="2700000" w14:sx="100000" w14:sy="100000" w14:kx="0" w14:ky="0" w14:algn="tl">
            <w14:srgbClr w14:val="C0C0C0"/>
          </w14:shadow>
        </w:rPr>
        <w:t>engleza</w:t>
      </w:r>
      <w:proofErr w:type="gramStart"/>
      <w:r w:rsidRPr="006A7FCD">
        <w:rPr>
          <w:rFonts w:eastAsia="+mj-ea"/>
          <w:sz w:val="24"/>
          <w:szCs w:val="24"/>
          <w:u w:val="single"/>
          <w14:shadow w14:blurRad="38100" w14:dist="38100" w14:dir="2700000" w14:sx="100000" w14:sy="100000" w14:kx="0" w14:ky="0" w14:algn="tl">
            <w14:srgbClr w14:val="C0C0C0"/>
          </w14:shadow>
        </w:rPr>
        <w:t>:decembrie</w:t>
      </w:r>
      <w:proofErr w:type="gramEnd"/>
      <w:r w:rsidRPr="006A7FCD">
        <w:rPr>
          <w:rFonts w:eastAsia="+mj-ea"/>
          <w:sz w:val="24"/>
          <w:szCs w:val="24"/>
          <w:u w:val="single"/>
          <w14:shadow w14:blurRad="38100" w14:dist="38100" w14:dir="2700000" w14:sx="100000" w14:sy="100000" w14:kx="0" w14:ky="0" w14:algn="tl">
            <w14:srgbClr w14:val="C0C0C0"/>
          </w14:shadow>
        </w:rPr>
        <w:t>-Mateescu Ana</w:t>
      </w:r>
    </w:p>
    <w:p w:rsidR="001D4598" w:rsidRPr="006A7FCD" w:rsidRDefault="005A43FB" w:rsidP="006A7FCD">
      <w:pPr>
        <w:pStyle w:val="Frspaiere"/>
        <w:rPr>
          <w:rFonts w:eastAsia="+mj-ea"/>
          <w:sz w:val="24"/>
          <w:szCs w:val="24"/>
          <w14:shadow w14:blurRad="38100" w14:dist="38100" w14:dir="2700000" w14:sx="100000" w14:sy="100000" w14:kx="0" w14:ky="0" w14:algn="tl">
            <w14:srgbClr w14:val="C0C0C0"/>
          </w14:shadow>
        </w:rPr>
      </w:pPr>
      <w:r w:rsidRPr="006A7FCD">
        <w:rPr>
          <w:rFonts w:eastAsia="+mj-ea"/>
          <w:sz w:val="24"/>
          <w:szCs w:val="24"/>
          <w14:shadow w14:blurRad="38100" w14:dist="38100" w14:dir="2700000" w14:sx="100000" w14:sy="100000" w14:kx="0" w14:ky="0" w14:algn="tl">
            <w14:srgbClr w14:val="C0C0C0"/>
          </w14:shadow>
        </w:rPr>
        <w:t xml:space="preserve"> </w:t>
      </w:r>
      <w:r w:rsidR="001D4598" w:rsidRPr="006A7FCD">
        <w:rPr>
          <w:rFonts w:eastAsia="+mj-ea"/>
          <w:sz w:val="24"/>
          <w:szCs w:val="24"/>
          <w14:shadow w14:blurRad="38100" w14:dist="38100" w14:dir="2700000" w14:sx="100000" w14:sy="100000" w14:kx="0" w14:ky="0" w14:algn="tl">
            <w14:srgbClr w14:val="C0C0C0"/>
          </w14:shadow>
        </w:rPr>
        <w:t>5 Eminescu-“Luceafarul poeziei romanesti</w:t>
      </w:r>
      <w:proofErr w:type="gramStart"/>
      <w:r w:rsidR="001D4598" w:rsidRPr="006A7FCD">
        <w:rPr>
          <w:rFonts w:eastAsia="+mj-ea"/>
          <w:sz w:val="24"/>
          <w:szCs w:val="24"/>
          <w14:shadow w14:blurRad="38100" w14:dist="38100" w14:dir="2700000" w14:sx="100000" w14:sy="100000" w14:kx="0" w14:ky="0" w14:algn="tl">
            <w14:srgbClr w14:val="C0C0C0"/>
          </w14:shadow>
        </w:rPr>
        <w:t>”:</w:t>
      </w:r>
      <w:proofErr w:type="gramEnd"/>
      <w:r w:rsidR="001D4598" w:rsidRPr="006A7FCD">
        <w:rPr>
          <w:rFonts w:eastAsia="+mj-ea"/>
          <w:sz w:val="24"/>
          <w:szCs w:val="24"/>
          <w14:shadow w14:blurRad="38100" w14:dist="38100" w14:dir="2700000" w14:sx="100000" w14:sy="100000" w14:kx="0" w14:ky="0" w14:algn="tl">
            <w14:srgbClr w14:val="C0C0C0"/>
          </w14:shadow>
        </w:rPr>
        <w:t>(recitari si cantece)-toti membrii comisiei</w:t>
      </w:r>
      <w:r w:rsidR="00D6647D" w:rsidRPr="006A7FCD">
        <w:rPr>
          <w:rFonts w:eastAsia="+mj-ea"/>
          <w:sz w:val="24"/>
          <w:szCs w:val="24"/>
          <w14:shadow w14:blurRad="38100" w14:dist="38100" w14:dir="2700000" w14:sx="100000" w14:sy="100000" w14:kx="0" w14:ky="0" w14:algn="tl">
            <w14:srgbClr w14:val="C0C0C0"/>
          </w14:shadow>
        </w:rPr>
        <w:t>.</w:t>
      </w:r>
    </w:p>
    <w:p w:rsidR="00D6647D" w:rsidRPr="006A7FCD" w:rsidRDefault="005A43FB" w:rsidP="006A7FCD">
      <w:pPr>
        <w:pStyle w:val="Frspaiere"/>
        <w:rPr>
          <w:rFonts w:eastAsia="+mj-ea"/>
          <w:sz w:val="24"/>
          <w:szCs w:val="24"/>
          <w14:shadow w14:blurRad="38100" w14:dist="38100" w14:dir="2700000" w14:sx="100000" w14:sy="100000" w14:kx="0" w14:ky="0" w14:algn="tl">
            <w14:srgbClr w14:val="C0C0C0"/>
          </w14:shadow>
        </w:rPr>
      </w:pPr>
      <w:r w:rsidRPr="006A7FCD">
        <w:rPr>
          <w:rFonts w:eastAsia="+mj-ea"/>
          <w:sz w:val="24"/>
          <w:szCs w:val="24"/>
          <w14:shadow w14:blurRad="38100" w14:dist="38100" w14:dir="2700000" w14:sx="100000" w14:sy="100000" w14:kx="0" w14:ky="0" w14:algn="tl">
            <w14:srgbClr w14:val="C0C0C0"/>
          </w14:shadow>
        </w:rPr>
        <w:t xml:space="preserve"> </w:t>
      </w:r>
      <w:proofErr w:type="gramStart"/>
      <w:r w:rsidR="00D6647D" w:rsidRPr="006A7FCD">
        <w:rPr>
          <w:rFonts w:eastAsia="+mj-ea"/>
          <w:sz w:val="24"/>
          <w:szCs w:val="24"/>
          <w14:shadow w14:blurRad="38100" w14:dist="38100" w14:dir="2700000" w14:sx="100000" w14:sy="100000" w14:kx="0" w14:ky="0" w14:algn="tl">
            <w14:srgbClr w14:val="C0C0C0"/>
          </w14:shadow>
        </w:rPr>
        <w:t>6.Evaluarea</w:t>
      </w:r>
      <w:proofErr w:type="gramEnd"/>
      <w:r w:rsidR="00D6647D" w:rsidRPr="006A7FCD">
        <w:rPr>
          <w:rFonts w:eastAsia="+mj-ea"/>
          <w:sz w:val="24"/>
          <w:szCs w:val="24"/>
          <w14:shadow w14:blurRad="38100" w14:dist="38100" w14:dir="2700000" w14:sx="100000" w14:sy="100000" w14:kx="0" w14:ky="0" w14:algn="tl">
            <w14:srgbClr w14:val="C0C0C0"/>
          </w14:shadow>
        </w:rPr>
        <w:t xml:space="preserve"> activitatii pe semestrulI</w:t>
      </w:r>
    </w:p>
    <w:p w:rsidR="00D6647D" w:rsidRPr="006A7FCD" w:rsidRDefault="005A43FB" w:rsidP="006A7FCD">
      <w:pPr>
        <w:pStyle w:val="Frspaiere"/>
        <w:rPr>
          <w:rFonts w:eastAsia="+mj-ea"/>
          <w:sz w:val="24"/>
          <w:szCs w:val="24"/>
          <w14:shadow w14:blurRad="38100" w14:dist="38100" w14:dir="2700000" w14:sx="100000" w14:sy="100000" w14:kx="0" w14:ky="0" w14:algn="tl">
            <w14:srgbClr w14:val="C0C0C0"/>
          </w14:shadow>
        </w:rPr>
      </w:pPr>
      <w:r w:rsidRPr="006A7FCD">
        <w:rPr>
          <w:rFonts w:eastAsia="+mj-ea"/>
          <w:sz w:val="24"/>
          <w:szCs w:val="24"/>
          <w14:shadow w14:blurRad="38100" w14:dist="38100" w14:dir="2700000" w14:sx="100000" w14:sy="100000" w14:kx="0" w14:ky="0" w14:algn="tl">
            <w14:srgbClr w14:val="C0C0C0"/>
          </w14:shadow>
        </w:rPr>
        <w:t xml:space="preserve"> </w:t>
      </w:r>
      <w:proofErr w:type="gramStart"/>
      <w:r w:rsidR="00D6647D" w:rsidRPr="006A7FCD">
        <w:rPr>
          <w:rFonts w:eastAsia="+mj-ea"/>
          <w:sz w:val="24"/>
          <w:szCs w:val="24"/>
          <w14:shadow w14:blurRad="38100" w14:dist="38100" w14:dir="2700000" w14:sx="100000" w14:sy="100000" w14:kx="0" w14:ky="0" w14:algn="tl">
            <w14:srgbClr w14:val="C0C0C0"/>
          </w14:shadow>
        </w:rPr>
        <w:t>7.Lectie</w:t>
      </w:r>
      <w:proofErr w:type="gramEnd"/>
      <w:r w:rsidR="00D6647D" w:rsidRPr="006A7FCD">
        <w:rPr>
          <w:rFonts w:eastAsia="+mj-ea"/>
          <w:sz w:val="24"/>
          <w:szCs w:val="24"/>
          <w14:shadow w14:blurRad="38100" w14:dist="38100" w14:dir="2700000" w14:sx="100000" w14:sy="100000" w14:kx="0" w14:ky="0" w14:algn="tl">
            <w14:srgbClr w14:val="C0C0C0"/>
          </w14:shadow>
        </w:rPr>
        <w:t xml:space="preserve"> deschisa la clasa aVIIIa</w:t>
      </w:r>
    </w:p>
    <w:p w:rsidR="00D6647D" w:rsidRPr="006A7FCD" w:rsidRDefault="005A43FB" w:rsidP="006A7FCD">
      <w:pPr>
        <w:pStyle w:val="Frspaiere"/>
        <w:rPr>
          <w:rFonts w:eastAsia="+mj-ea"/>
          <w:sz w:val="24"/>
          <w:szCs w:val="24"/>
          <w14:shadow w14:blurRad="38100" w14:dist="38100" w14:dir="2700000" w14:sx="100000" w14:sy="100000" w14:kx="0" w14:ky="0" w14:algn="tl">
            <w14:srgbClr w14:val="C0C0C0"/>
          </w14:shadow>
        </w:rPr>
      </w:pPr>
      <w:r w:rsidRPr="006A7FCD">
        <w:rPr>
          <w:rFonts w:eastAsia="+mj-ea"/>
          <w:sz w:val="24"/>
          <w:szCs w:val="24"/>
          <w14:shadow w14:blurRad="38100" w14:dist="38100" w14:dir="2700000" w14:sx="100000" w14:sy="100000" w14:kx="0" w14:ky="0" w14:algn="tl">
            <w14:srgbClr w14:val="C0C0C0"/>
          </w14:shadow>
        </w:rPr>
        <w:t xml:space="preserve"> </w:t>
      </w:r>
      <w:proofErr w:type="gramStart"/>
      <w:r w:rsidR="00D6647D" w:rsidRPr="006A7FCD">
        <w:rPr>
          <w:rFonts w:eastAsia="+mj-ea"/>
          <w:sz w:val="24"/>
          <w:szCs w:val="24"/>
          <w14:shadow w14:blurRad="38100" w14:dist="38100" w14:dir="2700000" w14:sx="100000" w14:sy="100000" w14:kx="0" w14:ky="0" w14:algn="tl">
            <w14:srgbClr w14:val="C0C0C0"/>
          </w14:shadow>
        </w:rPr>
        <w:t>8.Analiza</w:t>
      </w:r>
      <w:proofErr w:type="gramEnd"/>
      <w:r w:rsidR="00D6647D" w:rsidRPr="006A7FCD">
        <w:rPr>
          <w:rFonts w:eastAsia="+mj-ea"/>
          <w:sz w:val="24"/>
          <w:szCs w:val="24"/>
          <w14:shadow w14:blurRad="38100" w14:dist="38100" w14:dir="2700000" w14:sx="100000" w14:sy="100000" w14:kx="0" w14:ky="0" w14:algn="tl">
            <w14:srgbClr w14:val="C0C0C0"/>
          </w14:shadow>
        </w:rPr>
        <w:t xml:space="preserve"> activitatilor din programul „Sa stii mai multe sa fii mai bun”</w:t>
      </w:r>
    </w:p>
    <w:p w:rsidR="001D4598" w:rsidRPr="006A7FCD" w:rsidRDefault="001D4598"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ab/>
        <w:t xml:space="preserve"> </w:t>
      </w:r>
    </w:p>
    <w:p w:rsidR="001D4598" w:rsidRPr="006A7FCD" w:rsidRDefault="001D4598"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w:t>
      </w:r>
      <w:r w:rsidRPr="006A7FCD">
        <w:rPr>
          <w:sz w:val="24"/>
          <w:szCs w:val="24"/>
          <w:highlight w:val="yellow"/>
          <w14:shadow w14:blurRad="38100" w14:dist="38100" w14:dir="2700000" w14:sx="100000" w14:sy="100000" w14:kx="0" w14:ky="0" w14:algn="tl">
            <w14:srgbClr w14:val="C0C0C0"/>
          </w14:shadow>
        </w:rPr>
        <w:t>COMISIA METODICĂ REALISTA</w:t>
      </w:r>
    </w:p>
    <w:p w:rsidR="001D4598" w:rsidRPr="006A7FCD" w:rsidRDefault="001D4598"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Responsabil prof.Hodea Cornelia</w:t>
      </w:r>
    </w:p>
    <w:p w:rsidR="001D4598" w:rsidRPr="006A7FCD" w:rsidRDefault="001D4598" w:rsidP="006A7FCD">
      <w:pPr>
        <w:pStyle w:val="Frspaiere"/>
        <w:rPr>
          <w:rFonts w:eastAsia="Times New Roman"/>
          <w:sz w:val="24"/>
          <w:szCs w:val="24"/>
          <w:lang w:eastAsia="ro-RO"/>
        </w:rPr>
      </w:pPr>
      <w:r w:rsidRPr="006A7FCD">
        <w:rPr>
          <w:rFonts w:eastAsia="+mn-ea"/>
          <w:sz w:val="24"/>
          <w:szCs w:val="24"/>
          <w:lang w:eastAsia="ro-RO"/>
          <w14:shadow w14:blurRad="38100" w14:dist="38100" w14:dir="2700000" w14:sx="100000" w14:sy="100000" w14:kx="0" w14:ky="0" w14:algn="tl">
            <w14:srgbClr w14:val="C0C0C0"/>
          </w14:shadow>
        </w:rPr>
        <w:t xml:space="preserve">Scurtă prezentare descriptivă </w:t>
      </w:r>
      <w:proofErr w:type="gramStart"/>
      <w:r w:rsidRPr="006A7FCD">
        <w:rPr>
          <w:rFonts w:eastAsia="+mn-ea"/>
          <w:sz w:val="24"/>
          <w:szCs w:val="24"/>
          <w:lang w:eastAsia="ro-RO"/>
          <w14:shadow w14:blurRad="38100" w14:dist="38100" w14:dir="2700000" w14:sx="100000" w14:sy="100000" w14:kx="0" w14:ky="0" w14:algn="tl">
            <w14:srgbClr w14:val="C0C0C0"/>
          </w14:shadow>
        </w:rPr>
        <w:t>a</w:t>
      </w:r>
      <w:proofErr w:type="gramEnd"/>
      <w:r w:rsidRPr="006A7FCD">
        <w:rPr>
          <w:rFonts w:eastAsia="+mn-ea"/>
          <w:sz w:val="24"/>
          <w:szCs w:val="24"/>
          <w:lang w:eastAsia="ro-RO"/>
          <w14:shadow w14:blurRad="38100" w14:dist="38100" w14:dir="2700000" w14:sx="100000" w14:sy="100000" w14:kx="0" w14:ky="0" w14:algn="tl">
            <w14:srgbClr w14:val="C0C0C0"/>
          </w14:shadow>
        </w:rPr>
        <w:t xml:space="preserve"> activităţii:</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eastAsia="ro-RO"/>
          <w14:shadow w14:blurRad="38100" w14:dist="38100" w14:dir="2700000" w14:sx="100000" w14:sy="100000" w14:kx="0" w14:ky="0" w14:algn="tl">
            <w14:srgbClr w14:val="C0C0C0"/>
          </w14:shadow>
        </w:rPr>
        <w:t>Comisia metodică „Matematica si Stiinţe” în semestrul I al anului scolar 2014-2015 si-a desfăsurat activitatea conform unui plan de activităţi întocmit la începutul anului scolar pentru atingerea obiectivelor propuse;</w:t>
      </w:r>
    </w:p>
    <w:p w:rsidR="001D4598" w:rsidRPr="006A7FCD" w:rsidRDefault="001D4598" w:rsidP="001E6F10">
      <w:pPr>
        <w:pStyle w:val="Frspaiere"/>
        <w:numPr>
          <w:ilvl w:val="0"/>
          <w:numId w:val="22"/>
        </w:numPr>
        <w:rPr>
          <w:rFonts w:eastAsia="Times New Roman"/>
          <w:sz w:val="24"/>
          <w:szCs w:val="24"/>
          <w:lang w:eastAsia="ro-RO"/>
        </w:rPr>
      </w:pPr>
      <w:r w:rsidRPr="006A7FCD">
        <w:rPr>
          <w:rFonts w:eastAsia="Times New Roman"/>
          <w:color w:val="000000"/>
          <w:sz w:val="24"/>
          <w:szCs w:val="24"/>
          <w:lang w:eastAsia="ro-RO"/>
          <w14:shadow w14:blurRad="38100" w14:dist="38100" w14:dir="2700000" w14:sx="100000" w14:sy="100000" w14:kx="0" w14:ky="0" w14:algn="tl">
            <w14:srgbClr w14:val="C0C0C0"/>
          </w14:shadow>
        </w:rPr>
        <w:t>Au fost întocmite planificările anuale si calendaristice de către toţi membrii comisiei conform metodologiei în vigoare.</w:t>
      </w:r>
    </w:p>
    <w:p w:rsidR="001D4598" w:rsidRPr="006A7FCD" w:rsidRDefault="001D4598" w:rsidP="001E6F10">
      <w:pPr>
        <w:pStyle w:val="Frspaiere"/>
        <w:numPr>
          <w:ilvl w:val="0"/>
          <w:numId w:val="22"/>
        </w:numPr>
        <w:rPr>
          <w:rFonts w:eastAsia="Times New Roman"/>
          <w:sz w:val="24"/>
          <w:szCs w:val="24"/>
          <w:lang w:eastAsia="ro-RO"/>
        </w:rPr>
      </w:pPr>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Se constată o preocupare continuă în ceea </w:t>
      </w: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ce</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 priveste perfecţionarea individuală a membrilor comisiei. Activitățile au fost diverse și toți membrii au contribuit la realizarea acestora.</w:t>
      </w:r>
    </w:p>
    <w:p w:rsidR="001D4598" w:rsidRPr="006A7FCD" w:rsidRDefault="001D4598" w:rsidP="006A7FCD">
      <w:pPr>
        <w:pStyle w:val="Frspaiere"/>
        <w:rPr>
          <w:rFonts w:eastAsia="Times New Roman"/>
          <w:color w:val="0D0D0D"/>
          <w:sz w:val="24"/>
          <w:szCs w:val="24"/>
          <w:lang w:eastAsia="ro-RO"/>
        </w:rPr>
      </w:pPr>
    </w:p>
    <w:p w:rsidR="001D4598" w:rsidRPr="006A7FCD" w:rsidRDefault="001D4598" w:rsidP="006A7FCD">
      <w:pPr>
        <w:pStyle w:val="Frspaiere"/>
        <w:rPr>
          <w:rFonts w:eastAsia="Times New Roman"/>
          <w:sz w:val="24"/>
          <w:szCs w:val="24"/>
          <w:lang w:eastAsia="ro-RO"/>
        </w:rPr>
      </w:pPr>
    </w:p>
    <w:p w:rsidR="001D4598" w:rsidRPr="006A7FCD" w:rsidRDefault="001D4598" w:rsidP="006A7FCD">
      <w:pPr>
        <w:pStyle w:val="Frspaiere"/>
        <w:rPr>
          <w:rFonts w:eastAsia="Times New Roman"/>
          <w:sz w:val="24"/>
          <w:szCs w:val="24"/>
          <w:lang w:eastAsia="ro-RO"/>
        </w:rPr>
      </w:pPr>
      <w:r w:rsidRPr="006A7FCD">
        <w:rPr>
          <w:rFonts w:eastAsia="Times New Roman"/>
          <w:sz w:val="24"/>
          <w:szCs w:val="24"/>
          <w:lang w:eastAsia="ro-RO"/>
        </w:rPr>
        <w:tab/>
        <w:t>Activitatile comisiei:</w:t>
      </w:r>
    </w:p>
    <w:p w:rsidR="001D4598" w:rsidRPr="006A7FCD" w:rsidRDefault="001D4598" w:rsidP="006A7FCD">
      <w:pPr>
        <w:pStyle w:val="Frspaiere"/>
        <w:rPr>
          <w:rFonts w:eastAsia="Times New Roman"/>
          <w:sz w:val="24"/>
          <w:szCs w:val="24"/>
          <w:lang w:eastAsia="ro-RO"/>
        </w:rPr>
      </w:pPr>
      <w:proofErr w:type="gramStart"/>
      <w:r w:rsidRPr="006A7FCD">
        <w:rPr>
          <w:rFonts w:eastAsia="Times New Roman"/>
          <w:sz w:val="24"/>
          <w:szCs w:val="24"/>
          <w:lang w:eastAsia="ro-RO"/>
        </w:rPr>
        <w:t>1.Organizare</w:t>
      </w:r>
      <w:proofErr w:type="gramEnd"/>
      <w:r w:rsidRPr="006A7FCD">
        <w:rPr>
          <w:rFonts w:eastAsia="Times New Roman"/>
          <w:sz w:val="24"/>
          <w:szCs w:val="24"/>
          <w:lang w:eastAsia="ro-RO"/>
        </w:rPr>
        <w:t xml:space="preserve">  comisiei:septembrie;Hodea Cornelia</w:t>
      </w:r>
      <w:r w:rsidR="00B043E7" w:rsidRPr="006A7FCD">
        <w:rPr>
          <w:rFonts w:eastAsia="Times New Roman"/>
          <w:sz w:val="24"/>
          <w:szCs w:val="24"/>
          <w:lang w:eastAsia="ro-RO"/>
        </w:rPr>
        <w:t xml:space="preserve"> ;</w:t>
      </w:r>
    </w:p>
    <w:p w:rsidR="001D4598" w:rsidRPr="006A7FCD" w:rsidRDefault="001D4598" w:rsidP="006A7FCD">
      <w:pPr>
        <w:pStyle w:val="Frspaiere"/>
        <w:rPr>
          <w:rFonts w:eastAsia="Times New Roman"/>
          <w:sz w:val="24"/>
          <w:szCs w:val="24"/>
          <w:lang w:eastAsia="ro-RO"/>
        </w:rPr>
      </w:pPr>
      <w:r w:rsidRPr="006A7FCD">
        <w:rPr>
          <w:rFonts w:eastAsia="Times New Roman"/>
          <w:sz w:val="24"/>
          <w:szCs w:val="24"/>
          <w:lang w:eastAsia="ro-RO"/>
        </w:rPr>
        <w:t xml:space="preserve"> </w:t>
      </w:r>
      <w:proofErr w:type="gramStart"/>
      <w:r w:rsidRPr="006A7FCD">
        <w:rPr>
          <w:rFonts w:eastAsia="Times New Roman"/>
          <w:sz w:val="24"/>
          <w:szCs w:val="24"/>
          <w:lang w:eastAsia="ro-RO"/>
        </w:rPr>
        <w:t>2.Discutarea</w:t>
      </w:r>
      <w:proofErr w:type="gramEnd"/>
      <w:r w:rsidRPr="006A7FCD">
        <w:rPr>
          <w:rFonts w:eastAsia="Times New Roman"/>
          <w:sz w:val="24"/>
          <w:szCs w:val="24"/>
          <w:lang w:eastAsia="ro-RO"/>
        </w:rPr>
        <w:t xml:space="preserve"> rezultatelor la testele initiale</w:t>
      </w:r>
      <w:r w:rsidR="00B043E7" w:rsidRPr="006A7FCD">
        <w:rPr>
          <w:rFonts w:eastAsia="Times New Roman"/>
          <w:sz w:val="24"/>
          <w:szCs w:val="24"/>
          <w:lang w:eastAsia="ro-RO"/>
        </w:rPr>
        <w:t>;</w:t>
      </w:r>
    </w:p>
    <w:p w:rsidR="001D4598" w:rsidRPr="006A7FCD" w:rsidRDefault="001D4598" w:rsidP="006A7FCD">
      <w:pPr>
        <w:pStyle w:val="Frspaiere"/>
        <w:rPr>
          <w:rFonts w:eastAsia="Times New Roman"/>
          <w:sz w:val="24"/>
          <w:szCs w:val="24"/>
          <w:lang w:eastAsia="ro-RO"/>
        </w:rPr>
      </w:pPr>
      <w:r w:rsidRPr="006A7FCD">
        <w:rPr>
          <w:rFonts w:eastAsia="Times New Roman"/>
          <w:sz w:val="24"/>
          <w:szCs w:val="24"/>
          <w:lang w:eastAsia="ro-RO"/>
        </w:rPr>
        <w:t xml:space="preserve">   </w:t>
      </w:r>
      <w:proofErr w:type="gramStart"/>
      <w:r w:rsidRPr="006A7FCD">
        <w:rPr>
          <w:rFonts w:eastAsia="Times New Roman"/>
          <w:sz w:val="24"/>
          <w:szCs w:val="24"/>
          <w:lang w:eastAsia="ro-RO"/>
        </w:rPr>
        <w:t>Referat :</w:t>
      </w:r>
      <w:proofErr w:type="gramEnd"/>
      <w:r w:rsidRPr="006A7FCD">
        <w:rPr>
          <w:rFonts w:eastAsia="Times New Roman"/>
          <w:sz w:val="24"/>
          <w:szCs w:val="24"/>
          <w:lang w:eastAsia="ro-RO"/>
        </w:rPr>
        <w:t>”Modalitati de evaluare la matematica si stiinte”-</w:t>
      </w:r>
      <w:r w:rsidRPr="006A7FCD">
        <w:rPr>
          <w:sz w:val="24"/>
          <w:szCs w:val="24"/>
          <w14:shadow w14:blurRad="38100" w14:dist="38100" w14:dir="2700000" w14:sx="100000" w14:sy="100000" w14:kx="0" w14:ky="0" w14:algn="tl">
            <w14:srgbClr w14:val="C0C0C0"/>
          </w14:shadow>
        </w:rPr>
        <w:t xml:space="preserve"> octombrie;Cioca Elena ;</w:t>
      </w:r>
      <w:r w:rsidRPr="006A7FCD">
        <w:rPr>
          <w:rFonts w:eastAsia="Times New Roman"/>
          <w:sz w:val="24"/>
          <w:szCs w:val="24"/>
          <w:lang w:eastAsia="ro-RO"/>
        </w:rPr>
        <w:t xml:space="preserve"> Hodea Cornelia</w:t>
      </w:r>
      <w:r w:rsidR="00B043E7" w:rsidRPr="006A7FCD">
        <w:rPr>
          <w:rFonts w:eastAsia="Times New Roman"/>
          <w:sz w:val="24"/>
          <w:szCs w:val="24"/>
          <w:lang w:eastAsia="ro-RO"/>
        </w:rPr>
        <w:t>;</w:t>
      </w:r>
    </w:p>
    <w:p w:rsidR="001D4598" w:rsidRPr="006A7FCD" w:rsidRDefault="001D4598" w:rsidP="006A7FCD">
      <w:pPr>
        <w:pStyle w:val="Frspaiere"/>
        <w:rPr>
          <w:rFonts w:eastAsia="Times New Roman"/>
          <w:sz w:val="24"/>
          <w:szCs w:val="24"/>
          <w:lang w:eastAsia="ro-RO"/>
        </w:rPr>
      </w:pPr>
      <w:r w:rsidRPr="006A7FCD">
        <w:rPr>
          <w:rFonts w:eastAsia="Times New Roman"/>
          <w:sz w:val="24"/>
          <w:szCs w:val="24"/>
          <w:lang w:eastAsia="ro-RO"/>
        </w:rPr>
        <w:t xml:space="preserve"> </w:t>
      </w:r>
      <w:proofErr w:type="gramStart"/>
      <w:r w:rsidRPr="006A7FCD">
        <w:rPr>
          <w:rFonts w:eastAsia="Times New Roman"/>
          <w:sz w:val="24"/>
          <w:szCs w:val="24"/>
          <w:lang w:eastAsia="ro-RO"/>
        </w:rPr>
        <w:t>3.Lectie</w:t>
      </w:r>
      <w:proofErr w:type="gramEnd"/>
      <w:r w:rsidRPr="006A7FCD">
        <w:rPr>
          <w:rFonts w:eastAsia="Times New Roman"/>
          <w:sz w:val="24"/>
          <w:szCs w:val="24"/>
          <w:lang w:eastAsia="ro-RO"/>
        </w:rPr>
        <w:t xml:space="preserve"> deschisa la clasa a VI-a:</w:t>
      </w:r>
      <w:r w:rsidRPr="006A7FCD">
        <w:rPr>
          <w:sz w:val="24"/>
          <w:szCs w:val="24"/>
          <w14:shadow w14:blurRad="38100" w14:dist="38100" w14:dir="2700000" w14:sx="100000" w14:sy="100000" w14:kx="0" w14:ky="0" w14:algn="tl">
            <w14:srgbClr w14:val="C0C0C0"/>
          </w14:shadow>
        </w:rPr>
        <w:t xml:space="preserve"> noiembrie;Gogescu Valentin</w:t>
      </w:r>
      <w:r w:rsidR="00B043E7" w:rsidRPr="006A7FCD">
        <w:rPr>
          <w:sz w:val="24"/>
          <w:szCs w:val="24"/>
          <w14:shadow w14:blurRad="38100" w14:dist="38100" w14:dir="2700000" w14:sx="100000" w14:sy="100000" w14:kx="0" w14:ky="0" w14:algn="tl">
            <w14:srgbClr w14:val="C0C0C0"/>
          </w14:shadow>
        </w:rPr>
        <w:t>;</w:t>
      </w:r>
    </w:p>
    <w:p w:rsidR="001D4598" w:rsidRPr="006A7FCD" w:rsidRDefault="001D4598"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4 .Referat:”Locuinta-confort ambiental”- decembrie</w:t>
      </w:r>
      <w:proofErr w:type="gramStart"/>
      <w:r w:rsidRPr="006A7FCD">
        <w:rPr>
          <w:sz w:val="24"/>
          <w:szCs w:val="24"/>
          <w14:shadow w14:blurRad="38100" w14:dist="38100" w14:dir="2700000" w14:sx="100000" w14:sy="100000" w14:kx="0" w14:ky="0" w14:algn="tl">
            <w14:srgbClr w14:val="C0C0C0"/>
          </w14:shadow>
        </w:rPr>
        <w:t>;Vulpescu</w:t>
      </w:r>
      <w:proofErr w:type="gramEnd"/>
      <w:r w:rsidRPr="006A7FCD">
        <w:rPr>
          <w:sz w:val="24"/>
          <w:szCs w:val="24"/>
          <w14:shadow w14:blurRad="38100" w14:dist="38100" w14:dir="2700000" w14:sx="100000" w14:sy="100000" w14:kx="0" w14:ky="0" w14:algn="tl">
            <w14:srgbClr w14:val="C0C0C0"/>
          </w14:shadow>
        </w:rPr>
        <w:t xml:space="preserve"> Cateluta</w:t>
      </w:r>
      <w:r w:rsidR="00B043E7" w:rsidRPr="006A7FCD">
        <w:rPr>
          <w:sz w:val="24"/>
          <w:szCs w:val="24"/>
          <w14:shadow w14:blurRad="38100" w14:dist="38100" w14:dir="2700000" w14:sx="100000" w14:sy="100000" w14:kx="0" w14:ky="0" w14:algn="tl">
            <w14:srgbClr w14:val="C0C0C0"/>
          </w14:shadow>
        </w:rPr>
        <w:t>;</w:t>
      </w:r>
    </w:p>
    <w:p w:rsidR="001D4598" w:rsidRPr="006A7FCD" w:rsidRDefault="001D4598"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5 .Referat:”Omul-sistemfizico-chimic si biologic deschis-ianuarie</w:t>
      </w:r>
      <w:proofErr w:type="gramStart"/>
      <w:r w:rsidRPr="006A7FCD">
        <w:rPr>
          <w:sz w:val="24"/>
          <w:szCs w:val="24"/>
          <w14:shadow w14:blurRad="38100" w14:dist="38100" w14:dir="2700000" w14:sx="100000" w14:sy="100000" w14:kx="0" w14:ky="0" w14:algn="tl">
            <w14:srgbClr w14:val="C0C0C0"/>
          </w14:shadow>
        </w:rPr>
        <w:t>;Paun</w:t>
      </w:r>
      <w:proofErr w:type="gramEnd"/>
      <w:r w:rsidRPr="006A7FCD">
        <w:rPr>
          <w:sz w:val="24"/>
          <w:szCs w:val="24"/>
          <w14:shadow w14:blurRad="38100" w14:dist="38100" w14:dir="2700000" w14:sx="100000" w14:sy="100000" w14:kx="0" w14:ky="0" w14:algn="tl">
            <w14:srgbClr w14:val="C0C0C0"/>
          </w14:shadow>
        </w:rPr>
        <w:t xml:space="preserve"> Maria</w:t>
      </w:r>
      <w:r w:rsidR="00B043E7" w:rsidRPr="006A7FCD">
        <w:rPr>
          <w:sz w:val="24"/>
          <w:szCs w:val="24"/>
          <w14:shadow w14:blurRad="38100" w14:dist="38100" w14:dir="2700000" w14:sx="100000" w14:sy="100000" w14:kx="0" w14:ky="0" w14:algn="tl">
            <w14:srgbClr w14:val="C0C0C0"/>
          </w14:shadow>
        </w:rPr>
        <w:t>;</w:t>
      </w:r>
    </w:p>
    <w:p w:rsidR="00D6647D" w:rsidRPr="006A7FCD" w:rsidRDefault="00D6647D"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w:t>
      </w:r>
      <w:proofErr w:type="gramStart"/>
      <w:r w:rsidRPr="006A7FCD">
        <w:rPr>
          <w:sz w:val="24"/>
          <w:szCs w:val="24"/>
          <w14:shadow w14:blurRad="38100" w14:dist="38100" w14:dir="2700000" w14:sx="100000" w14:sy="100000" w14:kx="0" w14:ky="0" w14:algn="tl">
            <w14:srgbClr w14:val="C0C0C0"/>
          </w14:shadow>
        </w:rPr>
        <w:t>6.Creativitate</w:t>
      </w:r>
      <w:proofErr w:type="gramEnd"/>
      <w:r w:rsidRPr="006A7FCD">
        <w:rPr>
          <w:sz w:val="24"/>
          <w:szCs w:val="24"/>
          <w14:shadow w14:blurRad="38100" w14:dist="38100" w14:dir="2700000" w14:sx="100000" w14:sy="100000" w14:kx="0" w14:ky="0" w14:algn="tl">
            <w14:srgbClr w14:val="C0C0C0"/>
          </w14:shadow>
        </w:rPr>
        <w:t xml:space="preserve"> si spirit critic-Stefan Dora</w:t>
      </w:r>
      <w:r w:rsidR="00B043E7" w:rsidRPr="006A7FCD">
        <w:rPr>
          <w:sz w:val="24"/>
          <w:szCs w:val="24"/>
          <w14:shadow w14:blurRad="38100" w14:dist="38100" w14:dir="2700000" w14:sx="100000" w14:sy="100000" w14:kx="0" w14:ky="0" w14:algn="tl">
            <w14:srgbClr w14:val="C0C0C0"/>
          </w14:shadow>
        </w:rPr>
        <w:t>;</w:t>
      </w:r>
    </w:p>
    <w:p w:rsidR="00B7414E" w:rsidRPr="006A7FCD" w:rsidRDefault="00D6647D"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w:t>
      </w:r>
      <w:proofErr w:type="gramStart"/>
      <w:r w:rsidRPr="006A7FCD">
        <w:rPr>
          <w:sz w:val="24"/>
          <w:szCs w:val="24"/>
          <w14:shadow w14:blurRad="38100" w14:dist="38100" w14:dir="2700000" w14:sx="100000" w14:sy="100000" w14:kx="0" w14:ky="0" w14:algn="tl">
            <w14:srgbClr w14:val="C0C0C0"/>
          </w14:shadow>
        </w:rPr>
        <w:t>7.Le</w:t>
      </w:r>
      <w:r w:rsidR="00B7414E" w:rsidRPr="006A7FCD">
        <w:rPr>
          <w:sz w:val="24"/>
          <w:szCs w:val="24"/>
          <w14:shadow w14:blurRad="38100" w14:dist="38100" w14:dir="2700000" w14:sx="100000" w14:sy="100000" w14:kx="0" w14:ky="0" w14:algn="tl">
            <w14:srgbClr w14:val="C0C0C0"/>
          </w14:shadow>
        </w:rPr>
        <w:t>ctie</w:t>
      </w:r>
      <w:proofErr w:type="gramEnd"/>
      <w:r w:rsidR="00B7414E" w:rsidRPr="006A7FCD">
        <w:rPr>
          <w:sz w:val="24"/>
          <w:szCs w:val="24"/>
          <w14:shadow w14:blurRad="38100" w14:dist="38100" w14:dir="2700000" w14:sx="100000" w14:sy="100000" w14:kx="0" w14:ky="0" w14:algn="tl">
            <w14:srgbClr w14:val="C0C0C0"/>
          </w14:shadow>
        </w:rPr>
        <w:t xml:space="preserve"> deschisa la clasa a VIIa </w:t>
      </w:r>
      <w:r w:rsidR="00B043E7" w:rsidRPr="006A7FCD">
        <w:rPr>
          <w:sz w:val="24"/>
          <w:szCs w:val="24"/>
          <w14:shadow w14:blurRad="38100" w14:dist="38100" w14:dir="2700000" w14:sx="100000" w14:sy="100000" w14:kx="0" w14:ky="0" w14:algn="tl">
            <w14:srgbClr w14:val="C0C0C0"/>
          </w14:shadow>
        </w:rPr>
        <w:t>;</w:t>
      </w:r>
    </w:p>
    <w:p w:rsidR="00B7414E" w:rsidRPr="006A7FCD" w:rsidRDefault="00B7414E"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8. Materii prime si material textile –Hodea Cornelia</w:t>
      </w:r>
      <w:r w:rsidR="00B043E7" w:rsidRPr="006A7FCD">
        <w:rPr>
          <w:sz w:val="24"/>
          <w:szCs w:val="24"/>
          <w14:shadow w14:blurRad="38100" w14:dist="38100" w14:dir="2700000" w14:sx="100000" w14:sy="100000" w14:kx="0" w14:ky="0" w14:algn="tl">
            <w14:srgbClr w14:val="C0C0C0"/>
          </w14:shadow>
        </w:rPr>
        <w:t>;</w:t>
      </w:r>
    </w:p>
    <w:p w:rsidR="00B7414E" w:rsidRPr="006A7FCD" w:rsidRDefault="00B7414E"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w:t>
      </w:r>
      <w:proofErr w:type="gramStart"/>
      <w:r w:rsidRPr="006A7FCD">
        <w:rPr>
          <w:sz w:val="24"/>
          <w:szCs w:val="24"/>
          <w14:shadow w14:blurRad="38100" w14:dist="38100" w14:dir="2700000" w14:sx="100000" w14:sy="100000" w14:kx="0" w14:ky="0" w14:algn="tl">
            <w14:srgbClr w14:val="C0C0C0"/>
          </w14:shadow>
        </w:rPr>
        <w:t>9.Predarea</w:t>
      </w:r>
      <w:proofErr w:type="gramEnd"/>
      <w:r w:rsidRPr="006A7FCD">
        <w:rPr>
          <w:sz w:val="24"/>
          <w:szCs w:val="24"/>
          <w14:shadow w14:blurRad="38100" w14:dist="38100" w14:dir="2700000" w14:sx="100000" w14:sy="100000" w14:kx="0" w14:ky="0" w14:algn="tl">
            <w14:srgbClr w14:val="C0C0C0"/>
          </w14:shadow>
        </w:rPr>
        <w:t xml:space="preserve"> altenativa centrata pe elev-Hodea Cornelia</w:t>
      </w:r>
      <w:r w:rsidR="00B043E7" w:rsidRPr="006A7FCD">
        <w:rPr>
          <w:sz w:val="24"/>
          <w:szCs w:val="24"/>
          <w14:shadow w14:blurRad="38100" w14:dist="38100" w14:dir="2700000" w14:sx="100000" w14:sy="100000" w14:kx="0" w14:ky="0" w14:algn="tl">
            <w14:srgbClr w14:val="C0C0C0"/>
          </w14:shadow>
        </w:rPr>
        <w:t>;</w:t>
      </w:r>
    </w:p>
    <w:p w:rsidR="00D6647D" w:rsidRPr="006A7FCD" w:rsidRDefault="00B7414E" w:rsidP="006A7FCD">
      <w:pPr>
        <w:pStyle w:val="Frspaiere"/>
        <w:rPr>
          <w:sz w:val="24"/>
          <w:szCs w:val="24"/>
          <w14:shadow w14:blurRad="38100" w14:dist="38100" w14:dir="2700000" w14:sx="100000" w14:sy="100000" w14:kx="0" w14:ky="0" w14:algn="tl">
            <w14:srgbClr w14:val="C0C0C0"/>
          </w14:shadow>
        </w:rPr>
      </w:pPr>
      <w:r w:rsidRPr="006A7FCD">
        <w:rPr>
          <w:sz w:val="24"/>
          <w:szCs w:val="24"/>
          <w14:shadow w14:blurRad="38100" w14:dist="38100" w14:dir="2700000" w14:sx="100000" w14:sy="100000" w14:kx="0" w14:ky="0" w14:algn="tl">
            <w14:srgbClr w14:val="C0C0C0"/>
          </w14:shadow>
        </w:rPr>
        <w:t xml:space="preserve"> 10. Analiza re</w:t>
      </w:r>
      <w:r w:rsidR="00B043E7" w:rsidRPr="006A7FCD">
        <w:rPr>
          <w:sz w:val="24"/>
          <w:szCs w:val="24"/>
          <w14:shadow w14:blurRad="38100" w14:dist="38100" w14:dir="2700000" w14:sx="100000" w14:sy="100000" w14:kx="0" w14:ky="0" w14:algn="tl">
            <w14:srgbClr w14:val="C0C0C0"/>
          </w14:shadow>
        </w:rPr>
        <w:t>zultatelor la evaluarea finala-</w:t>
      </w:r>
      <w:r w:rsidR="00F507A2" w:rsidRPr="006A7FCD">
        <w:rPr>
          <w:sz w:val="24"/>
          <w:szCs w:val="24"/>
          <w14:shadow w14:blurRad="38100" w14:dist="38100" w14:dir="2700000" w14:sx="100000" w14:sy="100000" w14:kx="0" w14:ky="0" w14:algn="tl">
            <w14:srgbClr w14:val="C0C0C0"/>
          </w14:shadow>
        </w:rPr>
        <w:t>H</w:t>
      </w:r>
      <w:r w:rsidRPr="006A7FCD">
        <w:rPr>
          <w:sz w:val="24"/>
          <w:szCs w:val="24"/>
          <w14:shadow w14:blurRad="38100" w14:dist="38100" w14:dir="2700000" w14:sx="100000" w14:sy="100000" w14:kx="0" w14:ky="0" w14:algn="tl">
            <w14:srgbClr w14:val="C0C0C0"/>
          </w14:shadow>
        </w:rPr>
        <w:t xml:space="preserve">odea </w:t>
      </w:r>
      <w:proofErr w:type="gramStart"/>
      <w:r w:rsidRPr="006A7FCD">
        <w:rPr>
          <w:sz w:val="24"/>
          <w:szCs w:val="24"/>
          <w14:shadow w14:blurRad="38100" w14:dist="38100" w14:dir="2700000" w14:sx="100000" w14:sy="100000" w14:kx="0" w14:ky="0" w14:algn="tl">
            <w14:srgbClr w14:val="C0C0C0"/>
          </w14:shadow>
        </w:rPr>
        <w:t>Cornelia</w:t>
      </w:r>
      <w:r w:rsidR="00D6647D" w:rsidRPr="006A7FCD">
        <w:rPr>
          <w:sz w:val="24"/>
          <w:szCs w:val="24"/>
          <w14:shadow w14:blurRad="38100" w14:dist="38100" w14:dir="2700000" w14:sx="100000" w14:sy="100000" w14:kx="0" w14:ky="0" w14:algn="tl">
            <w14:srgbClr w14:val="C0C0C0"/>
          </w14:shadow>
        </w:rPr>
        <w:t xml:space="preserve"> </w:t>
      </w:r>
      <w:r w:rsidR="00B043E7" w:rsidRPr="006A7FCD">
        <w:rPr>
          <w:sz w:val="24"/>
          <w:szCs w:val="24"/>
          <w14:shadow w14:blurRad="38100" w14:dist="38100" w14:dir="2700000" w14:sx="100000" w14:sy="100000" w14:kx="0" w14:ky="0" w14:algn="tl">
            <w14:srgbClr w14:val="C0C0C0"/>
          </w14:shadow>
        </w:rPr>
        <w:t>;</w:t>
      </w:r>
      <w:proofErr w:type="gramEnd"/>
    </w:p>
    <w:p w:rsidR="001D4598" w:rsidRPr="006A7FCD" w:rsidRDefault="001D4598" w:rsidP="006A7FCD">
      <w:pPr>
        <w:pStyle w:val="Frspaiere"/>
        <w:rPr>
          <w:color w:val="FF0066"/>
          <w:sz w:val="24"/>
          <w:szCs w:val="24"/>
          <w14:shadow w14:blurRad="38100" w14:dist="38100" w14:dir="2700000" w14:sx="100000" w14:sy="100000" w14:kx="0" w14:ky="0" w14:algn="tl">
            <w14:srgbClr w14:val="C0C0C0"/>
          </w14:shadow>
        </w:rPr>
      </w:pPr>
    </w:p>
    <w:p w:rsidR="001D4598" w:rsidRPr="006A7FCD" w:rsidRDefault="001D4598" w:rsidP="006A7FCD">
      <w:pPr>
        <w:pStyle w:val="Frspaiere"/>
        <w:rPr>
          <w:sz w:val="24"/>
          <w:szCs w:val="24"/>
          <w14:shadow w14:blurRad="38100" w14:dist="38100" w14:dir="2700000" w14:sx="100000" w14:sy="100000" w14:kx="0" w14:ky="0" w14:algn="tl">
            <w14:srgbClr w14:val="C0C0C0"/>
          </w14:shadow>
        </w:rPr>
      </w:pPr>
      <w:r w:rsidRPr="006A7FCD">
        <w:rPr>
          <w:sz w:val="24"/>
          <w:szCs w:val="24"/>
          <w:highlight w:val="yellow"/>
          <w14:shadow w14:blurRad="38100" w14:dist="38100" w14:dir="2700000" w14:sx="100000" w14:sy="100000" w14:kx="0" w14:ky="0" w14:algn="tl">
            <w14:srgbClr w14:val="C0C0C0"/>
          </w14:shadow>
        </w:rPr>
        <w:t>COMISIA METODICĂ A DIRIGINŢILOR</w:t>
      </w:r>
      <w:r w:rsidRPr="006A7FCD">
        <w:rPr>
          <w:sz w:val="24"/>
          <w:szCs w:val="24"/>
          <w14:shadow w14:blurRad="38100" w14:dist="38100" w14:dir="2700000" w14:sx="100000" w14:sy="100000" w14:kx="0" w14:ky="0" w14:algn="tl">
            <w14:srgbClr w14:val="C0C0C0"/>
          </w14:shadow>
        </w:rPr>
        <w:t xml:space="preserve"> </w:t>
      </w:r>
    </w:p>
    <w:p w:rsidR="001D4598" w:rsidRPr="006A7FCD" w:rsidRDefault="001D4598" w:rsidP="006A7FCD">
      <w:pPr>
        <w:pStyle w:val="Frspaiere"/>
        <w:rPr>
          <w:rFonts w:eastAsia="Times New Roman"/>
          <w:sz w:val="24"/>
          <w:szCs w:val="24"/>
          <w:lang w:eastAsia="ro-RO"/>
        </w:rPr>
      </w:pPr>
      <w:r w:rsidRPr="006A7FCD">
        <w:rPr>
          <w:sz w:val="24"/>
          <w:szCs w:val="24"/>
          <w14:shadow w14:blurRad="38100" w14:dist="38100" w14:dir="2700000" w14:sx="100000" w14:sy="100000" w14:kx="0" w14:ky="0" w14:algn="tl">
            <w14:srgbClr w14:val="C0C0C0"/>
          </w14:shadow>
        </w:rPr>
        <w:t>Responsabil prof.Mateescu Ana</w:t>
      </w:r>
    </w:p>
    <w:p w:rsidR="001D4598" w:rsidRPr="006A7FCD" w:rsidRDefault="001D4598" w:rsidP="006A7FCD">
      <w:pPr>
        <w:pStyle w:val="Frspaiere"/>
        <w:rPr>
          <w:rFonts w:eastAsia="Times New Roman"/>
          <w:color w:val="0D0D0D"/>
          <w:sz w:val="24"/>
          <w:szCs w:val="24"/>
          <w:lang w:eastAsia="ro-RO"/>
        </w:rPr>
      </w:pPr>
      <w:r w:rsidRPr="006A7FCD">
        <w:rPr>
          <w:rFonts w:eastAsia="Times New Roman"/>
          <w:color w:val="0D0D0D"/>
          <w:sz w:val="24"/>
          <w:szCs w:val="24"/>
          <w:lang w:eastAsia="ro-RO"/>
        </w:rPr>
        <w:t>Obiective propuse pentru anul şcolar 2014-2015:</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eastAsia="ro-RO"/>
        </w:rPr>
        <w:t xml:space="preserve">Proiectarea eficienta a activitatii educative; </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val="fr-FR" w:eastAsia="ro-RO"/>
        </w:rPr>
        <w:t>Dezvoltarea capacitatii de cunoastere si facilitarea relatiilor interpersonale;</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val="fr-FR" w:eastAsia="ro-RO"/>
        </w:rPr>
        <w:t>Imbunatatirea frecventei si diminuarea numarului de elevi cu note scazute la purtare;</w:t>
      </w:r>
      <w:r w:rsidRPr="006A7FCD">
        <w:rPr>
          <w:rFonts w:eastAsia="Times New Roman"/>
          <w:color w:val="0D0D0D"/>
          <w:sz w:val="24"/>
          <w:szCs w:val="24"/>
          <w:lang w:eastAsia="ro-RO"/>
        </w:rPr>
        <w:t xml:space="preserve"> </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val="fr-FR" w:eastAsia="ro-RO"/>
        </w:rPr>
        <w:t>Educatia pentru sanatate in vederea unui stil de viata echilibrat;</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val="fr-FR" w:eastAsia="ro-RO"/>
        </w:rPr>
        <w:t>Prevenirea si combaterea violentei in scoala;</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val="fr-FR" w:eastAsia="ro-RO"/>
        </w:rPr>
        <w:t>Educatia pentru securitate personala;</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eastAsia="ro-RO"/>
        </w:rPr>
        <w:t xml:space="preserve">Informarea continua  a profesorilor diriginti; </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eastAsia="ro-RO"/>
        </w:rPr>
        <w:t>Optimizarea relatiei scoala – familie in vederea integrarii elevilor in viata comunitatii;</w:t>
      </w:r>
    </w:p>
    <w:p w:rsidR="001D4598" w:rsidRPr="006A7FCD" w:rsidRDefault="001D4598" w:rsidP="001E6F10">
      <w:pPr>
        <w:pStyle w:val="Frspaiere"/>
        <w:numPr>
          <w:ilvl w:val="0"/>
          <w:numId w:val="23"/>
        </w:numPr>
        <w:rPr>
          <w:rFonts w:eastAsia="Times New Roman"/>
          <w:color w:val="0D0D0D"/>
          <w:sz w:val="24"/>
          <w:szCs w:val="24"/>
          <w:lang w:eastAsia="ro-RO"/>
        </w:rPr>
      </w:pPr>
      <w:r w:rsidRPr="006A7FCD">
        <w:rPr>
          <w:rFonts w:eastAsia="Times New Roman"/>
          <w:color w:val="0D0D0D"/>
          <w:sz w:val="24"/>
          <w:szCs w:val="24"/>
          <w:lang w:eastAsia="ro-RO"/>
        </w:rPr>
        <w:t>Dezvoltarea relatiilor comunitare ale scolii si atragerea de noi parteneri in derularea programelor educationale.</w:t>
      </w:r>
    </w:p>
    <w:p w:rsidR="001E6F10" w:rsidRDefault="001E6F10" w:rsidP="001E6F10">
      <w:pPr>
        <w:pStyle w:val="Frspaiere"/>
        <w:ind w:left="720"/>
        <w:rPr>
          <w:rFonts w:eastAsia="Times New Roman"/>
          <w:color w:val="0D0D0D"/>
          <w:sz w:val="24"/>
          <w:szCs w:val="24"/>
          <w:lang w:eastAsia="ro-RO"/>
        </w:rPr>
      </w:pPr>
    </w:p>
    <w:p w:rsidR="001E6F10" w:rsidRDefault="001E6F10" w:rsidP="006A7FCD">
      <w:pPr>
        <w:pStyle w:val="Frspaiere"/>
        <w:rPr>
          <w:rFonts w:eastAsia="Times New Roman"/>
          <w:color w:val="0D0D0D"/>
          <w:sz w:val="24"/>
          <w:szCs w:val="24"/>
          <w:lang w:eastAsia="ro-RO"/>
        </w:rPr>
      </w:pP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eastAsia="ro-RO"/>
          <w14:shadow w14:blurRad="38100" w14:dist="38100" w14:dir="2700000" w14:sx="100000" w14:sy="100000" w14:kx="0" w14:ky="0" w14:algn="tl">
            <w14:srgbClr w14:val="C0C0C0"/>
          </w14:shadow>
        </w:rPr>
        <w:lastRenderedPageBreak/>
        <w:t>Principalele activităţi derulate:</w:t>
      </w:r>
    </w:p>
    <w:p w:rsidR="001D4598" w:rsidRPr="006A7FCD" w:rsidRDefault="001D4598" w:rsidP="006A7FCD">
      <w:pPr>
        <w:pStyle w:val="Frspaiere"/>
        <w:rPr>
          <w:rFonts w:eastAsia="Times New Roman"/>
          <w:sz w:val="24"/>
          <w:szCs w:val="24"/>
          <w:lang w:eastAsia="ro-RO"/>
        </w:rPr>
      </w:pPr>
      <w:r w:rsidRPr="006A7FCD">
        <w:rPr>
          <w:rFonts w:eastAsia="Times New Roman"/>
          <w:color w:val="000000"/>
          <w:sz w:val="24"/>
          <w:szCs w:val="24"/>
          <w:lang w:eastAsia="ro-RO"/>
          <w14:shadow w14:blurRad="38100" w14:dist="38100" w14:dir="2700000" w14:sx="100000" w14:sy="100000" w14:kx="0" w14:ky="0" w14:algn="tl">
            <w14:srgbClr w14:val="C0C0C0"/>
          </w14:shadow>
        </w:rPr>
        <w:t>1.Constituirea comisii metodice a diriginţilor;raportul asupra activitatii din anul scolar 2013-2014; elaborarea planificărilor pentru consiliere si orientare profesionala conform programelor in vigoare</w:t>
      </w:r>
      <w:r w:rsidR="00DE3571" w:rsidRPr="006A7FCD">
        <w:rPr>
          <w:rFonts w:eastAsia="Times New Roman"/>
          <w:sz w:val="24"/>
          <w:szCs w:val="24"/>
          <w:lang w:eastAsia="ro-RO"/>
        </w:rPr>
        <w:t xml:space="preserve"> </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-septembrie;Mateescu Ana;</w:t>
      </w:r>
    </w:p>
    <w:p w:rsidR="001D4598" w:rsidRPr="006A7FCD" w:rsidRDefault="001D4598"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2.Referat</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„Gandirea critica si creativa in contextul invatamantului mo</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dern”-octombrie;Glavan Cristina;</w:t>
      </w:r>
    </w:p>
    <w:p w:rsidR="001D4598" w:rsidRPr="006A7FCD" w:rsidRDefault="001D4598"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3.Lectie</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 demonstrativa:” Toleranta face pr</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ieteni”-noiembrie; Mateescu Ana ;</w:t>
      </w:r>
    </w:p>
    <w:p w:rsidR="001D4598" w:rsidRPr="006A7FCD" w:rsidRDefault="001D4598"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4.L</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ectie</w:t>
      </w:r>
      <w:proofErr w:type="gramEnd"/>
      <w:r w:rsidR="00DE3571" w:rsidRPr="006A7FCD">
        <w:rPr>
          <w:rFonts w:eastAsia="Times New Roman"/>
          <w:color w:val="000000"/>
          <w:sz w:val="24"/>
          <w:szCs w:val="24"/>
          <w:lang w:eastAsia="ro-RO"/>
          <w14:shadow w14:blurRad="38100" w14:dist="38100" w14:dir="2700000" w14:sx="100000" w14:sy="100000" w14:kx="0" w14:ky="0" w14:algn="tl">
            <w14:srgbClr w14:val="C0C0C0"/>
          </w14:shadow>
        </w:rPr>
        <w:t xml:space="preserve"> demonstrativa .</w:t>
      </w:r>
      <w:r w:rsidRPr="006A7FCD">
        <w:rPr>
          <w:rFonts w:eastAsia="Times New Roman"/>
          <w:color w:val="000000"/>
          <w:sz w:val="24"/>
          <w:szCs w:val="24"/>
          <w:lang w:eastAsia="ro-RO"/>
          <w14:shadow w14:blurRad="38100" w14:dist="38100" w14:dir="2700000" w14:sx="100000" w14:sy="100000" w14:kx="0" w14:ky="0" w14:algn="tl">
            <w14:srgbClr w14:val="C0C0C0"/>
          </w14:shadow>
        </w:rPr>
        <w:t>Referat:”Rolul povestilor terapeutice in dezbaterile din orele de di</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rigentie”-decembrie;Stoica Dana ;</w:t>
      </w:r>
    </w:p>
    <w:p w:rsidR="001D4598" w:rsidRPr="006A7FCD" w:rsidRDefault="001D4598"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5.Lectie</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 demonstrativa:” Despre tutun,alcool si droguri”</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w:t>
      </w:r>
    </w:p>
    <w:p w:rsidR="001D4598" w:rsidRPr="006A7FCD" w:rsidRDefault="001D4598"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r w:rsidRPr="006A7FCD">
        <w:rPr>
          <w:rFonts w:eastAsia="Times New Roman"/>
          <w:color w:val="000000"/>
          <w:sz w:val="24"/>
          <w:szCs w:val="24"/>
          <w:lang w:eastAsia="ro-RO"/>
          <w14:shadow w14:blurRad="38100" w14:dist="38100" w14:dir="2700000" w14:sx="100000" w14:sy="100000" w14:kx="0" w14:ky="0" w14:algn="tl">
            <w14:srgbClr w14:val="C0C0C0"/>
          </w14:shadow>
        </w:rPr>
        <w:t>Referat:”Educatia nonformala”-ianuarie</w:t>
      </w: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;Gogescu</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 Valentin</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w:t>
      </w:r>
    </w:p>
    <w:p w:rsidR="00B7414E" w:rsidRPr="006A7FCD" w:rsidRDefault="00B7414E"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6.Lectie</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 demonstativa –„Rolul Tri</w:t>
      </w:r>
      <w:r w:rsidR="005A43FB" w:rsidRPr="006A7FCD">
        <w:rPr>
          <w:rFonts w:eastAsia="Times New Roman"/>
          <w:color w:val="000000"/>
          <w:sz w:val="24"/>
          <w:szCs w:val="24"/>
          <w:lang w:eastAsia="ro-RO"/>
          <w14:shadow w14:blurRad="38100" w14:dist="38100" w14:dir="2700000" w14:sx="100000" w14:sy="100000" w14:kx="0" w14:ky="0" w14:algn="tl">
            <w14:srgbClr w14:val="C0C0C0"/>
          </w14:shadow>
        </w:rPr>
        <w:t>a</w:t>
      </w:r>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dei :Familie-Scoala- Comunitate </w:t>
      </w:r>
      <w:r w:rsidR="005A43FB" w:rsidRPr="006A7FCD">
        <w:rPr>
          <w:rFonts w:eastAsia="Times New Roman"/>
          <w:color w:val="000000"/>
          <w:sz w:val="24"/>
          <w:szCs w:val="24"/>
          <w:lang w:eastAsia="ro-RO"/>
          <w14:shadow w14:blurRad="38100" w14:dist="38100" w14:dir="2700000" w14:sx="100000" w14:sy="100000" w14:kx="0" w14:ky="0" w14:algn="tl">
            <w14:srgbClr w14:val="C0C0C0"/>
          </w14:shadow>
        </w:rPr>
        <w:t>–Hodea Cornelia</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 xml:space="preserve"> ;</w:t>
      </w:r>
    </w:p>
    <w:p w:rsidR="001D4598" w:rsidRPr="006A7FCD" w:rsidRDefault="005A43FB"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r w:rsidRPr="006A7FCD">
        <w:rPr>
          <w:rFonts w:eastAsia="Times New Roman"/>
          <w:color w:val="000000"/>
          <w:sz w:val="24"/>
          <w:szCs w:val="24"/>
          <w:lang w:eastAsia="ro-RO"/>
          <w14:shadow w14:blurRad="38100" w14:dist="38100" w14:dir="2700000" w14:sx="100000" w14:sy="100000" w14:kx="0" w14:ky="0" w14:algn="tl">
            <w14:srgbClr w14:val="C0C0C0"/>
          </w14:shadow>
        </w:rPr>
        <w:t>7. Lectie deschisa „Imaginea si stima de sine”</w:t>
      </w:r>
      <w:r w:rsidR="00DE3571" w:rsidRPr="006A7FCD">
        <w:rPr>
          <w:rFonts w:eastAsia="Times New Roman"/>
          <w:color w:val="000000"/>
          <w:sz w:val="24"/>
          <w:szCs w:val="24"/>
          <w:lang w:eastAsia="ro-RO"/>
          <w14:shadow w14:blurRad="38100" w14:dist="38100" w14:dir="2700000" w14:sx="100000" w14:sy="100000" w14:kx="0" w14:ky="0" w14:algn="tl">
            <w14:srgbClr w14:val="C0C0C0"/>
          </w14:shadow>
        </w:rPr>
        <w:t>;</w:t>
      </w:r>
    </w:p>
    <w:p w:rsidR="005A43FB" w:rsidRPr="006A7FCD" w:rsidRDefault="005A43FB"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p>
    <w:p w:rsidR="001D4598" w:rsidRPr="006A7FCD" w:rsidRDefault="001D4598" w:rsidP="006A7FCD">
      <w:pPr>
        <w:pStyle w:val="Frspaiere"/>
        <w:rPr>
          <w:rFonts w:eastAsia="Times New Roman"/>
          <w:color w:val="000000"/>
          <w:sz w:val="24"/>
          <w:szCs w:val="24"/>
          <w:lang w:eastAsia="ro-RO"/>
          <w14:shadow w14:blurRad="38100" w14:dist="38100" w14:dir="2700000" w14:sx="100000" w14:sy="100000" w14:kx="0" w14:ky="0" w14:algn="tl">
            <w14:srgbClr w14:val="C0C0C0"/>
          </w14:shadow>
        </w:rPr>
      </w:pPr>
      <w:r w:rsidRPr="006A7FCD">
        <w:rPr>
          <w:rFonts w:eastAsia="Times New Roman"/>
          <w:color w:val="000000"/>
          <w:sz w:val="24"/>
          <w:szCs w:val="24"/>
          <w:lang w:eastAsia="ro-RO"/>
          <w14:shadow w14:blurRad="38100" w14:dist="38100" w14:dir="2700000" w14:sx="100000" w14:sy="100000" w14:kx="0" w14:ky="0" w14:algn="tl">
            <w14:srgbClr w14:val="C0C0C0"/>
          </w14:shadow>
        </w:rPr>
        <w:t>Alte activitati:</w:t>
      </w:r>
    </w:p>
    <w:p w:rsidR="001D4598" w:rsidRPr="006A7FCD" w:rsidRDefault="001D4598" w:rsidP="009A3162">
      <w:pPr>
        <w:pStyle w:val="Frspaiere"/>
        <w:numPr>
          <w:ilvl w:val="0"/>
          <w:numId w:val="24"/>
        </w:numPr>
        <w:rPr>
          <w:rFonts w:eastAsia="Times New Roman"/>
          <w:sz w:val="24"/>
          <w:szCs w:val="24"/>
          <w:lang w:eastAsia="ro-RO"/>
        </w:rPr>
      </w:pPr>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organizarea de sedinţe cu părinţii, centralizarea si interpretarea datelor din procesele verbale ale şedinţelor si propunerea unor masuri de remediere a punctelor slabe; </w:t>
      </w:r>
    </w:p>
    <w:p w:rsidR="001D4598" w:rsidRPr="006A7FCD" w:rsidRDefault="001D4598" w:rsidP="009A3162">
      <w:pPr>
        <w:pStyle w:val="Frspaiere"/>
        <w:numPr>
          <w:ilvl w:val="0"/>
          <w:numId w:val="24"/>
        </w:numPr>
        <w:rPr>
          <w:rFonts w:eastAsia="Times New Roman"/>
          <w:sz w:val="24"/>
          <w:szCs w:val="24"/>
          <w:lang w:eastAsia="ro-RO"/>
        </w:rPr>
      </w:pPr>
      <w:r w:rsidRPr="006A7FCD">
        <w:rPr>
          <w:rFonts w:eastAsia="Times New Roman"/>
          <w:color w:val="0D0D0D"/>
          <w:sz w:val="24"/>
          <w:szCs w:val="24"/>
          <w:lang w:eastAsia="ro-RO"/>
        </w:rPr>
        <w:t>o</w:t>
      </w:r>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rganizarea de şedinţe de cerc metodic pe teme care au avut ca scop eficientizarea activităţii dirigintelui, completării corecte a documentaţiei specifice, consolidarea parteneriatului elev-diriginte-părinte; </w:t>
      </w:r>
    </w:p>
    <w:p w:rsidR="001D4598" w:rsidRPr="006A7FCD" w:rsidRDefault="001D4598" w:rsidP="009A3162">
      <w:pPr>
        <w:pStyle w:val="Frspaiere"/>
        <w:numPr>
          <w:ilvl w:val="0"/>
          <w:numId w:val="24"/>
        </w:numPr>
        <w:rPr>
          <w:rFonts w:eastAsia="Times New Roman"/>
          <w:sz w:val="24"/>
          <w:szCs w:val="24"/>
          <w:lang w:eastAsia="ro-RO"/>
        </w:rPr>
      </w:pPr>
      <w:proofErr w:type="gramStart"/>
      <w:r w:rsidRPr="006A7FCD">
        <w:rPr>
          <w:rFonts w:eastAsia="Times New Roman"/>
          <w:color w:val="000000"/>
          <w:sz w:val="24"/>
          <w:szCs w:val="24"/>
          <w:lang w:eastAsia="ro-RO"/>
          <w14:shadow w14:blurRad="38100" w14:dist="38100" w14:dir="2700000" w14:sx="100000" w14:sy="100000" w14:kx="0" w14:ky="0" w14:algn="tl">
            <w14:srgbClr w14:val="C0C0C0"/>
          </w14:shadow>
        </w:rPr>
        <w:t>atragerea</w:t>
      </w:r>
      <w:proofErr w:type="gramEnd"/>
      <w:r w:rsidRPr="006A7FCD">
        <w:rPr>
          <w:rFonts w:eastAsia="Times New Roman"/>
          <w:color w:val="000000"/>
          <w:sz w:val="24"/>
          <w:szCs w:val="24"/>
          <w:lang w:eastAsia="ro-RO"/>
          <w14:shadow w14:blurRad="38100" w14:dist="38100" w14:dir="2700000" w14:sx="100000" w14:sy="100000" w14:kx="0" w14:ky="0" w14:algn="tl">
            <w14:srgbClr w14:val="C0C0C0"/>
          </w14:shadow>
        </w:rPr>
        <w:t xml:space="preserve"> comisiei diriginţilor şi implicit a elevilor în activităţi şi programe şcolare si extraşcolare de socializare, interrelaţionare, culturalizare.</w:t>
      </w:r>
    </w:p>
    <w:p w:rsidR="001D4598" w:rsidRPr="006A7FCD" w:rsidRDefault="001D4598" w:rsidP="006A7FCD">
      <w:pPr>
        <w:pStyle w:val="Frspaiere"/>
        <w:rPr>
          <w:rFonts w:eastAsia="Times New Roman"/>
          <w:color w:val="0D0D0D"/>
          <w:sz w:val="24"/>
          <w:szCs w:val="24"/>
          <w:lang w:eastAsia="ro-RO"/>
        </w:rPr>
      </w:pPr>
    </w:p>
    <w:p w:rsidR="001D4598" w:rsidRPr="006A7FCD" w:rsidRDefault="001D4598" w:rsidP="006A7FCD">
      <w:pPr>
        <w:pStyle w:val="Frspaiere"/>
        <w:rPr>
          <w:rFonts w:eastAsia="Times New Roman"/>
          <w:color w:val="0D0D0D"/>
          <w:sz w:val="24"/>
          <w:szCs w:val="24"/>
          <w:lang w:eastAsia="ro-RO"/>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9A3162" w:rsidRDefault="009A3162" w:rsidP="006A7FCD">
      <w:pPr>
        <w:pStyle w:val="Frspaiere"/>
        <w:rPr>
          <w:rFonts w:eastAsia="Times New Roman"/>
          <w:color w:val="0D0D0D"/>
          <w:sz w:val="24"/>
          <w:szCs w:val="24"/>
        </w:rPr>
      </w:pPr>
    </w:p>
    <w:p w:rsidR="00751A91" w:rsidRPr="009A3162" w:rsidRDefault="00751A91" w:rsidP="006A7FCD">
      <w:pPr>
        <w:pStyle w:val="Frspaiere"/>
        <w:rPr>
          <w:rFonts w:eastAsia="Times New Roman"/>
          <w:color w:val="0D0D0D"/>
          <w:sz w:val="24"/>
          <w:szCs w:val="24"/>
          <w:highlight w:val="yellow"/>
          <w:lang w:eastAsia="ro-RO"/>
        </w:rPr>
      </w:pPr>
      <w:r w:rsidRPr="009A3162">
        <w:rPr>
          <w:rFonts w:eastAsia="Times New Roman"/>
          <w:color w:val="0D0D0D"/>
          <w:sz w:val="24"/>
          <w:szCs w:val="24"/>
          <w:highlight w:val="yellow"/>
        </w:rPr>
        <w:lastRenderedPageBreak/>
        <w:t>Analiza SWOT-Comisii metodice</w:t>
      </w:r>
    </w:p>
    <w:p w:rsidR="00751A91" w:rsidRPr="003700DE" w:rsidRDefault="003700DE" w:rsidP="006A7FCD">
      <w:pPr>
        <w:pStyle w:val="Frspaiere"/>
        <w:rPr>
          <w:rFonts w:eastAsia="Times New Roman"/>
          <w:color w:val="0D0D0D"/>
          <w:sz w:val="24"/>
          <w:szCs w:val="24"/>
          <w:highlight w:val="yellow"/>
        </w:rPr>
      </w:pPr>
      <w:r>
        <w:rPr>
          <w:rFonts w:eastAsia="Times New Roman"/>
          <w:color w:val="0D0D0D"/>
          <w:sz w:val="24"/>
          <w:szCs w:val="24"/>
          <w:highlight w:val="yellow"/>
        </w:rPr>
        <w:t xml:space="preserve">           </w:t>
      </w:r>
      <w:r w:rsidR="00751A91" w:rsidRPr="009A3162">
        <w:rPr>
          <w:rFonts w:eastAsia="Times New Roman"/>
          <w:color w:val="0D0D0D"/>
          <w:sz w:val="24"/>
          <w:szCs w:val="24"/>
          <w:highlight w:val="yellow"/>
        </w:rPr>
        <w:t>PUNCTE TARI</w:t>
      </w:r>
    </w:p>
    <w:p w:rsidR="00751A91" w:rsidRPr="006A7FCD" w:rsidRDefault="00751A91" w:rsidP="006A7FCD">
      <w:pPr>
        <w:pStyle w:val="Frspaiere"/>
        <w:rPr>
          <w:rFonts w:eastAsia="Times New Roman"/>
          <w:color w:val="0D0D0D"/>
          <w:sz w:val="24"/>
          <w:szCs w:val="24"/>
        </w:rPr>
      </w:pPr>
    </w:p>
    <w:p w:rsidR="00751A91" w:rsidRPr="006A7FCD" w:rsidRDefault="00751A91" w:rsidP="006A7FCD">
      <w:pPr>
        <w:pStyle w:val="Frspaiere"/>
        <w:rPr>
          <w:rFonts w:eastAsia="Times New Roman"/>
          <w:color w:val="0D0D0D"/>
          <w:sz w:val="24"/>
          <w:szCs w:val="24"/>
        </w:rPr>
      </w:pPr>
      <w:r w:rsidRPr="006A7FCD">
        <w:rPr>
          <w:rFonts w:eastAsia="Times New Roman"/>
          <w:color w:val="0D0D0D"/>
          <w:sz w:val="24"/>
          <w:szCs w:val="24"/>
        </w:rPr>
        <w:t>.</w:t>
      </w:r>
    </w:p>
    <w:p w:rsidR="00751A91" w:rsidRPr="006A7FCD" w:rsidRDefault="00751A91" w:rsidP="009A3162">
      <w:pPr>
        <w:pStyle w:val="Frspaiere"/>
        <w:numPr>
          <w:ilvl w:val="0"/>
          <w:numId w:val="25"/>
        </w:numPr>
        <w:rPr>
          <w:rFonts w:eastAsia="Times New Roman"/>
          <w:color w:val="0D0D0D"/>
          <w:sz w:val="24"/>
          <w:szCs w:val="24"/>
        </w:rPr>
      </w:pPr>
      <w:r w:rsidRPr="006A7FCD">
        <w:rPr>
          <w:rFonts w:eastAsia="Times New Roman"/>
          <w:color w:val="0D0D0D"/>
          <w:sz w:val="24"/>
          <w:szCs w:val="24"/>
        </w:rPr>
        <w:t>Comisiile metodice elaborează propuneri pentru oferta educaţională a unităţii de î</w:t>
      </w:r>
      <w:r w:rsidR="00DE3571" w:rsidRPr="006A7FCD">
        <w:rPr>
          <w:rFonts w:eastAsia="Times New Roman"/>
          <w:color w:val="0D0D0D"/>
          <w:sz w:val="24"/>
          <w:szCs w:val="24"/>
        </w:rPr>
        <w:t>nvăţământ şi strategia acesteia;</w:t>
      </w:r>
    </w:p>
    <w:p w:rsidR="00751A91" w:rsidRPr="006A7FCD" w:rsidRDefault="00751A91" w:rsidP="009A3162">
      <w:pPr>
        <w:pStyle w:val="Frspaiere"/>
        <w:numPr>
          <w:ilvl w:val="0"/>
          <w:numId w:val="25"/>
        </w:numPr>
        <w:rPr>
          <w:rFonts w:eastAsia="Times New Roman"/>
          <w:color w:val="0D0D0D"/>
          <w:sz w:val="24"/>
          <w:szCs w:val="24"/>
        </w:rPr>
      </w:pPr>
      <w:r w:rsidRPr="006A7FCD">
        <w:rPr>
          <w:rFonts w:eastAsia="Times New Roman"/>
          <w:color w:val="0D0D0D"/>
          <w:sz w:val="24"/>
          <w:szCs w:val="24"/>
        </w:rPr>
        <w:t>Analizează periodic performanţele şcolare ale el</w:t>
      </w:r>
      <w:r w:rsidR="00DE3571" w:rsidRPr="006A7FCD">
        <w:rPr>
          <w:rFonts w:eastAsia="Times New Roman"/>
          <w:color w:val="0D0D0D"/>
          <w:sz w:val="24"/>
          <w:szCs w:val="24"/>
        </w:rPr>
        <w:t>evilor;</w:t>
      </w:r>
    </w:p>
    <w:p w:rsidR="00751A91" w:rsidRPr="006A7FCD" w:rsidRDefault="00751A91" w:rsidP="009A3162">
      <w:pPr>
        <w:pStyle w:val="Frspaiere"/>
        <w:numPr>
          <w:ilvl w:val="0"/>
          <w:numId w:val="25"/>
        </w:numPr>
        <w:rPr>
          <w:rFonts w:eastAsia="Times New Roman"/>
          <w:color w:val="0D0D0D"/>
          <w:sz w:val="24"/>
          <w:szCs w:val="24"/>
        </w:rPr>
      </w:pPr>
      <w:r w:rsidRPr="006A7FCD">
        <w:rPr>
          <w:rFonts w:eastAsia="Times New Roman"/>
          <w:color w:val="0D0D0D"/>
          <w:sz w:val="24"/>
          <w:szCs w:val="24"/>
        </w:rPr>
        <w:t>Monitorizează parcurgerea programei şi modul în care s</w:t>
      </w:r>
      <w:r w:rsidR="00DE3571" w:rsidRPr="006A7FCD">
        <w:rPr>
          <w:rFonts w:eastAsia="Times New Roman"/>
          <w:color w:val="0D0D0D"/>
          <w:sz w:val="24"/>
          <w:szCs w:val="24"/>
        </w:rPr>
        <w:t>e realizează evaluarea elevilor;</w:t>
      </w:r>
    </w:p>
    <w:p w:rsidR="00751A91" w:rsidRPr="006A7FCD" w:rsidRDefault="00751A91" w:rsidP="009A3162">
      <w:pPr>
        <w:pStyle w:val="Frspaiere"/>
        <w:numPr>
          <w:ilvl w:val="0"/>
          <w:numId w:val="25"/>
        </w:numPr>
        <w:rPr>
          <w:rFonts w:eastAsia="Times New Roman"/>
          <w:color w:val="0D0D0D"/>
          <w:sz w:val="24"/>
          <w:szCs w:val="24"/>
        </w:rPr>
      </w:pPr>
      <w:r w:rsidRPr="006A7FCD">
        <w:rPr>
          <w:rFonts w:eastAsia="Times New Roman"/>
          <w:color w:val="0D0D0D"/>
          <w:sz w:val="24"/>
          <w:szCs w:val="24"/>
        </w:rPr>
        <w:t>Organizează activităţi de formare c</w:t>
      </w:r>
      <w:r w:rsidR="00DE3571" w:rsidRPr="006A7FCD">
        <w:rPr>
          <w:rFonts w:eastAsia="Times New Roman"/>
          <w:color w:val="0D0D0D"/>
          <w:sz w:val="24"/>
          <w:szCs w:val="24"/>
        </w:rPr>
        <w:t>ontinuă şi lecţii demonstrative;</w:t>
      </w:r>
    </w:p>
    <w:p w:rsidR="00751A91" w:rsidRPr="006A7FCD" w:rsidRDefault="00751A91" w:rsidP="009A3162">
      <w:pPr>
        <w:pStyle w:val="Frspaiere"/>
        <w:numPr>
          <w:ilvl w:val="0"/>
          <w:numId w:val="25"/>
        </w:numPr>
        <w:rPr>
          <w:rFonts w:eastAsia="Times New Roman"/>
          <w:color w:val="0D0D0D"/>
          <w:sz w:val="24"/>
          <w:szCs w:val="24"/>
        </w:rPr>
      </w:pPr>
      <w:r w:rsidRPr="006A7FCD">
        <w:rPr>
          <w:rFonts w:eastAsia="Times New Roman"/>
          <w:color w:val="0D0D0D"/>
          <w:sz w:val="24"/>
          <w:szCs w:val="24"/>
        </w:rPr>
        <w:t>Aplicarea sistematica in activitatea curenta a cadrelor didactice a rezultatelor participarii</w:t>
      </w:r>
      <w:r w:rsidR="00DE3571" w:rsidRPr="006A7FCD">
        <w:rPr>
          <w:rFonts w:eastAsia="Times New Roman"/>
          <w:color w:val="0D0D0D"/>
          <w:sz w:val="24"/>
          <w:szCs w:val="24"/>
        </w:rPr>
        <w:t xml:space="preserve"> la activitatile metodice;</w:t>
      </w:r>
    </w:p>
    <w:p w:rsidR="00751A91" w:rsidRPr="006A7FCD" w:rsidRDefault="00751A91" w:rsidP="006A7FCD">
      <w:pPr>
        <w:pStyle w:val="Frspaiere"/>
        <w:rPr>
          <w:rFonts w:eastAsia="Times New Roman"/>
          <w:color w:val="0D0D0D"/>
          <w:sz w:val="24"/>
          <w:szCs w:val="24"/>
        </w:rPr>
      </w:pPr>
    </w:p>
    <w:p w:rsidR="00751A91" w:rsidRPr="006A7FCD" w:rsidRDefault="003700DE" w:rsidP="006A7FCD">
      <w:pPr>
        <w:pStyle w:val="Frspaiere"/>
        <w:rPr>
          <w:rFonts w:eastAsia="Times New Roman"/>
          <w:color w:val="0D0D0D"/>
          <w:sz w:val="24"/>
          <w:szCs w:val="24"/>
        </w:rPr>
      </w:pPr>
      <w:r>
        <w:rPr>
          <w:rFonts w:eastAsia="Times New Roman"/>
          <w:color w:val="0D0D0D"/>
          <w:sz w:val="24"/>
          <w:szCs w:val="24"/>
        </w:rPr>
        <w:t xml:space="preserve">     </w:t>
      </w:r>
      <w:r w:rsidR="00751A91" w:rsidRPr="009A3162">
        <w:rPr>
          <w:rFonts w:eastAsia="Times New Roman"/>
          <w:color w:val="0D0D0D"/>
          <w:sz w:val="24"/>
          <w:szCs w:val="24"/>
          <w:highlight w:val="yellow"/>
        </w:rPr>
        <w:t>PUNCTE SLABE</w:t>
      </w:r>
    </w:p>
    <w:p w:rsidR="00751A91" w:rsidRPr="006A7FCD" w:rsidRDefault="00751A91" w:rsidP="006A7FCD">
      <w:pPr>
        <w:pStyle w:val="Frspaiere"/>
        <w:rPr>
          <w:rFonts w:eastAsia="Times New Roman"/>
          <w:color w:val="0D0D0D"/>
          <w:sz w:val="24"/>
          <w:szCs w:val="24"/>
        </w:rPr>
      </w:pPr>
    </w:p>
    <w:p w:rsidR="00751A91" w:rsidRPr="006A7FCD" w:rsidRDefault="00751A91" w:rsidP="003700DE">
      <w:pPr>
        <w:pStyle w:val="Frspaiere"/>
        <w:numPr>
          <w:ilvl w:val="0"/>
          <w:numId w:val="26"/>
        </w:numPr>
        <w:rPr>
          <w:rFonts w:eastAsia="Times New Roman"/>
          <w:color w:val="0D0D0D"/>
          <w:sz w:val="24"/>
          <w:szCs w:val="24"/>
        </w:rPr>
      </w:pPr>
      <w:r w:rsidRPr="006A7FCD">
        <w:rPr>
          <w:rFonts w:eastAsia="Times New Roman"/>
          <w:color w:val="0D0D0D"/>
          <w:sz w:val="24"/>
          <w:szCs w:val="24"/>
        </w:rPr>
        <w:t>Nerealizarea unui raport bine documentat de către şefii comisiilor metodice despre activitatea fiecărui membru al comisiei şi propunerea pentru consiliul de adminis</w:t>
      </w:r>
      <w:r w:rsidR="00DE3571" w:rsidRPr="006A7FCD">
        <w:rPr>
          <w:rFonts w:eastAsia="Times New Roman"/>
          <w:color w:val="0D0D0D"/>
          <w:sz w:val="24"/>
          <w:szCs w:val="24"/>
        </w:rPr>
        <w:t>traţie a calificativelor anuale ;</w:t>
      </w:r>
    </w:p>
    <w:p w:rsidR="00751A91" w:rsidRPr="006A7FCD" w:rsidRDefault="00751A91" w:rsidP="003700DE">
      <w:pPr>
        <w:pStyle w:val="Frspaiere"/>
        <w:numPr>
          <w:ilvl w:val="0"/>
          <w:numId w:val="26"/>
        </w:numPr>
        <w:rPr>
          <w:rFonts w:eastAsia="Times New Roman"/>
          <w:color w:val="0D0D0D"/>
          <w:sz w:val="24"/>
          <w:szCs w:val="24"/>
        </w:rPr>
      </w:pPr>
      <w:r w:rsidRPr="006A7FCD">
        <w:rPr>
          <w:rFonts w:eastAsia="Times New Roman"/>
          <w:color w:val="0D0D0D"/>
          <w:sz w:val="24"/>
          <w:szCs w:val="24"/>
        </w:rPr>
        <w:t>Nu s-a realizat asistenţe la lecţii de responsabilii comisiilor metodice,cu precădere la stagiari şi la cadrele didactice nou v</w:t>
      </w:r>
      <w:r w:rsidR="00DE3571" w:rsidRPr="006A7FCD">
        <w:rPr>
          <w:rFonts w:eastAsia="Times New Roman"/>
          <w:color w:val="0D0D0D"/>
          <w:sz w:val="24"/>
          <w:szCs w:val="24"/>
        </w:rPr>
        <w:t>enite în unitaea de învăţământ ;</w:t>
      </w:r>
    </w:p>
    <w:p w:rsidR="00751A91" w:rsidRPr="006A7FCD" w:rsidRDefault="00751A91" w:rsidP="006A7FCD">
      <w:pPr>
        <w:pStyle w:val="Frspaiere"/>
        <w:rPr>
          <w:rFonts w:eastAsia="Times New Roman"/>
          <w:color w:val="0D0D0D"/>
          <w:sz w:val="24"/>
          <w:szCs w:val="24"/>
        </w:rPr>
      </w:pPr>
      <w:r w:rsidRPr="006A7FCD">
        <w:rPr>
          <w:rFonts w:eastAsia="Times New Roman"/>
          <w:color w:val="0D0D0D"/>
          <w:sz w:val="24"/>
          <w:szCs w:val="24"/>
        </w:rPr>
        <w:t xml:space="preserve"> </w:t>
      </w:r>
      <w:r w:rsidRPr="009A3162">
        <w:rPr>
          <w:rFonts w:eastAsia="Times New Roman"/>
          <w:color w:val="0D0D0D"/>
          <w:sz w:val="24"/>
          <w:szCs w:val="24"/>
          <w:highlight w:val="yellow"/>
        </w:rPr>
        <w:t>OPORTUNITATI</w:t>
      </w:r>
    </w:p>
    <w:p w:rsidR="00751A91" w:rsidRPr="006A7FCD" w:rsidRDefault="00751A91" w:rsidP="006A7FCD">
      <w:pPr>
        <w:pStyle w:val="Frspaiere"/>
        <w:rPr>
          <w:rFonts w:eastAsia="Times New Roman"/>
          <w:sz w:val="24"/>
          <w:szCs w:val="24"/>
        </w:rPr>
      </w:pPr>
    </w:p>
    <w:p w:rsidR="00751A91" w:rsidRPr="006A7FCD" w:rsidRDefault="00751A91" w:rsidP="003700DE">
      <w:pPr>
        <w:pStyle w:val="Frspaiere"/>
        <w:numPr>
          <w:ilvl w:val="0"/>
          <w:numId w:val="27"/>
        </w:numPr>
        <w:rPr>
          <w:rFonts w:eastAsia="Times New Roman"/>
          <w:sz w:val="24"/>
          <w:szCs w:val="24"/>
        </w:rPr>
      </w:pPr>
      <w:r w:rsidRPr="006A7FCD">
        <w:rPr>
          <w:rFonts w:eastAsia="Times New Roman"/>
          <w:sz w:val="24"/>
          <w:szCs w:val="24"/>
        </w:rPr>
        <w:t>Implicarea familiei şi sprijinul dat pentru desfăşurarea tuturor activităţilor dem</w:t>
      </w:r>
      <w:r w:rsidR="00DE3571" w:rsidRPr="006A7FCD">
        <w:rPr>
          <w:rFonts w:eastAsia="Times New Roman"/>
          <w:sz w:val="24"/>
          <w:szCs w:val="24"/>
        </w:rPr>
        <w:t>onstrative;</w:t>
      </w:r>
    </w:p>
    <w:p w:rsidR="00751A91" w:rsidRPr="006A7FCD" w:rsidRDefault="00DE3571" w:rsidP="003700DE">
      <w:pPr>
        <w:pStyle w:val="Frspaiere"/>
        <w:numPr>
          <w:ilvl w:val="0"/>
          <w:numId w:val="27"/>
        </w:numPr>
        <w:rPr>
          <w:rFonts w:eastAsia="Times New Roman"/>
          <w:sz w:val="24"/>
          <w:szCs w:val="24"/>
        </w:rPr>
      </w:pPr>
      <w:r w:rsidRPr="006A7FCD">
        <w:rPr>
          <w:rFonts w:eastAsia="Times New Roman"/>
          <w:sz w:val="24"/>
          <w:szCs w:val="24"/>
        </w:rPr>
        <w:t>Sprijinul Consiliului local;</w:t>
      </w:r>
    </w:p>
    <w:p w:rsidR="00751A91" w:rsidRPr="006A7FCD" w:rsidRDefault="00751A91" w:rsidP="003700DE">
      <w:pPr>
        <w:pStyle w:val="Frspaiere"/>
        <w:numPr>
          <w:ilvl w:val="0"/>
          <w:numId w:val="27"/>
        </w:numPr>
        <w:rPr>
          <w:rFonts w:eastAsia="Times New Roman"/>
          <w:sz w:val="24"/>
          <w:szCs w:val="24"/>
        </w:rPr>
      </w:pPr>
      <w:r w:rsidRPr="006A7FCD">
        <w:rPr>
          <w:rFonts w:eastAsia="Times New Roman"/>
          <w:sz w:val="24"/>
          <w:szCs w:val="24"/>
        </w:rPr>
        <w:t>Sponzorizari si colaborari</w:t>
      </w:r>
      <w:r w:rsidR="00DE3571" w:rsidRPr="006A7FCD">
        <w:rPr>
          <w:rFonts w:eastAsia="Times New Roman"/>
          <w:sz w:val="24"/>
          <w:szCs w:val="24"/>
        </w:rPr>
        <w:t xml:space="preserve">  cu comunitaea si autoritatile;</w:t>
      </w:r>
    </w:p>
    <w:p w:rsidR="00751A91" w:rsidRPr="006A7FCD" w:rsidRDefault="00751A91" w:rsidP="003700DE">
      <w:pPr>
        <w:pStyle w:val="Frspaiere"/>
        <w:numPr>
          <w:ilvl w:val="0"/>
          <w:numId w:val="27"/>
        </w:numPr>
        <w:rPr>
          <w:rFonts w:eastAsia="Times New Roman"/>
          <w:sz w:val="24"/>
          <w:szCs w:val="24"/>
        </w:rPr>
      </w:pPr>
      <w:r w:rsidRPr="006A7FCD">
        <w:rPr>
          <w:rFonts w:eastAsia="Times New Roman"/>
          <w:sz w:val="24"/>
          <w:szCs w:val="24"/>
        </w:rPr>
        <w:t xml:space="preserve">Participarea la cursuri </w:t>
      </w:r>
      <w:r w:rsidR="00DE3571" w:rsidRPr="006A7FCD">
        <w:rPr>
          <w:rFonts w:eastAsia="Times New Roman"/>
          <w:sz w:val="24"/>
          <w:szCs w:val="24"/>
        </w:rPr>
        <w:t>de perfectionare a profesorilor;</w:t>
      </w:r>
    </w:p>
    <w:p w:rsidR="00751A91" w:rsidRPr="006A7FCD" w:rsidRDefault="00751A91" w:rsidP="003700DE">
      <w:pPr>
        <w:pStyle w:val="Frspaiere"/>
        <w:numPr>
          <w:ilvl w:val="0"/>
          <w:numId w:val="27"/>
        </w:numPr>
        <w:rPr>
          <w:rFonts w:eastAsia="Times New Roman"/>
          <w:sz w:val="24"/>
          <w:szCs w:val="24"/>
        </w:rPr>
      </w:pPr>
      <w:r w:rsidRPr="006A7FCD">
        <w:rPr>
          <w:rFonts w:eastAsia="Times New Roman"/>
          <w:sz w:val="24"/>
          <w:szCs w:val="24"/>
        </w:rPr>
        <w:t>Implicarea parintilor in proiectarea, organizarea si desfasurarea unor activitati extracurricular</w:t>
      </w:r>
      <w:r w:rsidR="00DE3571" w:rsidRPr="006A7FCD">
        <w:rPr>
          <w:rFonts w:eastAsia="Times New Roman"/>
          <w:sz w:val="24"/>
          <w:szCs w:val="24"/>
        </w:rPr>
        <w:t>e;</w:t>
      </w:r>
    </w:p>
    <w:p w:rsidR="00751A91" w:rsidRPr="006A7FCD" w:rsidRDefault="00751A91" w:rsidP="003700DE">
      <w:pPr>
        <w:pStyle w:val="Frspaiere"/>
        <w:numPr>
          <w:ilvl w:val="0"/>
          <w:numId w:val="27"/>
        </w:numPr>
        <w:rPr>
          <w:rFonts w:eastAsia="Times New Roman"/>
          <w:sz w:val="24"/>
          <w:szCs w:val="24"/>
        </w:rPr>
      </w:pPr>
      <w:r w:rsidRPr="006A7FCD">
        <w:rPr>
          <w:rFonts w:eastAsia="Times New Roman"/>
          <w:sz w:val="24"/>
          <w:szCs w:val="24"/>
        </w:rPr>
        <w:t xml:space="preserve">Numărul de întâlniri şi activităţi comune ale cadrelor didactice în afara orelor de curs favorizează împărtăşirea experienţei, creşterea coeziunii </w:t>
      </w:r>
      <w:r w:rsidR="00DE3571" w:rsidRPr="006A7FCD">
        <w:rPr>
          <w:rFonts w:eastAsia="Times New Roman"/>
          <w:sz w:val="24"/>
          <w:szCs w:val="24"/>
        </w:rPr>
        <w:t>grupului, o comunicare mai bună;</w:t>
      </w:r>
    </w:p>
    <w:p w:rsidR="00751A91" w:rsidRPr="006A7FCD" w:rsidRDefault="00751A91" w:rsidP="003700DE">
      <w:pPr>
        <w:pStyle w:val="Frspaiere"/>
        <w:numPr>
          <w:ilvl w:val="0"/>
          <w:numId w:val="27"/>
        </w:numPr>
        <w:rPr>
          <w:rFonts w:eastAsia="Times New Roman"/>
          <w:color w:val="0D0D0D"/>
          <w:sz w:val="24"/>
          <w:szCs w:val="24"/>
        </w:rPr>
      </w:pPr>
      <w:r w:rsidRPr="006A7FCD">
        <w:rPr>
          <w:rFonts w:eastAsia="Times New Roman"/>
          <w:sz w:val="24"/>
          <w:szCs w:val="24"/>
        </w:rPr>
        <w:t xml:space="preserve">Intâlnirile frecvente de câte ori este cazul între cadrele didactice şi părinţii elevilor (şedinţele cu părinţii la nivelul clasei </w:t>
      </w:r>
      <w:r w:rsidR="00DE3571" w:rsidRPr="006A7FCD">
        <w:rPr>
          <w:rFonts w:eastAsia="Times New Roman"/>
          <w:color w:val="0D0D0D"/>
          <w:sz w:val="24"/>
          <w:szCs w:val="24"/>
        </w:rPr>
        <w:t>/ şcolii, consultaţiile);</w:t>
      </w:r>
    </w:p>
    <w:p w:rsidR="00751A91" w:rsidRPr="006A7FCD" w:rsidRDefault="009A3162" w:rsidP="006A7FCD">
      <w:pPr>
        <w:pStyle w:val="Frspaiere"/>
        <w:rPr>
          <w:rFonts w:eastAsia="Times New Roman"/>
          <w:color w:val="0D0D0D"/>
          <w:sz w:val="24"/>
          <w:szCs w:val="24"/>
        </w:rPr>
      </w:pPr>
      <w:r>
        <w:rPr>
          <w:rFonts w:eastAsia="Times New Roman"/>
          <w:color w:val="0D0D0D"/>
          <w:sz w:val="24"/>
          <w:szCs w:val="24"/>
        </w:rPr>
        <w:t xml:space="preserve"> </w:t>
      </w:r>
      <w:r w:rsidR="00751A91" w:rsidRPr="009A3162">
        <w:rPr>
          <w:rFonts w:eastAsia="Times New Roman"/>
          <w:color w:val="0D0D0D"/>
          <w:sz w:val="24"/>
          <w:szCs w:val="24"/>
          <w:highlight w:val="yellow"/>
        </w:rPr>
        <w:t>AMENINTARI</w:t>
      </w:r>
    </w:p>
    <w:p w:rsidR="00751A91" w:rsidRPr="006A7FCD" w:rsidRDefault="00DE3571" w:rsidP="003700DE">
      <w:pPr>
        <w:pStyle w:val="Frspaiere"/>
        <w:numPr>
          <w:ilvl w:val="0"/>
          <w:numId w:val="28"/>
        </w:numPr>
        <w:rPr>
          <w:rFonts w:eastAsia="Times New Roman"/>
          <w:color w:val="0D0D0D"/>
          <w:sz w:val="24"/>
          <w:szCs w:val="24"/>
        </w:rPr>
      </w:pPr>
      <w:r w:rsidRPr="006A7FCD">
        <w:rPr>
          <w:rFonts w:eastAsia="Times New Roman"/>
          <w:color w:val="0D0D0D"/>
          <w:sz w:val="24"/>
          <w:szCs w:val="24"/>
        </w:rPr>
        <w:t>Situaţia materială a familiei ;</w:t>
      </w:r>
    </w:p>
    <w:p w:rsidR="00751A91" w:rsidRPr="006A7FCD" w:rsidRDefault="00DE3571" w:rsidP="003700DE">
      <w:pPr>
        <w:pStyle w:val="Frspaiere"/>
        <w:numPr>
          <w:ilvl w:val="0"/>
          <w:numId w:val="28"/>
        </w:numPr>
        <w:rPr>
          <w:rFonts w:eastAsia="Times New Roman"/>
          <w:color w:val="0D0D0D"/>
          <w:sz w:val="24"/>
          <w:szCs w:val="24"/>
        </w:rPr>
      </w:pPr>
      <w:r w:rsidRPr="006A7FCD">
        <w:rPr>
          <w:rFonts w:eastAsia="Times New Roman"/>
          <w:color w:val="0D0D0D"/>
          <w:sz w:val="24"/>
          <w:szCs w:val="24"/>
        </w:rPr>
        <w:t>Scăderea populaţiei şcolare;</w:t>
      </w:r>
    </w:p>
    <w:p w:rsidR="00751A91" w:rsidRPr="006A7FCD" w:rsidRDefault="00751A91" w:rsidP="006A7FCD">
      <w:pPr>
        <w:pStyle w:val="Frspaiere"/>
        <w:rPr>
          <w:highlight w:val="yellow"/>
        </w:rPr>
      </w:pPr>
    </w:p>
    <w:p w:rsidR="00751A91" w:rsidRPr="009A3162" w:rsidRDefault="00751A91" w:rsidP="006A7FCD">
      <w:pPr>
        <w:pStyle w:val="Frspaiere"/>
        <w:rPr>
          <w:rFonts w:eastAsia="Times New Roman"/>
          <w:color w:val="0D0D0D"/>
          <w:lang w:eastAsia="ro-RO"/>
        </w:rPr>
      </w:pPr>
      <w:r w:rsidRPr="006A7FCD">
        <w:rPr>
          <w:rFonts w:eastAsia="+mn-ea"/>
          <w:color w:val="000000"/>
          <w:highlight w:val="yellow"/>
          <w:lang w:val="it-IT" w:eastAsia="ro-RO"/>
          <w14:shadow w14:blurRad="38100" w14:dist="38100" w14:dir="2700000" w14:sx="100000" w14:sy="100000" w14:kx="0" w14:ky="0" w14:algn="tl">
            <w14:srgbClr w14:val="C0C0C0"/>
          </w14:shadow>
        </w:rPr>
        <w:lastRenderedPageBreak/>
        <w:t xml:space="preserve">Supervizarea desfasurarii activitatilor extracurriculare si a concursurilor scolare </w:t>
      </w:r>
    </w:p>
    <w:p w:rsidR="00751A91" w:rsidRPr="006A7FCD" w:rsidRDefault="00751A91" w:rsidP="006A7FCD">
      <w:pPr>
        <w:pStyle w:val="Frspaiere"/>
        <w:rPr>
          <w:rFonts w:eastAsia="Times New Roman"/>
          <w:lang w:eastAsia="ro-RO"/>
        </w:rPr>
      </w:pPr>
      <w:r w:rsidRPr="006A7FCD">
        <w:rPr>
          <w:rFonts w:eastAsia="Times New Roman"/>
          <w:lang w:eastAsia="ro-RO"/>
        </w:rPr>
        <w:tab/>
      </w:r>
    </w:p>
    <w:p w:rsidR="00751A91" w:rsidRPr="006A7FCD" w:rsidRDefault="00751A91" w:rsidP="006A7FCD">
      <w:pPr>
        <w:pStyle w:val="Frspaiere"/>
        <w:rPr>
          <w:rFonts w:eastAsia="Times New Roman"/>
          <w:lang w:eastAsia="ro-RO"/>
        </w:rPr>
      </w:pPr>
      <w:r w:rsidRPr="006A7FCD">
        <w:rPr>
          <w:rFonts w:eastAsia="Times New Roman"/>
          <w:highlight w:val="yellow"/>
          <w:lang w:eastAsia="ro-RO"/>
        </w:rPr>
        <w:t>Scoala Dobra</w:t>
      </w:r>
    </w:p>
    <w:p w:rsidR="00751A91" w:rsidRPr="006A7FCD" w:rsidRDefault="00751A91" w:rsidP="003700DE">
      <w:pPr>
        <w:pStyle w:val="Frspaiere"/>
        <w:numPr>
          <w:ilvl w:val="0"/>
          <w:numId w:val="29"/>
        </w:numPr>
        <w:rPr>
          <w:lang w:eastAsia="ro-RO"/>
        </w:rPr>
      </w:pPr>
      <w:r w:rsidRPr="006A7FCD">
        <w:rPr>
          <w:lang w:eastAsia="ro-RO"/>
        </w:rPr>
        <w:t>Ziua educatiei-Hodea Cornelia</w:t>
      </w:r>
    </w:p>
    <w:p w:rsidR="00751A91" w:rsidRPr="006A7FCD" w:rsidRDefault="00751A91" w:rsidP="003700DE">
      <w:pPr>
        <w:pStyle w:val="Frspaiere"/>
        <w:numPr>
          <w:ilvl w:val="0"/>
          <w:numId w:val="29"/>
        </w:numPr>
        <w:rPr>
          <w:lang w:eastAsia="ro-RO"/>
        </w:rPr>
      </w:pPr>
      <w:r w:rsidRPr="006A7FCD">
        <w:rPr>
          <w:lang w:eastAsia="ro-RO"/>
        </w:rPr>
        <w:t>Ziua europeana de lupta impotriva traficului de persoane—Chitu Mariana</w:t>
      </w:r>
      <w:r w:rsidR="00AC2184" w:rsidRPr="006A7FCD">
        <w:rPr>
          <w:lang w:eastAsia="ro-RO"/>
        </w:rPr>
        <w:t>;</w:t>
      </w:r>
    </w:p>
    <w:p w:rsidR="00DE357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lang w:eastAsia="ro-RO"/>
        </w:rPr>
        <w:t>Ziua limbilor Europei-Mateescu Ana</w:t>
      </w:r>
      <w:r w:rsidR="00AC2184" w:rsidRPr="006A7FCD">
        <w:rPr>
          <w:lang w:eastAsia="ro-RO"/>
        </w:rPr>
        <w:t>;</w:t>
      </w:r>
    </w:p>
    <w:p w:rsidR="00751A9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25 Octombrie-ziua fortelor armate din Romania-prof. istorie</w:t>
      </w:r>
      <w:r w:rsidR="00AC2184" w:rsidRPr="006A7FCD">
        <w:rPr>
          <w:rFonts w:eastAsia="+mj-ea"/>
          <w14:shadow w14:blurRad="38100" w14:dist="38100" w14:dir="2700000" w14:sx="100000" w14:sy="100000" w14:kx="0" w14:ky="0" w14:algn="tl">
            <w14:srgbClr w14:val="C0C0C0"/>
          </w14:shadow>
        </w:rPr>
        <w:t>;</w:t>
      </w:r>
    </w:p>
    <w:p w:rsidR="00751A9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Sarbatorirea lui Halowenn-</w:t>
      </w:r>
      <w:r w:rsidRPr="006A7FCD">
        <w:rPr>
          <w:lang w:eastAsia="ro-RO"/>
        </w:rPr>
        <w:t xml:space="preserve"> Mateescu Ana</w:t>
      </w:r>
      <w:r w:rsidR="00AC2184" w:rsidRPr="006A7FCD">
        <w:rPr>
          <w:lang w:eastAsia="ro-RO"/>
        </w:rPr>
        <w:t>;</w:t>
      </w:r>
    </w:p>
    <w:p w:rsidR="00751A9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Saptamana Educatiei Globale-toate cadrele didactice</w:t>
      </w:r>
      <w:r w:rsidR="00AC2184" w:rsidRPr="006A7FCD">
        <w:rPr>
          <w:rFonts w:eastAsia="+mj-ea"/>
          <w14:shadow w14:blurRad="38100" w14:dist="38100" w14:dir="2700000" w14:sx="100000" w14:sy="100000" w14:kx="0" w14:ky="0" w14:algn="tl">
            <w14:srgbClr w14:val="C0C0C0"/>
          </w14:shadow>
        </w:rPr>
        <w:t>;</w:t>
      </w:r>
    </w:p>
    <w:p w:rsidR="00751A9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1Decembrie –Ziua Nationala a Romaniei-prof. istorie</w:t>
      </w:r>
      <w:r w:rsidR="00AC2184" w:rsidRPr="006A7FCD">
        <w:rPr>
          <w:rFonts w:eastAsia="+mj-ea"/>
          <w14:shadow w14:blurRad="38100" w14:dist="38100" w14:dir="2700000" w14:sx="100000" w14:sy="100000" w14:kx="0" w14:ky="0" w14:algn="tl">
            <w14:srgbClr w14:val="C0C0C0"/>
          </w14:shadow>
        </w:rPr>
        <w:t>;</w:t>
      </w:r>
    </w:p>
    <w:p w:rsidR="00751A9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Sarbatorirea lui Mos Craciun- toate cadrele didactice</w:t>
      </w:r>
      <w:r w:rsidR="00AC2184" w:rsidRPr="006A7FCD">
        <w:rPr>
          <w:rFonts w:eastAsia="+mj-ea"/>
          <w14:shadow w14:blurRad="38100" w14:dist="38100" w14:dir="2700000" w14:sx="100000" w14:sy="100000" w14:kx="0" w14:ky="0" w14:algn="tl">
            <w14:srgbClr w14:val="C0C0C0"/>
          </w14:shadow>
        </w:rPr>
        <w:t>;</w:t>
      </w:r>
    </w:p>
    <w:p w:rsidR="00751A91"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rFonts w:eastAsia="+mj-ea"/>
          <w14:shadow w14:blurRad="38100" w14:dist="38100" w14:dir="2700000" w14:sx="100000" w14:sy="100000" w14:kx="0" w14:ky="0" w14:algn="tl">
            <w14:srgbClr w14:val="C0C0C0"/>
          </w14:shadow>
        </w:rPr>
        <w:t>Mihai Eminescu –Luceafarul poeziei romanesti- prof.romana</w:t>
      </w:r>
      <w:r w:rsidR="00AC2184" w:rsidRPr="006A7FCD">
        <w:rPr>
          <w:rFonts w:eastAsia="+mj-ea"/>
          <w14:shadow w14:blurRad="38100" w14:dist="38100" w14:dir="2700000" w14:sx="100000" w14:sy="100000" w14:kx="0" w14:ky="0" w14:algn="tl">
            <w14:srgbClr w14:val="C0C0C0"/>
          </w14:shadow>
        </w:rPr>
        <w:t>;</w:t>
      </w:r>
    </w:p>
    <w:p w:rsidR="00650135" w:rsidRPr="006A7FCD" w:rsidRDefault="00751A91" w:rsidP="003700DE">
      <w:pPr>
        <w:pStyle w:val="Frspaiere"/>
        <w:numPr>
          <w:ilvl w:val="0"/>
          <w:numId w:val="29"/>
        </w:numPr>
        <w:rPr>
          <w:rFonts w:eastAsia="+mj-ea"/>
          <w14:shadow w14:blurRad="38100" w14:dist="38100" w14:dir="2700000" w14:sx="100000" w14:sy="100000" w14:kx="0" w14:ky="0" w14:algn="tl">
            <w14:srgbClr w14:val="C0C0C0"/>
          </w14:shadow>
        </w:rPr>
      </w:pPr>
      <w:r w:rsidRPr="006A7FCD">
        <w:rPr>
          <w:lang w:eastAsia="ro-RO"/>
        </w:rPr>
        <w:t xml:space="preserve">„Hai </w:t>
      </w:r>
      <w:proofErr w:type="gramStart"/>
      <w:r w:rsidRPr="006A7FCD">
        <w:rPr>
          <w:lang w:eastAsia="ro-RO"/>
        </w:rPr>
        <w:t>sa</w:t>
      </w:r>
      <w:proofErr w:type="gramEnd"/>
      <w:r w:rsidRPr="006A7FCD">
        <w:rPr>
          <w:lang w:eastAsia="ro-RO"/>
        </w:rPr>
        <w:t xml:space="preserve"> dam mana cu mana!”-</w:t>
      </w:r>
      <w:r w:rsidRPr="006A7FCD">
        <w:rPr>
          <w:rFonts w:eastAsia="+mj-ea"/>
          <w14:shadow w14:blurRad="38100" w14:dist="38100" w14:dir="2700000" w14:sx="100000" w14:sy="100000" w14:kx="0" w14:ky="0" w14:algn="tl">
            <w14:srgbClr w14:val="C0C0C0"/>
          </w14:shadow>
        </w:rPr>
        <w:t xml:space="preserve"> prof. istorie</w:t>
      </w:r>
      <w:r w:rsidR="00650135" w:rsidRPr="006A7FCD">
        <w:rPr>
          <w:rFonts w:eastAsia="+mj-ea"/>
          <w14:shadow w14:blurRad="38100" w14:dist="38100" w14:dir="2700000" w14:sx="100000" w14:sy="100000" w14:kx="0" w14:ky="0" w14:algn="tl">
            <w14:srgbClr w14:val="C0C0C0"/>
          </w14:shadow>
        </w:rPr>
        <w:t xml:space="preserve">  ;</w:t>
      </w:r>
    </w:p>
    <w:p w:rsidR="00650135" w:rsidRPr="006A7FCD" w:rsidRDefault="003700DE" w:rsidP="003700DE">
      <w:pPr>
        <w:pStyle w:val="Frspaiere"/>
        <w:numPr>
          <w:ilvl w:val="0"/>
          <w:numId w:val="29"/>
        </w:numPr>
      </w:pPr>
      <w:r>
        <w:t>“</w:t>
      </w:r>
      <w:r w:rsidR="00650135" w:rsidRPr="006A7FCD">
        <w:t xml:space="preserve">Carnavalul măştilor”,,Farsangi bal”  </w:t>
      </w:r>
      <w:r w:rsidR="00C77E11" w:rsidRPr="006A7FCD">
        <w:t>- acţiune realizata de profesorul de educatie tehnologica si invatatorii de la clasele I-IV;</w:t>
      </w:r>
    </w:p>
    <w:p w:rsidR="00C77E11" w:rsidRPr="006A7FCD" w:rsidRDefault="00650135" w:rsidP="003700DE">
      <w:pPr>
        <w:pStyle w:val="Frspaiere"/>
        <w:numPr>
          <w:ilvl w:val="0"/>
          <w:numId w:val="29"/>
        </w:numPr>
        <w:rPr>
          <w:lang w:val="hu-HU"/>
        </w:rPr>
      </w:pPr>
      <w:r w:rsidRPr="006A7FCD">
        <w:rPr>
          <w:lang w:val="hu-HU"/>
        </w:rPr>
        <w:t>Întâlnire cu un agent de circulaţie rutieră</w:t>
      </w:r>
      <w:r w:rsidR="00C77E11" w:rsidRPr="006A7FCD">
        <w:rPr>
          <w:lang w:val="hu-HU"/>
        </w:rPr>
        <w:t>- actiune realizata pe clase ;</w:t>
      </w:r>
    </w:p>
    <w:p w:rsidR="00650135" w:rsidRPr="006A7FCD" w:rsidRDefault="00C77E11" w:rsidP="003700DE">
      <w:pPr>
        <w:pStyle w:val="Frspaiere"/>
        <w:numPr>
          <w:ilvl w:val="0"/>
          <w:numId w:val="29"/>
        </w:numPr>
        <w:rPr>
          <w:lang w:val="hu-HU"/>
        </w:rPr>
      </w:pPr>
      <w:r w:rsidRPr="006A7FCD">
        <w:t>,,Igieniştii pricepuţi”actini practice de prim ajutor realizata de profesoara de biologie</w:t>
      </w:r>
      <w:r w:rsidR="00057AC2" w:rsidRPr="006A7FCD">
        <w:t xml:space="preserve"> si asistentul medical Comanescu Mitel;</w:t>
      </w:r>
    </w:p>
    <w:p w:rsidR="00DE3571" w:rsidRPr="006A7FCD" w:rsidRDefault="00C77E11" w:rsidP="003700DE">
      <w:pPr>
        <w:pStyle w:val="Frspaiere"/>
        <w:numPr>
          <w:ilvl w:val="0"/>
          <w:numId w:val="29"/>
        </w:numPr>
      </w:pPr>
      <w:r w:rsidRPr="006A7FCD">
        <w:t>,,Cel mai bun recitator”</w:t>
      </w:r>
      <w:r w:rsidR="00057AC2" w:rsidRPr="006A7FCD">
        <w:t>-concurs organizat de profesoarele de limba romana;</w:t>
      </w:r>
    </w:p>
    <w:p w:rsidR="00DE3571" w:rsidRPr="006A7FCD" w:rsidRDefault="00C77E11" w:rsidP="003700DE">
      <w:pPr>
        <w:pStyle w:val="Frspaiere"/>
        <w:numPr>
          <w:ilvl w:val="0"/>
          <w:numId w:val="29"/>
        </w:numPr>
      </w:pPr>
      <w:r w:rsidRPr="006A7FCD">
        <w:rPr>
          <w:lang w:val="hu-HU"/>
        </w:rPr>
        <w:t>-</w:t>
      </w:r>
      <w:r w:rsidRPr="006A7FCD">
        <w:t>,,Iubim şi ocrotim natura”-acţiune de întreţinerea spaţiilor verzi din parcul din centrul localităţii</w:t>
      </w:r>
      <w:r w:rsidR="00057AC2" w:rsidRPr="006A7FCD">
        <w:t xml:space="preserve"> organizata de invatatoarea Chitu Mariana si profesorul Serban Ionut;</w:t>
      </w:r>
    </w:p>
    <w:p w:rsidR="00DE3571" w:rsidRPr="006A7FCD" w:rsidRDefault="00C77E11" w:rsidP="003700DE">
      <w:pPr>
        <w:pStyle w:val="Frspaiere"/>
        <w:numPr>
          <w:ilvl w:val="0"/>
          <w:numId w:val="29"/>
        </w:numPr>
      </w:pPr>
      <w:r w:rsidRPr="006A7FCD">
        <w:t>,,Copile, azi e ziua ta”-acţiuni specifice organizate de Ziua Copilului</w:t>
      </w:r>
      <w:r w:rsidR="00057AC2" w:rsidRPr="006A7FCD">
        <w:t xml:space="preserve"> organizate in parteneriat cu parintii de fiecare invatator si diriginte;</w:t>
      </w:r>
    </w:p>
    <w:p w:rsidR="00DE3571" w:rsidRPr="006A7FCD" w:rsidRDefault="009A0A84" w:rsidP="003700DE">
      <w:pPr>
        <w:pStyle w:val="Frspaiere"/>
        <w:numPr>
          <w:ilvl w:val="0"/>
          <w:numId w:val="30"/>
        </w:numPr>
      </w:pPr>
      <w:r w:rsidRPr="006A7FCD">
        <w:rPr>
          <w:rFonts w:eastAsia="+mj-ea"/>
          <w14:shadow w14:blurRad="38100" w14:dist="38100" w14:dir="2700000" w14:sx="100000" w14:sy="100000" w14:kx="0" w14:ky="0" w14:algn="tl">
            <w14:srgbClr w14:val="C0C0C0"/>
          </w14:shadow>
        </w:rPr>
        <w:t>„Saptamana inocentei’-intalniri cu reprezentantii administratiei locale ,organele de ploitie si organizarea  de jocuri si concursuri distractive –toate cadrele didactice;</w:t>
      </w:r>
    </w:p>
    <w:p w:rsidR="009A0A84" w:rsidRPr="006A7FCD" w:rsidRDefault="009A0A84" w:rsidP="003700DE">
      <w:pPr>
        <w:pStyle w:val="Frspaiere"/>
        <w:numPr>
          <w:ilvl w:val="0"/>
          <w:numId w:val="30"/>
        </w:numPr>
      </w:pPr>
      <w:r w:rsidRPr="006A7FCD">
        <w:rPr>
          <w:rFonts w:eastAsia="+mj-ea"/>
          <w14:shadow w14:blurRad="38100" w14:dist="38100" w14:dir="2700000" w14:sx="100000" w14:sy="100000" w14:kx="0" w14:ky="0" w14:algn="tl">
            <w14:srgbClr w14:val="C0C0C0"/>
          </w14:shadow>
        </w:rPr>
        <w:t xml:space="preserve">„Lauri pentru cei mai buni”spectacol dedicat sfarsitului de an scolar-toate cadrele didactice; </w:t>
      </w:r>
    </w:p>
    <w:p w:rsidR="009A0A84" w:rsidRPr="006A7FCD" w:rsidRDefault="009A0A84" w:rsidP="006A7FCD">
      <w:pPr>
        <w:pStyle w:val="Frspaiere"/>
      </w:pPr>
    </w:p>
    <w:p w:rsidR="00751A91" w:rsidRPr="006A7FCD" w:rsidRDefault="00751A91" w:rsidP="006A7FCD">
      <w:pPr>
        <w:pStyle w:val="Frspaiere"/>
        <w:rPr>
          <w:rFonts w:eastAsia="+mj-ea"/>
          <w14:shadow w14:blurRad="38100" w14:dist="38100" w14:dir="2700000" w14:sx="100000" w14:sy="100000" w14:kx="0" w14:ky="0" w14:algn="tl">
            <w14:srgbClr w14:val="C0C0C0"/>
          </w14:shadow>
        </w:rPr>
      </w:pPr>
      <w:r w:rsidRPr="006A7FCD">
        <w:rPr>
          <w:rFonts w:eastAsia="+mj-ea"/>
          <w:highlight w:val="yellow"/>
          <w14:shadow w14:blurRad="38100" w14:dist="38100" w14:dir="2700000" w14:sx="100000" w14:sy="100000" w14:kx="0" w14:ky="0" w14:algn="tl">
            <w14:srgbClr w14:val="C0C0C0"/>
          </w14:shadow>
        </w:rPr>
        <w:t>Scoala Marcesti</w:t>
      </w:r>
    </w:p>
    <w:p w:rsidR="00DE3571" w:rsidRPr="003700DE" w:rsidRDefault="00751A91" w:rsidP="003700DE">
      <w:pPr>
        <w:pStyle w:val="Frspaiere"/>
        <w:numPr>
          <w:ilvl w:val="0"/>
          <w:numId w:val="31"/>
        </w:numPr>
      </w:pPr>
      <w:r w:rsidRPr="003700DE">
        <w:t>Atentie la neatentie!”-intalnire cu Politia Dobra-Consilierul educativ</w:t>
      </w:r>
      <w:r w:rsidR="00AC2184" w:rsidRPr="003700DE">
        <w:t>;</w:t>
      </w:r>
    </w:p>
    <w:p w:rsidR="00DE3571" w:rsidRPr="003700DE" w:rsidRDefault="00751A91" w:rsidP="003700DE">
      <w:pPr>
        <w:pStyle w:val="Frspaiere"/>
        <w:numPr>
          <w:ilvl w:val="0"/>
          <w:numId w:val="31"/>
        </w:numPr>
      </w:pPr>
      <w:r w:rsidRPr="003700DE">
        <w:t>Ziua limbilor Europei(26 sept)-Mateescu Ana,Parvu Cristina</w:t>
      </w:r>
      <w:r w:rsidR="00AC2184" w:rsidRPr="003700DE">
        <w:t>;</w:t>
      </w:r>
    </w:p>
    <w:p w:rsidR="00DE3571" w:rsidRPr="003700DE" w:rsidRDefault="00751A91" w:rsidP="003700DE">
      <w:pPr>
        <w:pStyle w:val="Frspaiere"/>
        <w:numPr>
          <w:ilvl w:val="0"/>
          <w:numId w:val="31"/>
        </w:numPr>
      </w:pPr>
      <w:r w:rsidRPr="003700DE">
        <w:t xml:space="preserve">Ziua Mondiala a </w:t>
      </w:r>
      <w:proofErr w:type="gramStart"/>
      <w:r w:rsidRPr="003700DE">
        <w:t>limbilor(</w:t>
      </w:r>
      <w:proofErr w:type="gramEnd"/>
      <w:r w:rsidRPr="003700DE">
        <w:t>4 oct.)-Gogescu Cornelia,prof.biologie</w:t>
      </w:r>
      <w:r w:rsidR="00AC2184" w:rsidRPr="003700DE">
        <w:t>;</w:t>
      </w:r>
    </w:p>
    <w:p w:rsidR="00DE3571" w:rsidRPr="003700DE" w:rsidRDefault="00751A91" w:rsidP="003700DE">
      <w:pPr>
        <w:pStyle w:val="Frspaiere"/>
        <w:numPr>
          <w:ilvl w:val="0"/>
          <w:numId w:val="31"/>
        </w:numPr>
      </w:pPr>
      <w:r w:rsidRPr="003700DE">
        <w:t>Ziua educatiei- Consilierul educativ ,Gogescu Cornelia</w:t>
      </w:r>
      <w:r w:rsidR="00AC2184" w:rsidRPr="003700DE">
        <w:t>;</w:t>
      </w:r>
    </w:p>
    <w:p w:rsidR="00DE3571" w:rsidRPr="003700DE" w:rsidRDefault="00DE3571" w:rsidP="003700DE">
      <w:pPr>
        <w:pStyle w:val="Frspaiere"/>
        <w:numPr>
          <w:ilvl w:val="0"/>
          <w:numId w:val="31"/>
        </w:numPr>
      </w:pPr>
      <w:r w:rsidRPr="003700DE">
        <w:br w:type="column"/>
      </w:r>
      <w:r w:rsidR="00751A91" w:rsidRPr="003700DE">
        <w:lastRenderedPageBreak/>
        <w:t>“Posta romana –parte din viata ta” (9 oct) expozitie -Consilierul educativ ,Gogescu Cornelia,Trica Ionela</w:t>
      </w:r>
      <w:r w:rsidR="00AC2184" w:rsidRPr="003700DE">
        <w:t>;</w:t>
      </w:r>
    </w:p>
    <w:p w:rsidR="00DE3571" w:rsidRPr="003700DE" w:rsidRDefault="00751A91" w:rsidP="003700DE">
      <w:pPr>
        <w:pStyle w:val="Frspaiere"/>
        <w:numPr>
          <w:ilvl w:val="0"/>
          <w:numId w:val="31"/>
        </w:numPr>
      </w:pPr>
      <w:r w:rsidRPr="003700DE">
        <w:t>“Seara vrajitoarelor”(31 oct) –expozitie de felinare,masti,sculpture- toate cadrele didactice</w:t>
      </w:r>
      <w:r w:rsidR="00AC2184" w:rsidRPr="003700DE">
        <w:t>;</w:t>
      </w:r>
    </w:p>
    <w:p w:rsidR="00DE3571" w:rsidRPr="003700DE" w:rsidRDefault="00751A91" w:rsidP="003700DE">
      <w:pPr>
        <w:pStyle w:val="Frspaiere"/>
        <w:numPr>
          <w:ilvl w:val="0"/>
          <w:numId w:val="31"/>
        </w:numPr>
      </w:pPr>
      <w:r w:rsidRPr="003700DE">
        <w:t xml:space="preserve">Drumetie la </w:t>
      </w:r>
      <w:proofErr w:type="gramStart"/>
      <w:r w:rsidRPr="003700DE">
        <w:t>padure(</w:t>
      </w:r>
      <w:proofErr w:type="gramEnd"/>
      <w:r w:rsidRPr="003700DE">
        <w:t>4 noiembr.)- toate cadrele didactice</w:t>
      </w:r>
      <w:r w:rsidR="00AC2184" w:rsidRPr="003700DE">
        <w:t>;</w:t>
      </w:r>
    </w:p>
    <w:p w:rsidR="003700DE" w:rsidRDefault="00751A91" w:rsidP="003700DE">
      <w:pPr>
        <w:pStyle w:val="Frspaiere"/>
        <w:numPr>
          <w:ilvl w:val="0"/>
          <w:numId w:val="31"/>
        </w:numPr>
      </w:pPr>
      <w:r w:rsidRPr="003700DE">
        <w:t>Saptamana Educatiei Globale-toate cadrele didactice</w:t>
      </w:r>
      <w:r w:rsidR="00AC2184" w:rsidRPr="003700DE">
        <w:t>;</w:t>
      </w:r>
    </w:p>
    <w:p w:rsidR="003700DE" w:rsidRDefault="009A0A84" w:rsidP="003700DE">
      <w:pPr>
        <w:pStyle w:val="Frspaiere"/>
        <w:numPr>
          <w:ilvl w:val="0"/>
          <w:numId w:val="31"/>
        </w:numPr>
      </w:pPr>
      <w:r w:rsidRPr="003700DE">
        <w:t xml:space="preserve"> </w:t>
      </w:r>
      <w:r w:rsidR="00751A91" w:rsidRPr="003700DE">
        <w:t>1Decembrie –Ziua Nationala a Romaniei-program artistic- toate cadrele didactice</w:t>
      </w:r>
      <w:r w:rsidR="00AC2184" w:rsidRPr="003700DE">
        <w:t>;</w:t>
      </w:r>
    </w:p>
    <w:p w:rsidR="003700DE" w:rsidRDefault="00751A91" w:rsidP="003700DE">
      <w:pPr>
        <w:pStyle w:val="Frspaiere"/>
        <w:numPr>
          <w:ilvl w:val="0"/>
          <w:numId w:val="31"/>
        </w:numPr>
      </w:pPr>
      <w:r w:rsidRPr="003700DE">
        <w:t>Sarbatorirea lui Mos Craciun- program artistic -toate cadrele didactice</w:t>
      </w:r>
      <w:r w:rsidR="00AC2184" w:rsidRPr="003700DE">
        <w:t>;</w:t>
      </w:r>
    </w:p>
    <w:p w:rsidR="003700DE" w:rsidRDefault="00751A91" w:rsidP="003700DE">
      <w:pPr>
        <w:pStyle w:val="Frspaiere"/>
        <w:numPr>
          <w:ilvl w:val="0"/>
          <w:numId w:val="31"/>
        </w:numPr>
      </w:pPr>
      <w:r w:rsidRPr="003700DE">
        <w:t>Mihai Eminescu –Luceafarul poeziei romanesti- prof.romana</w:t>
      </w:r>
      <w:r w:rsidR="00AC2184" w:rsidRPr="003700DE">
        <w:t>;</w:t>
      </w:r>
    </w:p>
    <w:p w:rsidR="003700DE" w:rsidRDefault="00751A91" w:rsidP="003700DE">
      <w:pPr>
        <w:pStyle w:val="Frspaiere"/>
        <w:numPr>
          <w:ilvl w:val="0"/>
          <w:numId w:val="31"/>
        </w:numPr>
      </w:pPr>
      <w:r w:rsidRPr="003700DE">
        <w:t>„</w:t>
      </w:r>
      <w:r w:rsidR="009A0A84" w:rsidRPr="003700DE">
        <w:t xml:space="preserve"> </w:t>
      </w:r>
      <w:r w:rsidRPr="003700DE">
        <w:t xml:space="preserve">Hai </w:t>
      </w:r>
      <w:proofErr w:type="gramStart"/>
      <w:r w:rsidRPr="003700DE">
        <w:t>sa</w:t>
      </w:r>
      <w:proofErr w:type="gramEnd"/>
      <w:r w:rsidRPr="003700DE">
        <w:t xml:space="preserve"> dam mana cu mana!”- prof. istorie</w:t>
      </w:r>
      <w:r w:rsidR="00AC2184" w:rsidRPr="003700DE">
        <w:t>;</w:t>
      </w:r>
    </w:p>
    <w:p w:rsidR="003700DE" w:rsidRDefault="009A0A84" w:rsidP="003700DE">
      <w:pPr>
        <w:pStyle w:val="Frspaiere"/>
        <w:numPr>
          <w:ilvl w:val="0"/>
          <w:numId w:val="31"/>
        </w:numPr>
      </w:pPr>
      <w:r w:rsidRPr="003700DE">
        <w:t xml:space="preserve"> </w:t>
      </w:r>
      <w:r w:rsidR="00AC2184" w:rsidRPr="003700DE">
        <w:t xml:space="preserve">„De dragobete” –jocuri distractive in aer liber; -inv.Nicolae Ilie si </w:t>
      </w:r>
      <w:r w:rsidR="006C3790" w:rsidRPr="003700DE">
        <w:t xml:space="preserve">profesor </w:t>
      </w:r>
      <w:r w:rsidR="00AC2184" w:rsidRPr="003700DE">
        <w:t>Gogescu Valentin;</w:t>
      </w:r>
    </w:p>
    <w:p w:rsidR="003700DE" w:rsidRDefault="009A0A84" w:rsidP="003700DE">
      <w:pPr>
        <w:pStyle w:val="Frspaiere"/>
        <w:numPr>
          <w:ilvl w:val="0"/>
          <w:numId w:val="31"/>
        </w:numPr>
      </w:pPr>
      <w:r w:rsidRPr="003700DE">
        <w:t xml:space="preserve"> </w:t>
      </w:r>
      <w:r w:rsidR="00AC2184" w:rsidRPr="003700DE">
        <w:t>„ Arta si primavara” –expozitie de martisoare si obiecte specifice anotimpului ;</w:t>
      </w:r>
    </w:p>
    <w:p w:rsidR="003700DE" w:rsidRDefault="009A0A84" w:rsidP="003700DE">
      <w:pPr>
        <w:pStyle w:val="Frspaiere"/>
        <w:numPr>
          <w:ilvl w:val="0"/>
          <w:numId w:val="31"/>
        </w:numPr>
      </w:pPr>
      <w:r w:rsidRPr="003700DE">
        <w:t xml:space="preserve"> </w:t>
      </w:r>
      <w:r w:rsidR="00AC2184" w:rsidRPr="003700DE">
        <w:t>„De ziua ta maicuta” –toate cadrele didactice ;</w:t>
      </w:r>
    </w:p>
    <w:p w:rsidR="003700DE" w:rsidRDefault="009A0A84" w:rsidP="003700DE">
      <w:pPr>
        <w:pStyle w:val="Frspaiere"/>
        <w:numPr>
          <w:ilvl w:val="0"/>
          <w:numId w:val="31"/>
        </w:numPr>
      </w:pPr>
      <w:r w:rsidRPr="003700DE">
        <w:t xml:space="preserve"> </w:t>
      </w:r>
      <w:r w:rsidR="00AC2184" w:rsidRPr="003700DE">
        <w:t xml:space="preserve">„ Melc ,melc codobelc” </w:t>
      </w:r>
      <w:r w:rsidR="006C3790" w:rsidRPr="003700DE">
        <w:t>concurs de poezii si matematica – profesori :Stoica Dana ,Valentin Gogescu,Nicolae ilie, Gogescu Cornelia;</w:t>
      </w:r>
    </w:p>
    <w:p w:rsidR="003700DE" w:rsidRDefault="008D5D5F" w:rsidP="003700DE">
      <w:pPr>
        <w:pStyle w:val="Frspaiere"/>
        <w:numPr>
          <w:ilvl w:val="0"/>
          <w:numId w:val="31"/>
        </w:numPr>
      </w:pPr>
      <w:r w:rsidRPr="003700DE">
        <w:t>„</w:t>
      </w:r>
      <w:r w:rsidR="006C3790" w:rsidRPr="003700DE">
        <w:t xml:space="preserve">Toti suntem egali </w:t>
      </w:r>
      <w:r w:rsidRPr="003700DE">
        <w:t>„ – Ziua luptei impotriva discriminarii rasiale”-Profesori:Stoica Dana</w:t>
      </w:r>
      <w:r w:rsidR="009A0A84" w:rsidRPr="003700DE">
        <w:t>;</w:t>
      </w:r>
    </w:p>
    <w:p w:rsidR="003700DE" w:rsidRDefault="009A0A84" w:rsidP="003700DE">
      <w:pPr>
        <w:pStyle w:val="Frspaiere"/>
        <w:numPr>
          <w:ilvl w:val="0"/>
          <w:numId w:val="31"/>
        </w:numPr>
      </w:pPr>
      <w:r w:rsidRPr="003700DE">
        <w:t xml:space="preserve"> </w:t>
      </w:r>
      <w:r w:rsidR="00057AC2" w:rsidRPr="003700DE">
        <w:t>„Pacala si prietenii lui”-concurs de povestiri hazlii</w:t>
      </w:r>
      <w:r w:rsidR="00F57F0E" w:rsidRPr="003700DE">
        <w:t xml:space="preserve"> organizat de invatatorii de la clasele I si a IIa;</w:t>
      </w:r>
    </w:p>
    <w:p w:rsidR="003700DE" w:rsidRDefault="00F57F0E" w:rsidP="003700DE">
      <w:pPr>
        <w:pStyle w:val="Frspaiere"/>
        <w:numPr>
          <w:ilvl w:val="0"/>
          <w:numId w:val="31"/>
        </w:numPr>
      </w:pPr>
      <w:r w:rsidRPr="003700DE">
        <w:t xml:space="preserve">„Trei sarbatori intr-o zi”-activitate dedicata celor trei evenimente :Proclamarea independentei de Stat a Romaniei, Ziua Europei, Ziua Victoriei asupra </w:t>
      </w:r>
      <w:r w:rsidR="009A0A84" w:rsidRPr="003700DE">
        <w:t xml:space="preserve">  </w:t>
      </w:r>
      <w:r w:rsidRPr="003700DE">
        <w:t>fascismului(9 mai).Activitatea este organizata si prezentata de profesorii:Dan Elena, Neagu Cristina, Chirita Stelian, Fluture Loredana;</w:t>
      </w:r>
    </w:p>
    <w:p w:rsidR="003700DE" w:rsidRDefault="009A0A84" w:rsidP="003700DE">
      <w:pPr>
        <w:pStyle w:val="Frspaiere"/>
        <w:numPr>
          <w:ilvl w:val="0"/>
          <w:numId w:val="31"/>
        </w:numPr>
      </w:pPr>
      <w:r w:rsidRPr="003700DE">
        <w:t xml:space="preserve"> </w:t>
      </w:r>
      <w:r w:rsidR="00F57F0E" w:rsidRPr="003700DE">
        <w:t>„De ziua noastra”-sarbatorirea zilei scolii (21 mai) – toate cadrele didactice;</w:t>
      </w:r>
    </w:p>
    <w:p w:rsidR="003700DE" w:rsidRDefault="00F57F0E" w:rsidP="003700DE">
      <w:pPr>
        <w:pStyle w:val="Frspaiere"/>
        <w:numPr>
          <w:ilvl w:val="0"/>
          <w:numId w:val="31"/>
        </w:numPr>
      </w:pPr>
      <w:r w:rsidRPr="003700DE">
        <w:t>„</w:t>
      </w:r>
      <w:r w:rsidR="009A0A84" w:rsidRPr="003700DE">
        <w:t>Saptamana inocentei’-intalniri cu reprezentantii administratiei locale ,organele de ploitie si organizarea  de jocuri si concursuri distractive –toate cadrele didactice;</w:t>
      </w:r>
    </w:p>
    <w:p w:rsidR="00F57F0E" w:rsidRPr="003700DE" w:rsidRDefault="009A0A84" w:rsidP="003700DE">
      <w:pPr>
        <w:pStyle w:val="Frspaiere"/>
        <w:numPr>
          <w:ilvl w:val="0"/>
          <w:numId w:val="31"/>
        </w:numPr>
      </w:pPr>
      <w:r w:rsidRPr="003700DE">
        <w:t xml:space="preserve"> „Lauri pentru cei mai buni”spectacol dedicat sfarsitului de an scolar-toate cadrele didactice;</w:t>
      </w:r>
      <w:r w:rsidR="00F57F0E" w:rsidRPr="003700DE">
        <w:t xml:space="preserve"> </w:t>
      </w:r>
    </w:p>
    <w:p w:rsidR="00751A91" w:rsidRPr="006A7FCD" w:rsidRDefault="00751A91" w:rsidP="006A7FCD">
      <w:pPr>
        <w:pStyle w:val="Frspaiere"/>
        <w:rPr>
          <w:iCs/>
          <w:color w:val="FF0000"/>
          <w:sz w:val="24"/>
          <w:szCs w:val="24"/>
        </w:rPr>
      </w:pPr>
    </w:p>
    <w:p w:rsidR="00751A91" w:rsidRPr="006A7FCD" w:rsidRDefault="00751A91" w:rsidP="006A7FCD">
      <w:pPr>
        <w:pStyle w:val="Frspaiere"/>
        <w:rPr>
          <w:iCs/>
          <w:color w:val="FF0000"/>
          <w:sz w:val="24"/>
          <w:szCs w:val="24"/>
        </w:rPr>
      </w:pPr>
      <w:r w:rsidRPr="006A7FCD">
        <w:rPr>
          <w:iCs/>
          <w:color w:val="FF0000"/>
          <w:sz w:val="24"/>
          <w:szCs w:val="24"/>
          <w:highlight w:val="yellow"/>
        </w:rPr>
        <w:t>Premii obtinute la concursurile cultural-artistice in anul scolar 2014-2015-faza judeteana</w:t>
      </w:r>
    </w:p>
    <w:p w:rsidR="00751A91" w:rsidRPr="006A7FCD" w:rsidRDefault="00751A91" w:rsidP="006A7FCD">
      <w:pPr>
        <w:pStyle w:val="Frspaiere"/>
        <w:rPr>
          <w:iCs/>
          <w:sz w:val="24"/>
          <w:szCs w:val="24"/>
        </w:rPr>
      </w:pPr>
      <w:r w:rsidRPr="006A7FCD">
        <w:rPr>
          <w:iCs/>
          <w:sz w:val="24"/>
          <w:szCs w:val="24"/>
        </w:rPr>
        <w:t>Locul al II lea -muzica usoara –chitara –</w:t>
      </w:r>
    </w:p>
    <w:p w:rsidR="00751A91" w:rsidRPr="006A7FCD" w:rsidRDefault="00751A91" w:rsidP="006A7FCD">
      <w:pPr>
        <w:pStyle w:val="Frspaiere"/>
        <w:rPr>
          <w:iCs/>
          <w:sz w:val="24"/>
          <w:szCs w:val="24"/>
        </w:rPr>
      </w:pPr>
      <w:r w:rsidRPr="006A7FCD">
        <w:rPr>
          <w:iCs/>
          <w:sz w:val="24"/>
          <w:szCs w:val="24"/>
        </w:rPr>
        <w:t>Locul al II lea –muzica populara</w:t>
      </w:r>
    </w:p>
    <w:p w:rsidR="00751A91" w:rsidRPr="006A7FCD" w:rsidRDefault="00751A91" w:rsidP="006A7FCD">
      <w:pPr>
        <w:pStyle w:val="Frspaiere"/>
        <w:rPr>
          <w:iCs/>
          <w:sz w:val="24"/>
          <w:szCs w:val="24"/>
        </w:rPr>
      </w:pPr>
      <w:r w:rsidRPr="006A7FCD">
        <w:rPr>
          <w:iCs/>
          <w:sz w:val="24"/>
          <w:szCs w:val="24"/>
        </w:rPr>
        <w:t>Locul al II lea -muzica usoara</w:t>
      </w:r>
    </w:p>
    <w:p w:rsidR="00751A91" w:rsidRPr="006A7FCD" w:rsidRDefault="00751A91" w:rsidP="006A7FCD">
      <w:pPr>
        <w:pStyle w:val="Frspaiere"/>
        <w:rPr>
          <w:iCs/>
          <w:sz w:val="24"/>
          <w:szCs w:val="24"/>
        </w:rPr>
      </w:pPr>
      <w:r w:rsidRPr="006A7FCD">
        <w:rPr>
          <w:iCs/>
          <w:sz w:val="24"/>
          <w:szCs w:val="24"/>
        </w:rPr>
        <w:t>Locul I-muzica instrumentala orga</w:t>
      </w:r>
    </w:p>
    <w:p w:rsidR="00751A91" w:rsidRPr="006A7FCD" w:rsidRDefault="00751A91" w:rsidP="006A7FCD">
      <w:pPr>
        <w:pStyle w:val="Frspaiere"/>
        <w:rPr>
          <w:iCs/>
          <w:sz w:val="24"/>
          <w:szCs w:val="24"/>
        </w:rPr>
      </w:pPr>
      <w:r w:rsidRPr="006A7FCD">
        <w:rPr>
          <w:iCs/>
          <w:sz w:val="24"/>
          <w:szCs w:val="24"/>
        </w:rPr>
        <w:t>Locul al II lea -recitare</w:t>
      </w:r>
    </w:p>
    <w:p w:rsidR="00751A91" w:rsidRPr="006A7FCD" w:rsidRDefault="00751A91" w:rsidP="006A7FCD">
      <w:pPr>
        <w:pStyle w:val="Frspaiere"/>
        <w:rPr>
          <w:iCs/>
          <w:sz w:val="24"/>
          <w:szCs w:val="24"/>
        </w:rPr>
      </w:pPr>
      <w:r w:rsidRPr="006A7FCD">
        <w:rPr>
          <w:iCs/>
          <w:sz w:val="24"/>
          <w:szCs w:val="24"/>
        </w:rPr>
        <w:t>Locul al III lea-muzica usoara (I-IV)</w:t>
      </w:r>
    </w:p>
    <w:p w:rsidR="00751A91" w:rsidRPr="006A7FCD" w:rsidRDefault="00751A91" w:rsidP="006A7FCD">
      <w:pPr>
        <w:pStyle w:val="Frspaiere"/>
        <w:rPr>
          <w:iCs/>
          <w:sz w:val="24"/>
          <w:szCs w:val="24"/>
        </w:rPr>
      </w:pPr>
      <w:r w:rsidRPr="006A7FCD">
        <w:rPr>
          <w:iCs/>
          <w:sz w:val="24"/>
          <w:szCs w:val="24"/>
        </w:rPr>
        <w:t>Locul I cor mixt</w:t>
      </w:r>
    </w:p>
    <w:p w:rsidR="00751A91" w:rsidRPr="006A7FCD" w:rsidRDefault="00751A91" w:rsidP="006A7FCD">
      <w:pPr>
        <w:pStyle w:val="Frspaiere"/>
        <w:rPr>
          <w:iCs/>
          <w:sz w:val="24"/>
          <w:szCs w:val="24"/>
        </w:rPr>
      </w:pPr>
      <w:r w:rsidRPr="006A7FCD">
        <w:rPr>
          <w:iCs/>
          <w:sz w:val="24"/>
          <w:szCs w:val="24"/>
        </w:rPr>
        <w:t>Locul al II lea –muzica populara</w:t>
      </w:r>
    </w:p>
    <w:p w:rsidR="00751A91" w:rsidRPr="006A7FCD" w:rsidRDefault="00751A91" w:rsidP="006A7FCD">
      <w:pPr>
        <w:pStyle w:val="Frspaiere"/>
        <w:rPr>
          <w:iCs/>
          <w:sz w:val="24"/>
          <w:szCs w:val="24"/>
        </w:rPr>
      </w:pPr>
      <w:r w:rsidRPr="006A7FCD">
        <w:rPr>
          <w:iCs/>
          <w:sz w:val="24"/>
          <w:szCs w:val="24"/>
        </w:rPr>
        <w:t xml:space="preserve">Mentiune-dansuri </w:t>
      </w:r>
      <w:proofErr w:type="gramStart"/>
      <w:r w:rsidRPr="006A7FCD">
        <w:rPr>
          <w:iCs/>
          <w:sz w:val="24"/>
          <w:szCs w:val="24"/>
        </w:rPr>
        <w:t>moderne(</w:t>
      </w:r>
      <w:proofErr w:type="gramEnd"/>
      <w:r w:rsidRPr="006A7FCD">
        <w:rPr>
          <w:iCs/>
          <w:sz w:val="24"/>
          <w:szCs w:val="24"/>
        </w:rPr>
        <w:t>I-IV)</w:t>
      </w:r>
    </w:p>
    <w:p w:rsidR="00EE6C65" w:rsidRDefault="00751A91" w:rsidP="006A7FCD">
      <w:pPr>
        <w:pStyle w:val="Frspaiere"/>
        <w:rPr>
          <w:iCs/>
          <w:sz w:val="24"/>
          <w:szCs w:val="24"/>
        </w:rPr>
      </w:pPr>
      <w:r w:rsidRPr="006A7FCD">
        <w:rPr>
          <w:iCs/>
          <w:sz w:val="24"/>
          <w:szCs w:val="24"/>
        </w:rPr>
        <w:t>Mentiune dansuri moderne (V-VIII)</w:t>
      </w:r>
    </w:p>
    <w:p w:rsidR="00751A91" w:rsidRPr="00EE6C65" w:rsidRDefault="00CF2809" w:rsidP="006A7FCD">
      <w:pPr>
        <w:pStyle w:val="Frspaiere"/>
        <w:rPr>
          <w:iCs/>
          <w:sz w:val="24"/>
          <w:szCs w:val="24"/>
        </w:rPr>
      </w:pPr>
      <w:r w:rsidRPr="00EE6C65">
        <w:rPr>
          <w:highlight w:val="yellow"/>
        </w:rPr>
        <w:lastRenderedPageBreak/>
        <w:t>Analiza SWOT a domeniului „Activităţi extracurriculare şi extraşcolare”</w:t>
      </w:r>
    </w:p>
    <w:p w:rsidR="00CF2809" w:rsidRPr="006A7FCD" w:rsidRDefault="00CF2809" w:rsidP="006A7FCD">
      <w:pPr>
        <w:pStyle w:val="Frspaiere"/>
        <w:rPr>
          <w:highlight w:val="yellow"/>
        </w:rPr>
      </w:pPr>
    </w:p>
    <w:p w:rsidR="00CF2809" w:rsidRPr="00EE6C65" w:rsidRDefault="00CF2809" w:rsidP="006A7FCD">
      <w:pPr>
        <w:pStyle w:val="Frspaiere"/>
        <w:rPr>
          <w:highlight w:val="yellow"/>
        </w:rPr>
      </w:pPr>
      <w:r w:rsidRPr="00EE6C65">
        <w:rPr>
          <w:highlight w:val="yellow"/>
        </w:rPr>
        <w:t>Puncte tari:</w:t>
      </w:r>
    </w:p>
    <w:p w:rsidR="00CF2809" w:rsidRPr="006A7FCD" w:rsidRDefault="00CF2809" w:rsidP="006A7FCD">
      <w:pPr>
        <w:pStyle w:val="Frspaiere"/>
        <w:rPr>
          <w:highlight w:val="yellow"/>
        </w:rPr>
      </w:pPr>
    </w:p>
    <w:p w:rsidR="00CF2809" w:rsidRPr="006A7FCD" w:rsidRDefault="00CF2809" w:rsidP="00EE6C65">
      <w:pPr>
        <w:pStyle w:val="Frspaiere"/>
        <w:numPr>
          <w:ilvl w:val="0"/>
          <w:numId w:val="32"/>
        </w:numPr>
        <w:rPr>
          <w:highlight w:val="yellow"/>
        </w:rPr>
      </w:pPr>
      <w:r w:rsidRPr="006A7FCD">
        <w:t>Interes deosebit din partea unui număr important de elevi şi cadre didactice pentru derularea de activităţi extracurriculare şi extraşcolare</w:t>
      </w:r>
    </w:p>
    <w:p w:rsidR="00CF2809" w:rsidRPr="006A7FCD" w:rsidRDefault="00CF2809" w:rsidP="00EE6C65">
      <w:pPr>
        <w:pStyle w:val="Frspaiere"/>
        <w:numPr>
          <w:ilvl w:val="0"/>
          <w:numId w:val="32"/>
        </w:numPr>
        <w:rPr>
          <w:highlight w:val="yellow"/>
        </w:rPr>
      </w:pPr>
      <w:r w:rsidRPr="006A7FCD">
        <w:t>Stabilitatea ofertei extracurriculare, fundamentată pe nevoi identificate la nivelul elevilor</w:t>
      </w:r>
    </w:p>
    <w:p w:rsidR="00CF2809" w:rsidRPr="006A7FCD" w:rsidRDefault="00CF2809" w:rsidP="006A7FCD">
      <w:pPr>
        <w:pStyle w:val="Frspaiere"/>
        <w:rPr>
          <w:highlight w:val="yellow"/>
        </w:rPr>
      </w:pPr>
    </w:p>
    <w:p w:rsidR="00CF2809" w:rsidRPr="00EE6C65" w:rsidRDefault="00CF2809" w:rsidP="006A7FCD">
      <w:pPr>
        <w:pStyle w:val="Frspaiere"/>
        <w:rPr>
          <w:highlight w:val="yellow"/>
        </w:rPr>
      </w:pPr>
      <w:r w:rsidRPr="00EE6C65">
        <w:rPr>
          <w:highlight w:val="yellow"/>
        </w:rPr>
        <w:t>Puncte slabe:</w:t>
      </w:r>
    </w:p>
    <w:p w:rsidR="00CF2809" w:rsidRPr="006A7FCD" w:rsidRDefault="00CF2809" w:rsidP="00EE6C65">
      <w:pPr>
        <w:pStyle w:val="Frspaiere"/>
        <w:numPr>
          <w:ilvl w:val="0"/>
          <w:numId w:val="33"/>
        </w:numPr>
        <w:rPr>
          <w:highlight w:val="yellow"/>
        </w:rPr>
      </w:pPr>
      <w:r w:rsidRPr="006A7FCD">
        <w:t>Programul încărcat al elevilor (număr mare de ore pe săptămână)</w:t>
      </w:r>
    </w:p>
    <w:p w:rsidR="00CF2809" w:rsidRPr="006A7FCD" w:rsidRDefault="00CF2809" w:rsidP="006A7FCD">
      <w:pPr>
        <w:pStyle w:val="Frspaiere"/>
        <w:rPr>
          <w:highlight w:val="yellow"/>
        </w:rPr>
      </w:pPr>
    </w:p>
    <w:p w:rsidR="00CF2809" w:rsidRPr="006A7FCD" w:rsidRDefault="00CF2809" w:rsidP="006A7FCD">
      <w:pPr>
        <w:pStyle w:val="Frspaiere"/>
        <w:rPr>
          <w:highlight w:val="yellow"/>
        </w:rPr>
      </w:pPr>
      <w:r w:rsidRPr="00EE6C65">
        <w:rPr>
          <w:highlight w:val="yellow"/>
        </w:rPr>
        <w:t>Oportunităţi:</w:t>
      </w:r>
    </w:p>
    <w:p w:rsidR="00CF2809" w:rsidRPr="006A7FCD" w:rsidRDefault="00CF2809" w:rsidP="004B462E">
      <w:pPr>
        <w:pStyle w:val="Frspaiere"/>
        <w:numPr>
          <w:ilvl w:val="0"/>
          <w:numId w:val="33"/>
        </w:numPr>
        <w:rPr>
          <w:highlight w:val="yellow"/>
        </w:rPr>
      </w:pPr>
      <w:r w:rsidRPr="006A7FCD">
        <w:t>Susţinere din partea comunităţii locale (autorităţi publice, părinţi, alţi actori) pentru activităţile extracurriculare şi extraşcolare, în special cele care implică colaborarea cu comunitatea</w:t>
      </w:r>
    </w:p>
    <w:p w:rsidR="00CF2809" w:rsidRPr="004B462E" w:rsidRDefault="00CF2809" w:rsidP="006A7FCD">
      <w:pPr>
        <w:pStyle w:val="Frspaiere"/>
        <w:rPr>
          <w:highlight w:val="yellow"/>
        </w:rPr>
      </w:pPr>
    </w:p>
    <w:p w:rsidR="00CF2809" w:rsidRPr="004B462E" w:rsidRDefault="00CF2809" w:rsidP="006A7FCD">
      <w:pPr>
        <w:pStyle w:val="Frspaiere"/>
        <w:rPr>
          <w:highlight w:val="yellow"/>
        </w:rPr>
      </w:pPr>
      <w:r w:rsidRPr="004B462E">
        <w:rPr>
          <w:highlight w:val="yellow"/>
        </w:rPr>
        <w:t>Ameninţări:</w:t>
      </w:r>
    </w:p>
    <w:p w:rsidR="00CF2809" w:rsidRPr="006A7FCD" w:rsidRDefault="00CF2809" w:rsidP="004B462E">
      <w:pPr>
        <w:pStyle w:val="Frspaiere"/>
        <w:numPr>
          <w:ilvl w:val="0"/>
          <w:numId w:val="33"/>
        </w:numPr>
        <w:rPr>
          <w:highlight w:val="yellow"/>
        </w:rPr>
      </w:pPr>
      <w:r w:rsidRPr="006A7FCD">
        <w:t>Lipsa de interes a  unor instituţii în realizarea unui cadru instituţional de colaborare cu unităţile de învăţământ</w:t>
      </w:r>
    </w:p>
    <w:p w:rsidR="00CF2809" w:rsidRPr="006A7FCD" w:rsidRDefault="00CF2809" w:rsidP="006A7FCD">
      <w:pPr>
        <w:pStyle w:val="Frspaiere"/>
        <w:rPr>
          <w:highlight w:val="yellow"/>
        </w:rPr>
      </w:pPr>
    </w:p>
    <w:p w:rsidR="00CF2809" w:rsidRPr="006A7FCD" w:rsidRDefault="00CF2809" w:rsidP="006A7FCD">
      <w:pPr>
        <w:pStyle w:val="Frspaiere"/>
        <w:rPr>
          <w:highlight w:val="yellow"/>
        </w:rPr>
      </w:pPr>
    </w:p>
    <w:p w:rsidR="00CF2809" w:rsidRPr="006A7FCD" w:rsidRDefault="00CF2809" w:rsidP="006A7FCD">
      <w:pPr>
        <w:pStyle w:val="Frspaiere"/>
        <w:rPr>
          <w:highlight w:val="yellow"/>
        </w:rPr>
      </w:pPr>
    </w:p>
    <w:p w:rsidR="009710D4" w:rsidRPr="006A7FCD" w:rsidRDefault="009710D4" w:rsidP="006A7FCD">
      <w:pPr>
        <w:pStyle w:val="Frspaiere"/>
        <w:rPr>
          <w:rFonts w:eastAsia="Times New Roman"/>
          <w:lang w:eastAsia="ro-RO"/>
        </w:rPr>
      </w:pPr>
      <w:proofErr w:type="gramStart"/>
      <w:r w:rsidRPr="006A7FCD">
        <w:rPr>
          <w:highlight w:val="yellow"/>
        </w:rPr>
        <w:t>Autoevaluarea activităţii manageriale.</w:t>
      </w:r>
      <w:proofErr w:type="gramEnd"/>
      <w:r w:rsidRPr="006A7FCD">
        <w:t xml:space="preserve"> </w:t>
      </w:r>
    </w:p>
    <w:p w:rsidR="009710D4" w:rsidRPr="006A7FCD" w:rsidRDefault="009710D4" w:rsidP="006A7FCD">
      <w:pPr>
        <w:pStyle w:val="Frspaiere"/>
      </w:pPr>
    </w:p>
    <w:p w:rsidR="009710D4" w:rsidRPr="006A7FCD" w:rsidRDefault="009710D4" w:rsidP="006A7FCD">
      <w:pPr>
        <w:pStyle w:val="Frspaiere"/>
        <w:rPr>
          <w:sz w:val="24"/>
          <w:szCs w:val="24"/>
        </w:rPr>
      </w:pPr>
      <w:r w:rsidRPr="006A7FCD">
        <w:rPr>
          <w:sz w:val="24"/>
          <w:szCs w:val="24"/>
        </w:rPr>
        <w:t xml:space="preserve">Conducerea şcolii a întocmit documentele de proiectare: Proiectul de dezvoltare instituţională, planuri manageriale, planuri operaţionale, graficul de îndrumare şi control, oferta şcolii, Regulamentul de Ordine Interioară, proiectul planului de şcolarizare, planul de încadrare, grafice de asistenţă, etc. </w:t>
      </w:r>
      <w:proofErr w:type="gramStart"/>
      <w:r w:rsidRPr="006A7FCD">
        <w:rPr>
          <w:sz w:val="24"/>
          <w:szCs w:val="24"/>
        </w:rPr>
        <w:t>S-au distribuit pentru fiecare categorie de personal fişa postului, fişa de evaluare şi s-au dat decizii.</w:t>
      </w:r>
      <w:proofErr w:type="gramEnd"/>
      <w:r w:rsidRPr="006A7FCD">
        <w:rPr>
          <w:sz w:val="24"/>
          <w:szCs w:val="24"/>
        </w:rPr>
        <w:t xml:space="preserve"> Au fost întocmite şi respectate graficul de desfăşurare a tezelor semestriale şi planul de măsuri pentru îmbunătăţirea rezultatelor la evaluarea naţională a elevilor clasei a VIII-a, a fost monitorizat</w:t>
      </w:r>
      <w:r w:rsidR="002F45D8" w:rsidRPr="006A7FCD">
        <w:rPr>
          <w:sz w:val="24"/>
          <w:szCs w:val="24"/>
        </w:rPr>
        <w:t>a</w:t>
      </w:r>
      <w:r w:rsidRPr="006A7FCD">
        <w:rPr>
          <w:sz w:val="24"/>
          <w:szCs w:val="24"/>
        </w:rPr>
        <w:t xml:space="preserve"> activitatea extracurriculară</w:t>
      </w:r>
      <w:proofErr w:type="gramStart"/>
      <w:r w:rsidRPr="006A7FCD">
        <w:rPr>
          <w:sz w:val="24"/>
          <w:szCs w:val="24"/>
        </w:rPr>
        <w:t>,.</w:t>
      </w:r>
      <w:proofErr w:type="gramEnd"/>
      <w:r w:rsidRPr="006A7FCD">
        <w:rPr>
          <w:sz w:val="24"/>
          <w:szCs w:val="24"/>
        </w:rPr>
        <w:t xml:space="preserve"> </w:t>
      </w:r>
      <w:proofErr w:type="gramStart"/>
      <w:r w:rsidRPr="006A7FCD">
        <w:rPr>
          <w:sz w:val="24"/>
          <w:szCs w:val="24"/>
        </w:rPr>
        <w:t>S-au întocmit dosare cu documentele Consiliului Profesoral şi ale Consiliului de Administraţie.</w:t>
      </w:r>
      <w:proofErr w:type="gramEnd"/>
      <w:r w:rsidRPr="006A7FCD">
        <w:rPr>
          <w:sz w:val="24"/>
          <w:szCs w:val="24"/>
        </w:rPr>
        <w:t xml:space="preserve"> În activitatea </w:t>
      </w:r>
      <w:proofErr w:type="gramStart"/>
      <w:r w:rsidRPr="006A7FCD">
        <w:rPr>
          <w:sz w:val="24"/>
          <w:szCs w:val="24"/>
        </w:rPr>
        <w:t>managerială,</w:t>
      </w:r>
      <w:proofErr w:type="gramEnd"/>
      <w:r w:rsidRPr="006A7FCD">
        <w:rPr>
          <w:sz w:val="24"/>
          <w:szCs w:val="24"/>
        </w:rPr>
        <w:t xml:space="preserve"> am acordat o atenţie deosebită proiectării, corelând obiectivele stabilite la nivel judeţean cu cele specifice şcolii noastre. Ne-am propus ţinte strategice realizabile prin planul managerial </w:t>
      </w:r>
    </w:p>
    <w:p w:rsidR="002F45D8" w:rsidRPr="006A7FCD" w:rsidRDefault="002F45D8" w:rsidP="006A7FCD">
      <w:pPr>
        <w:pStyle w:val="Frspaiere"/>
        <w:rPr>
          <w:iCs/>
        </w:rPr>
      </w:pPr>
    </w:p>
    <w:p w:rsidR="002F45D8" w:rsidRPr="006A7FCD" w:rsidRDefault="002F45D8" w:rsidP="006A7FCD">
      <w:pPr>
        <w:pStyle w:val="Frspaiere"/>
        <w:rPr>
          <w:iCs/>
        </w:rPr>
      </w:pPr>
    </w:p>
    <w:p w:rsidR="002F45D8" w:rsidRPr="006A7FCD" w:rsidRDefault="002F45D8" w:rsidP="006A7FCD">
      <w:pPr>
        <w:pStyle w:val="Frspaiere"/>
        <w:rPr>
          <w:iCs/>
        </w:rPr>
      </w:pPr>
    </w:p>
    <w:p w:rsidR="004B462E" w:rsidRDefault="004B462E" w:rsidP="006A7FCD">
      <w:pPr>
        <w:pStyle w:val="Frspaiere"/>
        <w:rPr>
          <w:color w:val="0D0D0D" w:themeColor="text1" w:themeTint="F2"/>
          <w:highlight w:val="yellow"/>
        </w:rPr>
      </w:pPr>
    </w:p>
    <w:p w:rsidR="004B462E" w:rsidRDefault="004B462E" w:rsidP="006A7FCD">
      <w:pPr>
        <w:pStyle w:val="Frspaiere"/>
        <w:rPr>
          <w:color w:val="0D0D0D" w:themeColor="text1" w:themeTint="F2"/>
          <w:highlight w:val="yellow"/>
        </w:rPr>
      </w:pPr>
    </w:p>
    <w:p w:rsidR="002F45D8" w:rsidRPr="006A7FCD" w:rsidRDefault="00B93AF5" w:rsidP="006A7FCD">
      <w:pPr>
        <w:pStyle w:val="Frspaiere"/>
        <w:rPr>
          <w:color w:val="0D0D0D" w:themeColor="text1" w:themeTint="F2"/>
        </w:rPr>
      </w:pPr>
      <w:r w:rsidRPr="006A7FCD">
        <w:rPr>
          <w:color w:val="0D0D0D" w:themeColor="text1" w:themeTint="F2"/>
          <w:highlight w:val="yellow"/>
        </w:rPr>
        <w:lastRenderedPageBreak/>
        <w:t>ANALIZA SWOT</w:t>
      </w:r>
    </w:p>
    <w:p w:rsidR="002F45D8" w:rsidRPr="006A7FCD" w:rsidRDefault="002F45D8" w:rsidP="006A7FCD">
      <w:pPr>
        <w:pStyle w:val="Frspaiere"/>
        <w:rPr>
          <w:color w:val="0D0D0D" w:themeColor="text1" w:themeTint="F2"/>
        </w:rPr>
      </w:pPr>
      <w:r w:rsidRPr="006A7FCD">
        <w:rPr>
          <w:color w:val="0D0D0D" w:themeColor="text1" w:themeTint="F2"/>
          <w:highlight w:val="yellow"/>
        </w:rPr>
        <w:t>FACTORI CHEIE INTERNI</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011"/>
        <w:gridCol w:w="1042"/>
        <w:gridCol w:w="992"/>
        <w:gridCol w:w="1395"/>
      </w:tblGrid>
      <w:tr w:rsidR="002F45D8" w:rsidRPr="006A7FCD" w:rsidTr="0027427B">
        <w:trPr>
          <w:trHeight w:val="816"/>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Nr.crt</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PUNCTE  TARI</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Pondere (%)</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Punctaj</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Produsul dintre pondere si punctaj</w:t>
            </w:r>
          </w:p>
        </w:tc>
      </w:tr>
      <w:tr w:rsidR="002F45D8" w:rsidRPr="006A7FCD" w:rsidTr="0027427B">
        <w:trPr>
          <w:trHeight w:val="537"/>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Mediul stimulativ de invatare si de munca.</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+0,60</w:t>
            </w:r>
          </w:p>
        </w:tc>
      </w:tr>
      <w:tr w:rsidR="002F45D8" w:rsidRPr="006A7FCD" w:rsidTr="0027427B">
        <w:trPr>
          <w:trHeight w:val="537"/>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2</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Prestatia pedagogica de calitate.</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+ 7</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+0.70</w:t>
            </w:r>
          </w:p>
        </w:tc>
      </w:tr>
      <w:tr w:rsidR="002F45D8" w:rsidRPr="006A7FCD" w:rsidTr="0027427B">
        <w:trPr>
          <w:trHeight w:val="259"/>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3</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Management participativ</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+ 9</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+0, 90</w:t>
            </w:r>
          </w:p>
        </w:tc>
      </w:tr>
      <w:tr w:rsidR="002F45D8" w:rsidRPr="006A7FCD" w:rsidTr="0027427B">
        <w:trPr>
          <w:trHeight w:val="537"/>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4</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Evaluare si asigurarea calitatii.</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+ 10</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+1,0 0</w:t>
            </w:r>
          </w:p>
        </w:tc>
      </w:tr>
      <w:tr w:rsidR="002F45D8" w:rsidRPr="006A7FCD" w:rsidTr="0027427B">
        <w:trPr>
          <w:trHeight w:val="537"/>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5</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xml:space="preserve">Deschiderea </w:t>
            </w:r>
            <w:proofErr w:type="gramStart"/>
            <w:r w:rsidRPr="006A7FCD">
              <w:rPr>
                <w:color w:val="0D0D0D" w:themeColor="text1" w:themeTint="F2"/>
                <w:sz w:val="24"/>
                <w:szCs w:val="24"/>
              </w:rPr>
              <w:t>scolii  catre</w:t>
            </w:r>
            <w:proofErr w:type="gramEnd"/>
            <w:r w:rsidRPr="006A7FCD">
              <w:rPr>
                <w:color w:val="0D0D0D" w:themeColor="text1" w:themeTint="F2"/>
                <w:sz w:val="24"/>
                <w:szCs w:val="24"/>
              </w:rPr>
              <w:t xml:space="preserve"> comunitate.</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+ 8</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+0. 80</w:t>
            </w:r>
          </w:p>
        </w:tc>
      </w:tr>
      <w:tr w:rsidR="002F45D8" w:rsidRPr="006A7FCD" w:rsidTr="0027427B">
        <w:trPr>
          <w:trHeight w:val="816"/>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6</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Formarea initiala si continua a personalului didactic si nedidactic.</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+ 3</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+ 0,30</w:t>
            </w:r>
          </w:p>
        </w:tc>
      </w:tr>
      <w:tr w:rsidR="002F45D8" w:rsidRPr="006A7FCD" w:rsidTr="0027427B">
        <w:trPr>
          <w:trHeight w:val="420"/>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7</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Elevii scolii participa cu rezultate foarte bune la concursurile judetene si nationale:concursuri artistice,concursuri sportive , „Sanitarii priceputi” etc.</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+ 5</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+0,2 5</w:t>
            </w:r>
          </w:p>
        </w:tc>
      </w:tr>
      <w:tr w:rsidR="002F45D8" w:rsidRPr="006A7FCD" w:rsidTr="0027427B">
        <w:trPr>
          <w:trHeight w:val="370"/>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8</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Peste 90% dintre diriginti au urmat cursul “Consiliere si orientare”.</w:t>
            </w:r>
          </w:p>
        </w:tc>
        <w:tc>
          <w:tcPr>
            <w:tcW w:w="1042"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lang w:val="pt-BR"/>
              </w:rPr>
            </w:pPr>
          </w:p>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5</w:t>
            </w:r>
          </w:p>
        </w:tc>
        <w:tc>
          <w:tcPr>
            <w:tcW w:w="992"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lang w:val="pt-BR"/>
              </w:rPr>
            </w:pPr>
          </w:p>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+ 2</w:t>
            </w:r>
          </w:p>
        </w:tc>
        <w:tc>
          <w:tcPr>
            <w:tcW w:w="1395"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lang w:val="pt-BR"/>
              </w:rPr>
            </w:pPr>
          </w:p>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+010</w:t>
            </w:r>
          </w:p>
        </w:tc>
      </w:tr>
      <w:tr w:rsidR="002F45D8" w:rsidRPr="006A7FCD" w:rsidTr="0027427B">
        <w:trPr>
          <w:trHeight w:val="395"/>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9</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31 cadre  didactice,toti calificati,din care 12 cu gradul I.</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5</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+ 4</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pt-BR"/>
              </w:rPr>
            </w:pPr>
            <w:r w:rsidRPr="006A7FCD">
              <w:rPr>
                <w:color w:val="0D0D0D" w:themeColor="text1" w:themeTint="F2"/>
                <w:sz w:val="24"/>
                <w:szCs w:val="24"/>
                <w:lang w:val="pt-BR"/>
              </w:rPr>
              <w:t>+0,20</w:t>
            </w:r>
          </w:p>
        </w:tc>
      </w:tr>
      <w:tr w:rsidR="002F45D8" w:rsidRPr="006A7FCD" w:rsidTr="0027427B">
        <w:trPr>
          <w:trHeight w:val="568"/>
        </w:trPr>
        <w:tc>
          <w:tcPr>
            <w:tcW w:w="86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10</w:t>
            </w:r>
          </w:p>
        </w:tc>
        <w:tc>
          <w:tcPr>
            <w:tcW w:w="501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it-IT"/>
              </w:rPr>
            </w:pPr>
            <w:r w:rsidRPr="006A7FCD">
              <w:rPr>
                <w:color w:val="0D0D0D" w:themeColor="text1" w:themeTint="F2"/>
                <w:sz w:val="24"/>
                <w:szCs w:val="24"/>
                <w:lang w:val="it-IT"/>
              </w:rPr>
              <w:t>Spatiile scolare au instalatii termice  proprii refacute,tamplarie noua,tip termopan,instalatii electrice refacute in totalitate.</w:t>
            </w:r>
          </w:p>
        </w:tc>
        <w:tc>
          <w:tcPr>
            <w:tcW w:w="104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+ 1</w:t>
            </w:r>
          </w:p>
        </w:tc>
        <w:tc>
          <w:tcPr>
            <w:tcW w:w="139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+0,05</w:t>
            </w:r>
          </w:p>
        </w:tc>
      </w:tr>
    </w:tbl>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tbl>
      <w:tblPr>
        <w:tblpPr w:leftFromText="180" w:rightFromText="180" w:bottomFromText="200" w:vertAnchor="text" w:horzAnchor="margin" w:tblpY="18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39"/>
        <w:gridCol w:w="1979"/>
        <w:gridCol w:w="1799"/>
        <w:gridCol w:w="1799"/>
      </w:tblGrid>
      <w:tr w:rsidR="00432A21" w:rsidRPr="00432A21" w:rsidTr="00432A21">
        <w:tc>
          <w:tcPr>
            <w:tcW w:w="64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lastRenderedPageBreak/>
              <w:br w:type="textWrapping" w:clear="all"/>
              <w:t>Nr.</w:t>
            </w:r>
          </w:p>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Crt</w:t>
            </w:r>
          </w:p>
        </w:tc>
        <w:tc>
          <w:tcPr>
            <w:tcW w:w="323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PUNCTE SLABE</w:t>
            </w:r>
          </w:p>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197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179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179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p w:rsidR="00432A21" w:rsidRPr="00432A21" w:rsidRDefault="00432A21" w:rsidP="00432A21">
            <w:pPr>
              <w:rPr>
                <w:rFonts w:ascii="Times New Roman" w:eastAsia="Batang" w:hAnsi="Times New Roman" w:cs="Times New Roman"/>
                <w:color w:val="0D0D0D" w:themeColor="text1" w:themeTint="F2"/>
                <w:sz w:val="24"/>
                <w:szCs w:val="24"/>
                <w:lang w:val="en-US"/>
              </w:rPr>
            </w:pPr>
          </w:p>
        </w:tc>
      </w:tr>
      <w:tr w:rsidR="00432A21" w:rsidRPr="00432A21" w:rsidTr="00432A21">
        <w:tc>
          <w:tcPr>
            <w:tcW w:w="64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1</w:t>
            </w:r>
          </w:p>
        </w:tc>
        <w:tc>
          <w:tcPr>
            <w:tcW w:w="323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it-IT"/>
              </w:rPr>
            </w:pPr>
            <w:r w:rsidRPr="00432A21">
              <w:rPr>
                <w:rFonts w:ascii="Times New Roman" w:hAnsi="Times New Roman" w:cs="Times New Roman"/>
                <w:color w:val="0D0D0D" w:themeColor="text1" w:themeTint="F2"/>
                <w:sz w:val="24"/>
                <w:szCs w:val="24"/>
                <w:lang w:val="it-IT"/>
              </w:rPr>
              <w:t xml:space="preserve">Preluarea sarcinilor sefilor de comisii,in situatia  in care acestia nu rezolva sarcinile ce le revin. </w:t>
            </w:r>
          </w:p>
        </w:tc>
        <w:tc>
          <w:tcPr>
            <w:tcW w:w="197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it-IT"/>
              </w:rPr>
            </w:pPr>
            <w:r w:rsidRPr="00432A21">
              <w:rPr>
                <w:rFonts w:ascii="Times New Roman" w:hAnsi="Times New Roman" w:cs="Times New Roman"/>
                <w:color w:val="0D0D0D" w:themeColor="text1" w:themeTint="F2"/>
                <w:sz w:val="24"/>
                <w:szCs w:val="24"/>
                <w:lang w:val="it-IT"/>
              </w:rPr>
              <w:t>10</w:t>
            </w:r>
          </w:p>
        </w:tc>
        <w:tc>
          <w:tcPr>
            <w:tcW w:w="179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it-IT"/>
              </w:rPr>
            </w:pPr>
          </w:p>
          <w:p w:rsidR="00432A21" w:rsidRPr="00432A21" w:rsidRDefault="00432A21" w:rsidP="00432A21">
            <w:pPr>
              <w:rPr>
                <w:rFonts w:ascii="Times New Roman" w:eastAsia="Batang" w:hAnsi="Times New Roman" w:cs="Times New Roman"/>
                <w:color w:val="0D0D0D" w:themeColor="text1" w:themeTint="F2"/>
                <w:sz w:val="24"/>
                <w:szCs w:val="24"/>
                <w:lang w:val="it-IT"/>
              </w:rPr>
            </w:pPr>
            <w:r w:rsidRPr="00432A21">
              <w:rPr>
                <w:rFonts w:ascii="Times New Roman" w:hAnsi="Times New Roman" w:cs="Times New Roman"/>
                <w:color w:val="0D0D0D" w:themeColor="text1" w:themeTint="F2"/>
                <w:sz w:val="24"/>
                <w:szCs w:val="24"/>
                <w:lang w:val="it-IT"/>
              </w:rPr>
              <w:t>-3</w:t>
            </w: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it-IT"/>
              </w:rPr>
            </w:pPr>
            <w:r w:rsidRPr="00432A21">
              <w:rPr>
                <w:rFonts w:ascii="Times New Roman" w:hAnsi="Times New Roman" w:cs="Times New Roman"/>
                <w:color w:val="0D0D0D" w:themeColor="text1" w:themeTint="F2"/>
                <w:sz w:val="24"/>
                <w:szCs w:val="24"/>
                <w:lang w:val="it-IT"/>
              </w:rPr>
              <w:t>-0,30</w:t>
            </w:r>
          </w:p>
        </w:tc>
      </w:tr>
      <w:tr w:rsidR="00432A21" w:rsidRPr="00432A21" w:rsidTr="00432A21">
        <w:tc>
          <w:tcPr>
            <w:tcW w:w="64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2</w:t>
            </w:r>
          </w:p>
        </w:tc>
        <w:tc>
          <w:tcPr>
            <w:tcW w:w="323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Consiliul profesorilor clasei nu functioneaza corespunzator la toate colectivele de elevi.</w:t>
            </w:r>
          </w:p>
        </w:tc>
        <w:tc>
          <w:tcPr>
            <w:tcW w:w="197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5</w:t>
            </w: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-2</w:t>
            </w: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-0,10</w:t>
            </w:r>
          </w:p>
        </w:tc>
      </w:tr>
      <w:tr w:rsidR="00432A21" w:rsidRPr="00432A21" w:rsidTr="00432A21">
        <w:tc>
          <w:tcPr>
            <w:tcW w:w="64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3</w:t>
            </w:r>
          </w:p>
        </w:tc>
        <w:tc>
          <w:tcPr>
            <w:tcW w:w="323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pt-BR"/>
              </w:rPr>
            </w:pPr>
            <w:r w:rsidRPr="00432A21">
              <w:rPr>
                <w:rFonts w:ascii="Times New Roman" w:hAnsi="Times New Roman" w:cs="Times New Roman"/>
                <w:color w:val="0D0D0D" w:themeColor="text1" w:themeTint="F2"/>
                <w:sz w:val="24"/>
                <w:szCs w:val="24"/>
                <w:lang w:val="pt-BR"/>
              </w:rPr>
              <w:t>Terenul de sport este degradat si necesita betonare.</w:t>
            </w:r>
          </w:p>
        </w:tc>
        <w:tc>
          <w:tcPr>
            <w:tcW w:w="197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pt-BR"/>
              </w:rPr>
            </w:pPr>
            <w:r w:rsidRPr="00432A21">
              <w:rPr>
                <w:rFonts w:ascii="Times New Roman" w:hAnsi="Times New Roman" w:cs="Times New Roman"/>
                <w:color w:val="0D0D0D" w:themeColor="text1" w:themeTint="F2"/>
                <w:sz w:val="24"/>
                <w:szCs w:val="24"/>
                <w:lang w:val="pt-BR"/>
              </w:rPr>
              <w:t>5</w:t>
            </w: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pt-BR"/>
              </w:rPr>
            </w:pPr>
            <w:r w:rsidRPr="00432A21">
              <w:rPr>
                <w:rFonts w:ascii="Times New Roman" w:hAnsi="Times New Roman" w:cs="Times New Roman"/>
                <w:color w:val="0D0D0D" w:themeColor="text1" w:themeTint="F2"/>
                <w:sz w:val="24"/>
                <w:szCs w:val="24"/>
                <w:lang w:val="pt-BR"/>
              </w:rPr>
              <w:t>-1</w:t>
            </w: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pt-BR"/>
              </w:rPr>
            </w:pPr>
            <w:r w:rsidRPr="00432A21">
              <w:rPr>
                <w:rFonts w:ascii="Times New Roman" w:hAnsi="Times New Roman" w:cs="Times New Roman"/>
                <w:color w:val="0D0D0D" w:themeColor="text1" w:themeTint="F2"/>
                <w:sz w:val="24"/>
                <w:szCs w:val="24"/>
                <w:lang w:val="pt-BR"/>
              </w:rPr>
              <w:t>-0,05</w:t>
            </w:r>
          </w:p>
        </w:tc>
      </w:tr>
      <w:tr w:rsidR="00432A21" w:rsidRPr="00432A21" w:rsidTr="00432A21">
        <w:tc>
          <w:tcPr>
            <w:tcW w:w="64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323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it-IT"/>
              </w:rPr>
            </w:pPr>
          </w:p>
        </w:tc>
        <w:tc>
          <w:tcPr>
            <w:tcW w:w="197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it-IT"/>
              </w:rPr>
            </w:pPr>
            <w:r w:rsidRPr="00432A21">
              <w:rPr>
                <w:rFonts w:ascii="Times New Roman" w:hAnsi="Times New Roman" w:cs="Times New Roman"/>
                <w:color w:val="0D0D0D" w:themeColor="text1" w:themeTint="F2"/>
                <w:sz w:val="24"/>
                <w:szCs w:val="24"/>
                <w:lang w:val="it-IT"/>
              </w:rPr>
              <w:t>100%</w:t>
            </w:r>
          </w:p>
        </w:tc>
        <w:tc>
          <w:tcPr>
            <w:tcW w:w="179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it-IT"/>
              </w:rPr>
            </w:pP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it-IT"/>
              </w:rPr>
            </w:pPr>
            <w:r w:rsidRPr="00432A21">
              <w:rPr>
                <w:rFonts w:ascii="Times New Roman" w:hAnsi="Times New Roman" w:cs="Times New Roman"/>
                <w:color w:val="0D0D0D" w:themeColor="text1" w:themeTint="F2"/>
                <w:sz w:val="24"/>
                <w:szCs w:val="24"/>
                <w:lang w:val="it-IT"/>
              </w:rPr>
              <w:t>+4.45</w:t>
            </w:r>
          </w:p>
        </w:tc>
      </w:tr>
      <w:tr w:rsidR="00432A21" w:rsidRPr="00432A21" w:rsidTr="00432A21">
        <w:trPr>
          <w:trHeight w:val="926"/>
        </w:trPr>
        <w:tc>
          <w:tcPr>
            <w:tcW w:w="64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323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Suma SW</w:t>
            </w:r>
          </w:p>
        </w:tc>
        <w:tc>
          <w:tcPr>
            <w:tcW w:w="197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1799" w:type="dxa"/>
            <w:tcBorders>
              <w:top w:val="single" w:sz="4" w:space="0" w:color="auto"/>
              <w:left w:val="single" w:sz="4" w:space="0" w:color="auto"/>
              <w:bottom w:val="single" w:sz="4" w:space="0" w:color="auto"/>
              <w:right w:val="single" w:sz="4" w:space="0" w:color="auto"/>
            </w:tcBorders>
          </w:tcPr>
          <w:p w:rsidR="00432A21" w:rsidRPr="00432A21" w:rsidRDefault="00432A21" w:rsidP="00432A21">
            <w:pPr>
              <w:rPr>
                <w:rFonts w:ascii="Times New Roman" w:eastAsia="Batang" w:hAnsi="Times New Roman" w:cs="Times New Roman"/>
                <w:color w:val="0D0D0D" w:themeColor="text1" w:themeTint="F2"/>
                <w:sz w:val="24"/>
                <w:szCs w:val="24"/>
                <w:lang w:val="en-US"/>
              </w:rPr>
            </w:pPr>
          </w:p>
        </w:tc>
        <w:tc>
          <w:tcPr>
            <w:tcW w:w="1799" w:type="dxa"/>
            <w:tcBorders>
              <w:top w:val="single" w:sz="4" w:space="0" w:color="auto"/>
              <w:left w:val="single" w:sz="4" w:space="0" w:color="auto"/>
              <w:bottom w:val="single" w:sz="4" w:space="0" w:color="auto"/>
              <w:right w:val="single" w:sz="4" w:space="0" w:color="auto"/>
            </w:tcBorders>
            <w:hideMark/>
          </w:tcPr>
          <w:p w:rsidR="00432A21" w:rsidRPr="00432A21" w:rsidRDefault="00432A21" w:rsidP="00432A21">
            <w:pPr>
              <w:rPr>
                <w:rFonts w:ascii="Times New Roman" w:eastAsia="Batang" w:hAnsi="Times New Roman" w:cs="Times New Roman"/>
                <w:color w:val="0D0D0D" w:themeColor="text1" w:themeTint="F2"/>
                <w:sz w:val="24"/>
                <w:szCs w:val="24"/>
                <w:lang w:val="en-US"/>
              </w:rPr>
            </w:pPr>
            <w:r w:rsidRPr="00432A21">
              <w:rPr>
                <w:rFonts w:ascii="Times New Roman" w:hAnsi="Times New Roman" w:cs="Times New Roman"/>
                <w:color w:val="0D0D0D" w:themeColor="text1" w:themeTint="F2"/>
                <w:sz w:val="24"/>
                <w:szCs w:val="24"/>
              </w:rPr>
              <w:t>+4,45</w:t>
            </w:r>
          </w:p>
        </w:tc>
      </w:tr>
    </w:tbl>
    <w:p w:rsidR="00432A21" w:rsidRPr="00432A21" w:rsidRDefault="00432A21" w:rsidP="00432A21">
      <w:pPr>
        <w:rPr>
          <w:rFonts w:ascii="Times New Roman" w:hAnsi="Times New Roman" w:cs="Times New Roman"/>
          <w:color w:val="0D0D0D" w:themeColor="text1" w:themeTint="F2"/>
          <w:sz w:val="24"/>
          <w:szCs w:val="24"/>
        </w:rPr>
      </w:pPr>
    </w:p>
    <w:p w:rsidR="00432A21" w:rsidRPr="00432A21" w:rsidRDefault="00432A21" w:rsidP="00432A21">
      <w:pPr>
        <w:rPr>
          <w:rFonts w:ascii="Times New Roman" w:hAnsi="Times New Roman" w:cs="Times New Roman"/>
          <w:color w:val="0D0D0D" w:themeColor="text1" w:themeTint="F2"/>
          <w:sz w:val="24"/>
          <w:szCs w:val="24"/>
        </w:rPr>
      </w:pPr>
    </w:p>
    <w:p w:rsidR="00432A21" w:rsidRPr="00432A21" w:rsidRDefault="00432A21" w:rsidP="00432A21">
      <w:pPr>
        <w:rPr>
          <w:rFonts w:ascii="Times New Roman" w:hAnsi="Times New Roman" w:cs="Times New Roman"/>
          <w:color w:val="0D0D0D" w:themeColor="text1" w:themeTint="F2"/>
          <w:sz w:val="24"/>
          <w:szCs w:val="24"/>
        </w:rPr>
      </w:pPr>
    </w:p>
    <w:p w:rsidR="00432A21" w:rsidRPr="00432A21" w:rsidRDefault="00432A21" w:rsidP="00432A21">
      <w:pPr>
        <w:rPr>
          <w:rFonts w:ascii="Times New Roman" w:hAnsi="Times New Roman" w:cs="Times New Roman"/>
          <w:color w:val="0D0D0D" w:themeColor="text1" w:themeTint="F2"/>
          <w:sz w:val="24"/>
          <w:szCs w:val="24"/>
        </w:rPr>
      </w:pPr>
    </w:p>
    <w:p w:rsidR="00432A21" w:rsidRPr="00432A21" w:rsidRDefault="00432A21" w:rsidP="00432A21">
      <w:pPr>
        <w:rPr>
          <w:rFonts w:ascii="Times New Roman" w:hAnsi="Times New Roman" w:cs="Times New Roman"/>
          <w:b/>
          <w:color w:val="0D0D0D" w:themeColor="text1" w:themeTint="F2"/>
          <w:sz w:val="24"/>
          <w:szCs w:val="24"/>
        </w:rPr>
      </w:pPr>
    </w:p>
    <w:p w:rsidR="00432A21" w:rsidRPr="00432A21" w:rsidRDefault="00432A21" w:rsidP="00432A21">
      <w:pPr>
        <w:rPr>
          <w:rFonts w:ascii="Times New Roman" w:hAnsi="Times New Roman" w:cs="Times New Roman"/>
          <w:b/>
          <w:color w:val="0D0D0D" w:themeColor="text1" w:themeTint="F2"/>
          <w:sz w:val="24"/>
          <w:szCs w:val="24"/>
        </w:rPr>
      </w:pPr>
    </w:p>
    <w:p w:rsidR="00432A21" w:rsidRPr="00432A21" w:rsidRDefault="00432A21" w:rsidP="00432A21">
      <w:pPr>
        <w:rPr>
          <w:rFonts w:ascii="Times New Roman" w:hAnsi="Times New Roman" w:cs="Times New Roman"/>
          <w:b/>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F82260" w:rsidRPr="00432A21" w:rsidRDefault="00F82260" w:rsidP="006A7FCD">
      <w:pPr>
        <w:pStyle w:val="Frspaiere"/>
        <w:rPr>
          <w:color w:val="0D0D0D" w:themeColor="text1" w:themeTint="F2"/>
          <w:sz w:val="24"/>
          <w:szCs w:val="24"/>
        </w:rPr>
      </w:pPr>
    </w:p>
    <w:p w:rsidR="00432A21" w:rsidRPr="00432A21" w:rsidRDefault="00432A21" w:rsidP="006A7FCD">
      <w:pPr>
        <w:pStyle w:val="Frspaiere"/>
        <w:rPr>
          <w:color w:val="0D0D0D" w:themeColor="text1" w:themeTint="F2"/>
          <w:sz w:val="24"/>
          <w:szCs w:val="24"/>
        </w:rPr>
      </w:pPr>
    </w:p>
    <w:p w:rsidR="00432A21" w:rsidRPr="00432A21" w:rsidRDefault="00432A21" w:rsidP="006A7FCD">
      <w:pPr>
        <w:pStyle w:val="Frspaiere"/>
        <w:rPr>
          <w:color w:val="0D0D0D" w:themeColor="text1" w:themeTint="F2"/>
          <w:sz w:val="24"/>
          <w:szCs w:val="24"/>
        </w:rPr>
      </w:pPr>
    </w:p>
    <w:p w:rsidR="00432A21" w:rsidRDefault="00432A21" w:rsidP="006A7FCD">
      <w:pPr>
        <w:pStyle w:val="Frspaiere"/>
        <w:rPr>
          <w:color w:val="0D0D0D" w:themeColor="text1" w:themeTint="F2"/>
        </w:rPr>
      </w:pPr>
    </w:p>
    <w:p w:rsidR="00432A21" w:rsidRDefault="00432A21" w:rsidP="006A7FCD">
      <w:pPr>
        <w:pStyle w:val="Frspaiere"/>
        <w:rPr>
          <w:color w:val="0D0D0D" w:themeColor="text1" w:themeTint="F2"/>
        </w:rPr>
      </w:pPr>
    </w:p>
    <w:p w:rsidR="00432A21" w:rsidRDefault="00432A21" w:rsidP="006A7FCD">
      <w:pPr>
        <w:pStyle w:val="Frspaiere"/>
        <w:rPr>
          <w:color w:val="0D0D0D" w:themeColor="text1" w:themeTint="F2"/>
        </w:rPr>
      </w:pPr>
    </w:p>
    <w:p w:rsidR="00432A21" w:rsidRPr="006A7FCD" w:rsidRDefault="00432A21" w:rsidP="006A7FCD">
      <w:pPr>
        <w:pStyle w:val="Frspaiere"/>
        <w:rPr>
          <w:color w:val="0D0D0D" w:themeColor="text1" w:themeTint="F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915"/>
        <w:gridCol w:w="1260"/>
        <w:gridCol w:w="1080"/>
        <w:gridCol w:w="1260"/>
      </w:tblGrid>
      <w:tr w:rsidR="00F82260" w:rsidRPr="006A7FCD" w:rsidTr="00432A21">
        <w:trPr>
          <w:trHeight w:val="851"/>
        </w:trPr>
        <w:tc>
          <w:tcPr>
            <w:tcW w:w="9288" w:type="dxa"/>
            <w:gridSpan w:val="5"/>
            <w:tcBorders>
              <w:top w:val="nil"/>
              <w:left w:val="nil"/>
              <w:bottom w:val="single" w:sz="4" w:space="0" w:color="auto"/>
              <w:right w:val="nil"/>
            </w:tcBorders>
          </w:tcPr>
          <w:p w:rsidR="00F82260" w:rsidRPr="006A7FCD" w:rsidRDefault="00F82260" w:rsidP="00F82260">
            <w:pPr>
              <w:pStyle w:val="Frspaiere"/>
              <w:rPr>
                <w:color w:val="0D0D0D" w:themeColor="text1" w:themeTint="F2"/>
              </w:rPr>
            </w:pPr>
            <w:r w:rsidRPr="006A7FCD">
              <w:rPr>
                <w:color w:val="0D0D0D" w:themeColor="text1" w:themeTint="F2"/>
                <w:highlight w:val="yellow"/>
              </w:rPr>
              <w:t>FACTORI CHEIE EXTERNI</w:t>
            </w:r>
          </w:p>
          <w:p w:rsidR="00F82260" w:rsidRPr="006A7FCD" w:rsidRDefault="00F82260" w:rsidP="00F82260">
            <w:pPr>
              <w:pStyle w:val="Frspaiere"/>
              <w:rPr>
                <w:color w:val="0D0D0D" w:themeColor="text1" w:themeTint="F2"/>
                <w:sz w:val="24"/>
                <w:szCs w:val="24"/>
              </w:rPr>
            </w:pPr>
          </w:p>
        </w:tc>
      </w:tr>
      <w:tr w:rsidR="00F82260" w:rsidRPr="006A7FCD" w:rsidTr="00432A21">
        <w:trPr>
          <w:trHeight w:val="411"/>
        </w:trPr>
        <w:tc>
          <w:tcPr>
            <w:tcW w:w="773" w:type="dxa"/>
            <w:tcBorders>
              <w:top w:val="single" w:sz="4" w:space="0" w:color="auto"/>
              <w:left w:val="single" w:sz="4" w:space="0" w:color="auto"/>
              <w:bottom w:val="single" w:sz="4" w:space="0" w:color="auto"/>
              <w:right w:val="single" w:sz="4" w:space="0" w:color="auto"/>
            </w:tcBorders>
          </w:tcPr>
          <w:p w:rsidR="0027427B" w:rsidRPr="006A7FCD" w:rsidRDefault="0027427B" w:rsidP="00F82260">
            <w:pPr>
              <w:pStyle w:val="Frspaiere"/>
              <w:rPr>
                <w:color w:val="0D0D0D" w:themeColor="text1" w:themeTint="F2"/>
                <w:sz w:val="24"/>
                <w:szCs w:val="24"/>
              </w:rPr>
            </w:pPr>
          </w:p>
        </w:tc>
        <w:tc>
          <w:tcPr>
            <w:tcW w:w="4915" w:type="dxa"/>
            <w:tcBorders>
              <w:top w:val="single" w:sz="4" w:space="0" w:color="auto"/>
              <w:left w:val="single" w:sz="4" w:space="0" w:color="auto"/>
              <w:bottom w:val="single" w:sz="4" w:space="0" w:color="auto"/>
              <w:right w:val="single" w:sz="4" w:space="0" w:color="auto"/>
            </w:tcBorders>
          </w:tcPr>
          <w:p w:rsidR="0027427B" w:rsidRPr="00F82260" w:rsidRDefault="00F82260" w:rsidP="00F82260">
            <w:pPr>
              <w:rPr>
                <w:lang w:val="en-US"/>
              </w:rPr>
            </w:pPr>
            <w:r>
              <w:rPr>
                <w:lang w:val="en-US"/>
              </w:rPr>
              <w:t>OPORTUNITATI</w:t>
            </w:r>
          </w:p>
        </w:tc>
        <w:tc>
          <w:tcPr>
            <w:tcW w:w="1260" w:type="dxa"/>
            <w:tcBorders>
              <w:top w:val="single" w:sz="4" w:space="0" w:color="auto"/>
              <w:left w:val="single" w:sz="4" w:space="0" w:color="auto"/>
              <w:bottom w:val="single" w:sz="4" w:space="0" w:color="auto"/>
              <w:right w:val="single" w:sz="4" w:space="0" w:color="auto"/>
            </w:tcBorders>
          </w:tcPr>
          <w:p w:rsidR="0027427B" w:rsidRPr="006A7FCD" w:rsidRDefault="0027427B" w:rsidP="00F82260">
            <w:pPr>
              <w:pStyle w:val="Frspaiere"/>
              <w:rPr>
                <w:color w:val="0D0D0D" w:themeColor="text1" w:themeTint="F2"/>
                <w:sz w:val="24"/>
                <w:szCs w:val="24"/>
              </w:rPr>
            </w:pPr>
          </w:p>
        </w:tc>
        <w:tc>
          <w:tcPr>
            <w:tcW w:w="1080" w:type="dxa"/>
            <w:tcBorders>
              <w:top w:val="single" w:sz="4" w:space="0" w:color="auto"/>
              <w:left w:val="single" w:sz="4" w:space="0" w:color="auto"/>
              <w:bottom w:val="single" w:sz="4" w:space="0" w:color="auto"/>
              <w:right w:val="single" w:sz="4" w:space="0" w:color="auto"/>
            </w:tcBorders>
          </w:tcPr>
          <w:p w:rsidR="0027427B" w:rsidRPr="006A7FCD" w:rsidRDefault="0027427B" w:rsidP="00F82260">
            <w:pPr>
              <w:pStyle w:val="Frspaiere"/>
              <w:rPr>
                <w:color w:val="0D0D0D" w:themeColor="text1" w:themeTint="F2"/>
                <w:sz w:val="24"/>
                <w:szCs w:val="24"/>
              </w:rPr>
            </w:pPr>
          </w:p>
        </w:tc>
        <w:tc>
          <w:tcPr>
            <w:tcW w:w="1260" w:type="dxa"/>
            <w:tcBorders>
              <w:top w:val="single" w:sz="4" w:space="0" w:color="auto"/>
              <w:left w:val="single" w:sz="4" w:space="0" w:color="auto"/>
              <w:bottom w:val="single" w:sz="4" w:space="0" w:color="auto"/>
              <w:right w:val="single" w:sz="4" w:space="0" w:color="auto"/>
            </w:tcBorders>
          </w:tcPr>
          <w:p w:rsidR="0027427B" w:rsidRPr="006A7FCD" w:rsidRDefault="0027427B" w:rsidP="00F82260">
            <w:pPr>
              <w:pStyle w:val="Frspaiere"/>
              <w:rPr>
                <w:color w:val="0D0D0D" w:themeColor="text1" w:themeTint="F2"/>
                <w:sz w:val="24"/>
                <w:szCs w:val="24"/>
              </w:rPr>
            </w:pPr>
          </w:p>
        </w:tc>
      </w:tr>
      <w:tr w:rsidR="00F82260" w:rsidRPr="006A7FCD" w:rsidTr="00F82260">
        <w:trPr>
          <w:trHeight w:val="1760"/>
        </w:trPr>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1.</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Posibilitatea dezvoltarii competentelor manageriale prin parcurgerea;cursurilor de formare destinate managerilor,derulate prin ISJ,CCD sau alti furnizori de formare.</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r w:rsidRPr="006A7FCD">
              <w:rPr>
                <w:color w:val="0D0D0D" w:themeColor="text1" w:themeTint="F2"/>
                <w:sz w:val="24"/>
                <w:szCs w:val="24"/>
                <w:lang w:val="it-IT"/>
              </w:rPr>
              <w:t>15</w:t>
            </w: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p>
        </w:tc>
        <w:tc>
          <w:tcPr>
            <w:tcW w:w="108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+7</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+1,05</w:t>
            </w:r>
          </w:p>
        </w:tc>
      </w:tr>
      <w:tr w:rsidR="00F82260" w:rsidRPr="006A7FCD" w:rsidTr="00F82260">
        <w:trPr>
          <w:trHeight w:val="1120"/>
        </w:trPr>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2</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Posibilitatea de perfectionare si de aprofundare  a studiilor prin CCD Dambovita si Universitatea Valahia</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color w:val="0D0D0D" w:themeColor="text1" w:themeTint="F2"/>
                <w:sz w:val="24"/>
                <w:szCs w:val="24"/>
                <w:lang w:val="it-IT"/>
              </w:rPr>
            </w:pPr>
            <w:r w:rsidRPr="006A7FCD">
              <w:rPr>
                <w:color w:val="0D0D0D" w:themeColor="text1" w:themeTint="F2"/>
                <w:sz w:val="24"/>
                <w:szCs w:val="24"/>
                <w:lang w:val="it-IT"/>
              </w:rPr>
              <w:t>10</w:t>
            </w:r>
          </w:p>
          <w:p w:rsidR="002F45D8" w:rsidRPr="006A7FCD" w:rsidRDefault="002F45D8" w:rsidP="00F82260">
            <w:pPr>
              <w:pStyle w:val="Frspaiere"/>
              <w:rPr>
                <w:rFonts w:eastAsia="Batang"/>
                <w:color w:val="0D0D0D" w:themeColor="text1" w:themeTint="F2"/>
                <w:sz w:val="24"/>
                <w:szCs w:val="24"/>
                <w:lang w:val="it-IT"/>
              </w:rPr>
            </w:pPr>
          </w:p>
        </w:tc>
        <w:tc>
          <w:tcPr>
            <w:tcW w:w="108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+6</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+0,60</w:t>
            </w:r>
          </w:p>
        </w:tc>
      </w:tr>
      <w:tr w:rsidR="00F82260" w:rsidRPr="006A7FCD" w:rsidTr="00F82260">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3.</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Relatii foarte bune cu reprezentantii comunitatii locale</w:t>
            </w:r>
            <w:proofErr w:type="gramStart"/>
            <w:r w:rsidRPr="006A7FCD">
              <w:rPr>
                <w:color w:val="0D0D0D" w:themeColor="text1" w:themeTint="F2"/>
                <w:sz w:val="24"/>
                <w:szCs w:val="24"/>
              </w:rPr>
              <w:t>:Primarie,Consiliu</w:t>
            </w:r>
            <w:proofErr w:type="gramEnd"/>
            <w:r w:rsidRPr="006A7FCD">
              <w:rPr>
                <w:color w:val="0D0D0D" w:themeColor="text1" w:themeTint="F2"/>
                <w:sz w:val="24"/>
                <w:szCs w:val="24"/>
              </w:rPr>
              <w:t xml:space="preserve"> local.</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rPr>
            </w:pPr>
          </w:p>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rPr>
            </w:pPr>
          </w:p>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rPr>
            </w:pPr>
          </w:p>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+0, 50</w:t>
            </w:r>
          </w:p>
        </w:tc>
      </w:tr>
      <w:tr w:rsidR="00F82260" w:rsidRPr="006A7FCD" w:rsidTr="00F82260">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4.</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pt-BR"/>
              </w:rPr>
            </w:pPr>
            <w:r w:rsidRPr="006A7FCD">
              <w:rPr>
                <w:color w:val="0D0D0D" w:themeColor="text1" w:themeTint="F2"/>
                <w:sz w:val="24"/>
                <w:szCs w:val="24"/>
                <w:lang w:val="pt-BR"/>
              </w:rPr>
              <w:t>Posibilitatea derularii de parteneriate cu :Politia Dobra,Biserica Dobra si Marcesti, Dispensarul comunal Dobra,Biblioteca comunala,Centrul Cultural Targoviste.</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pt-BR"/>
              </w:rPr>
            </w:pPr>
          </w:p>
          <w:p w:rsidR="002F45D8" w:rsidRPr="006A7FCD" w:rsidRDefault="002F45D8" w:rsidP="00F82260">
            <w:pPr>
              <w:pStyle w:val="Frspaiere"/>
              <w:rPr>
                <w:rFonts w:eastAsia="Batang"/>
                <w:color w:val="0D0D0D" w:themeColor="text1" w:themeTint="F2"/>
                <w:sz w:val="24"/>
                <w:szCs w:val="24"/>
                <w:lang w:val="pt-BR"/>
              </w:rPr>
            </w:pPr>
            <w:r w:rsidRPr="006A7FCD">
              <w:rPr>
                <w:color w:val="0D0D0D" w:themeColor="text1" w:themeTint="F2"/>
                <w:sz w:val="24"/>
                <w:szCs w:val="24"/>
                <w:lang w:val="pt-BR"/>
              </w:rPr>
              <w:t>10</w:t>
            </w:r>
          </w:p>
        </w:tc>
        <w:tc>
          <w:tcPr>
            <w:tcW w:w="108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pt-BR"/>
              </w:rPr>
            </w:pPr>
          </w:p>
          <w:p w:rsidR="002F45D8" w:rsidRPr="006A7FCD" w:rsidRDefault="002F45D8" w:rsidP="00F82260">
            <w:pPr>
              <w:pStyle w:val="Frspaiere"/>
              <w:rPr>
                <w:rFonts w:eastAsia="Batang"/>
                <w:color w:val="0D0D0D" w:themeColor="text1" w:themeTint="F2"/>
                <w:sz w:val="24"/>
                <w:szCs w:val="24"/>
                <w:lang w:val="pt-BR"/>
              </w:rPr>
            </w:pPr>
            <w:r w:rsidRPr="006A7FCD">
              <w:rPr>
                <w:color w:val="0D0D0D" w:themeColor="text1" w:themeTint="F2"/>
                <w:sz w:val="24"/>
                <w:szCs w:val="24"/>
                <w:lang w:val="pt-BR"/>
              </w:rPr>
              <w:t>+4</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pt-BR"/>
              </w:rPr>
            </w:pPr>
          </w:p>
          <w:p w:rsidR="002F45D8" w:rsidRPr="006A7FCD" w:rsidRDefault="002F45D8" w:rsidP="00F82260">
            <w:pPr>
              <w:pStyle w:val="Frspaiere"/>
              <w:rPr>
                <w:rFonts w:eastAsia="Batang"/>
                <w:color w:val="0D0D0D" w:themeColor="text1" w:themeTint="F2"/>
                <w:sz w:val="24"/>
                <w:szCs w:val="24"/>
                <w:lang w:val="pt-BR"/>
              </w:rPr>
            </w:pPr>
            <w:r w:rsidRPr="006A7FCD">
              <w:rPr>
                <w:color w:val="0D0D0D" w:themeColor="text1" w:themeTint="F2"/>
                <w:sz w:val="24"/>
                <w:szCs w:val="24"/>
                <w:lang w:val="pt-BR"/>
              </w:rPr>
              <w:t>+0,40</w:t>
            </w:r>
          </w:p>
        </w:tc>
      </w:tr>
      <w:tr w:rsidR="00F82260" w:rsidRPr="006A7FCD" w:rsidTr="00F82260">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5.</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pt-BR"/>
              </w:rPr>
              <w:t>Posibilitatea de armonizare a demersului educational al scolii cu asteptarile beneficiarilor educatiei:parinti ,comunitate locala.</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10</w:t>
            </w:r>
          </w:p>
        </w:tc>
        <w:tc>
          <w:tcPr>
            <w:tcW w:w="108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+3</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lang w:val="it-IT"/>
              </w:rPr>
            </w:pPr>
          </w:p>
          <w:p w:rsidR="002F45D8" w:rsidRPr="006A7FCD" w:rsidRDefault="002F45D8" w:rsidP="00F82260">
            <w:pPr>
              <w:pStyle w:val="Frspaiere"/>
              <w:rPr>
                <w:rFonts w:eastAsia="Batang"/>
                <w:color w:val="0D0D0D" w:themeColor="text1" w:themeTint="F2"/>
                <w:sz w:val="24"/>
                <w:szCs w:val="24"/>
                <w:lang w:val="it-IT"/>
              </w:rPr>
            </w:pPr>
            <w:r w:rsidRPr="006A7FCD">
              <w:rPr>
                <w:color w:val="0D0D0D" w:themeColor="text1" w:themeTint="F2"/>
                <w:sz w:val="24"/>
                <w:szCs w:val="24"/>
                <w:lang w:val="it-IT"/>
              </w:rPr>
              <w:t>+0,30</w:t>
            </w:r>
          </w:p>
        </w:tc>
      </w:tr>
      <w:tr w:rsidR="00F82260" w:rsidRPr="006A7FCD" w:rsidTr="00F82260">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6.</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 xml:space="preserve">Optionalitatea curriculara da scolii posibilitatea de a concepe o oferta care sa personalizeze institutia sis </w:t>
            </w:r>
            <w:proofErr w:type="gramStart"/>
            <w:r w:rsidRPr="006A7FCD">
              <w:rPr>
                <w:color w:val="0D0D0D" w:themeColor="text1" w:themeTint="F2"/>
                <w:sz w:val="24"/>
                <w:szCs w:val="24"/>
              </w:rPr>
              <w:t>a</w:t>
            </w:r>
            <w:proofErr w:type="gramEnd"/>
            <w:r w:rsidRPr="006A7FCD">
              <w:rPr>
                <w:color w:val="0D0D0D" w:themeColor="text1" w:themeTint="F2"/>
                <w:sz w:val="24"/>
                <w:szCs w:val="24"/>
              </w:rPr>
              <w:t xml:space="preserve"> o faca mai atractiva pentru grupul tinta.</w:t>
            </w:r>
          </w:p>
        </w:tc>
        <w:tc>
          <w:tcPr>
            <w:tcW w:w="1260"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F45D8" w:rsidRPr="006A7FCD" w:rsidRDefault="002F45D8" w:rsidP="00F82260">
            <w:pPr>
              <w:pStyle w:val="Frspaiere"/>
              <w:rPr>
                <w:rFonts w:eastAsia="Batang"/>
                <w:color w:val="0D0D0D" w:themeColor="text1" w:themeTint="F2"/>
                <w:sz w:val="24"/>
                <w:szCs w:val="24"/>
              </w:rPr>
            </w:pPr>
          </w:p>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+0,2 0</w:t>
            </w:r>
          </w:p>
        </w:tc>
      </w:tr>
      <w:tr w:rsidR="00F82260" w:rsidRPr="006A7FCD" w:rsidTr="00F82260">
        <w:tc>
          <w:tcPr>
            <w:tcW w:w="7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7.</w:t>
            </w:r>
          </w:p>
        </w:tc>
        <w:tc>
          <w:tcPr>
            <w:tcW w:w="4915"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rPr>
            </w:pPr>
            <w:r w:rsidRPr="006A7FCD">
              <w:rPr>
                <w:color w:val="0D0D0D" w:themeColor="text1" w:themeTint="F2"/>
                <w:sz w:val="24"/>
                <w:szCs w:val="24"/>
              </w:rPr>
              <w:t>Cablu T.V.si</w:t>
            </w:r>
            <w:r w:rsidRPr="006A7FCD">
              <w:rPr>
                <w:color w:val="0D0D0D" w:themeColor="text1" w:themeTint="F2"/>
                <w:sz w:val="24"/>
                <w:szCs w:val="24"/>
                <w:lang w:val="fr-FR"/>
              </w:rPr>
              <w:t xml:space="preserve"> Internetul</w:t>
            </w:r>
          </w:p>
        </w:tc>
        <w:tc>
          <w:tcPr>
            <w:tcW w:w="1260"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fr-FR"/>
              </w:rPr>
            </w:pPr>
            <w:r w:rsidRPr="006A7FCD">
              <w:rPr>
                <w:color w:val="0D0D0D" w:themeColor="text1" w:themeTint="F2"/>
                <w:sz w:val="24"/>
                <w:szCs w:val="24"/>
                <w:lang w:val="fr-FR"/>
              </w:rPr>
              <w:t>10</w:t>
            </w:r>
          </w:p>
        </w:tc>
        <w:tc>
          <w:tcPr>
            <w:tcW w:w="1080"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fr-FR"/>
              </w:rPr>
            </w:pPr>
            <w:r w:rsidRPr="006A7FCD">
              <w:rPr>
                <w:color w:val="0D0D0D" w:themeColor="text1" w:themeTint="F2"/>
                <w:sz w:val="24"/>
                <w:szCs w:val="24"/>
                <w:lang w:val="fr-FR"/>
              </w:rPr>
              <w:t>+1</w:t>
            </w:r>
          </w:p>
        </w:tc>
        <w:tc>
          <w:tcPr>
            <w:tcW w:w="1260" w:type="dxa"/>
            <w:tcBorders>
              <w:top w:val="single" w:sz="4" w:space="0" w:color="auto"/>
              <w:left w:val="single" w:sz="4" w:space="0" w:color="auto"/>
              <w:bottom w:val="single" w:sz="4" w:space="0" w:color="auto"/>
              <w:right w:val="single" w:sz="4" w:space="0" w:color="auto"/>
            </w:tcBorders>
            <w:hideMark/>
          </w:tcPr>
          <w:p w:rsidR="002F45D8" w:rsidRPr="006A7FCD" w:rsidRDefault="002F45D8" w:rsidP="00F82260">
            <w:pPr>
              <w:pStyle w:val="Frspaiere"/>
              <w:rPr>
                <w:rFonts w:eastAsia="Batang"/>
                <w:color w:val="0D0D0D" w:themeColor="text1" w:themeTint="F2"/>
                <w:sz w:val="24"/>
                <w:szCs w:val="24"/>
                <w:lang w:val="fr-FR"/>
              </w:rPr>
            </w:pPr>
            <w:r w:rsidRPr="006A7FCD">
              <w:rPr>
                <w:color w:val="0D0D0D" w:themeColor="text1" w:themeTint="F2"/>
                <w:sz w:val="24"/>
                <w:szCs w:val="24"/>
              </w:rPr>
              <w:t>+0,10</w:t>
            </w:r>
          </w:p>
        </w:tc>
      </w:tr>
    </w:tbl>
    <w:p w:rsidR="002F45D8" w:rsidRPr="006A7FCD" w:rsidRDefault="00F82260" w:rsidP="006A7FCD">
      <w:pPr>
        <w:pStyle w:val="Frspaiere"/>
        <w:rPr>
          <w:rFonts w:eastAsia="Batang"/>
          <w:color w:val="0D0D0D" w:themeColor="text1" w:themeTint="F2"/>
          <w:sz w:val="24"/>
          <w:szCs w:val="24"/>
          <w:lang w:val="it-IT"/>
        </w:rPr>
      </w:pPr>
      <w:r>
        <w:rPr>
          <w:rFonts w:eastAsia="Batang"/>
          <w:color w:val="0D0D0D" w:themeColor="text1" w:themeTint="F2"/>
          <w:sz w:val="24"/>
          <w:szCs w:val="24"/>
          <w:lang w:val="it-IT"/>
        </w:rPr>
        <w:br w:type="textWrapping" w:clear="all"/>
      </w:r>
    </w:p>
    <w:p w:rsidR="002F45D8" w:rsidRPr="006A7FCD" w:rsidRDefault="002F45D8" w:rsidP="006A7FCD">
      <w:pPr>
        <w:pStyle w:val="Frspaiere"/>
        <w:rPr>
          <w:color w:val="0D0D0D" w:themeColor="text1" w:themeTint="F2"/>
          <w:sz w:val="24"/>
          <w:szCs w:val="24"/>
          <w:lang w:val="it-IT"/>
        </w:rPr>
      </w:pPr>
    </w:p>
    <w:tbl>
      <w:tblPr>
        <w:tblpPr w:leftFromText="180" w:rightFromText="180" w:bottomFromText="200" w:vertAnchor="text" w:horzAnchor="margin" w:tblpY="109"/>
        <w:tblW w:w="1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581"/>
        <w:gridCol w:w="1273"/>
        <w:gridCol w:w="1089"/>
        <w:gridCol w:w="1241"/>
        <w:gridCol w:w="4698"/>
      </w:tblGrid>
      <w:tr w:rsidR="002F45D8" w:rsidRPr="006A7FCD" w:rsidTr="002F45D8">
        <w:trPr>
          <w:trHeight w:val="1120"/>
        </w:trPr>
        <w:tc>
          <w:tcPr>
            <w:tcW w:w="119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Nr.</w:t>
            </w:r>
          </w:p>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Crt</w:t>
            </w:r>
          </w:p>
        </w:tc>
        <w:tc>
          <w:tcPr>
            <w:tcW w:w="4581"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rPr>
            </w:pPr>
          </w:p>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AMENINTARI</w:t>
            </w:r>
          </w:p>
        </w:tc>
        <w:tc>
          <w:tcPr>
            <w:tcW w:w="1273"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rPr>
            </w:pPr>
          </w:p>
        </w:tc>
        <w:tc>
          <w:tcPr>
            <w:tcW w:w="1089"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rPr>
            </w:pPr>
          </w:p>
        </w:tc>
        <w:tc>
          <w:tcPr>
            <w:tcW w:w="1241"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rPr>
            </w:pPr>
          </w:p>
        </w:tc>
        <w:tc>
          <w:tcPr>
            <w:tcW w:w="4698" w:type="dxa"/>
            <w:vMerge w:val="restart"/>
            <w:tcBorders>
              <w:top w:val="nil"/>
              <w:left w:val="single" w:sz="4" w:space="0" w:color="auto"/>
              <w:bottom w:val="nil"/>
              <w:right w:val="nil"/>
            </w:tcBorders>
          </w:tcPr>
          <w:p w:rsidR="002F45D8" w:rsidRPr="006A7FCD" w:rsidRDefault="002F45D8" w:rsidP="006A7FCD">
            <w:pPr>
              <w:pStyle w:val="Frspaiere"/>
              <w:rPr>
                <w:rFonts w:eastAsia="Batang"/>
                <w:color w:val="0D0D0D" w:themeColor="text1" w:themeTint="F2"/>
                <w:sz w:val="24"/>
                <w:szCs w:val="24"/>
              </w:rPr>
            </w:pPr>
          </w:p>
        </w:tc>
      </w:tr>
      <w:tr w:rsidR="002F45D8" w:rsidRPr="006A7FCD" w:rsidTr="002F45D8">
        <w:trPr>
          <w:trHeight w:val="700"/>
        </w:trPr>
        <w:tc>
          <w:tcPr>
            <w:tcW w:w="1193"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1</w:t>
            </w:r>
          </w:p>
          <w:p w:rsidR="002F45D8" w:rsidRPr="006A7FCD" w:rsidRDefault="002F45D8" w:rsidP="006A7FCD">
            <w:pPr>
              <w:pStyle w:val="Frspaiere"/>
              <w:rPr>
                <w:rFonts w:eastAsia="Batang"/>
                <w:color w:val="0D0D0D" w:themeColor="text1" w:themeTint="F2"/>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Posibilitatea aparitiei abandonului scolar</w:t>
            </w:r>
            <w:proofErr w:type="gramStart"/>
            <w:r w:rsidRPr="006A7FCD">
              <w:rPr>
                <w:color w:val="0D0D0D" w:themeColor="text1" w:themeTint="F2"/>
                <w:sz w:val="24"/>
                <w:szCs w:val="24"/>
              </w:rPr>
              <w:t>,pe</w:t>
            </w:r>
            <w:proofErr w:type="gramEnd"/>
            <w:r w:rsidRPr="006A7FCD">
              <w:rPr>
                <w:color w:val="0D0D0D" w:themeColor="text1" w:themeTint="F2"/>
                <w:sz w:val="24"/>
                <w:szCs w:val="24"/>
              </w:rPr>
              <w:t xml:space="preserve"> fondul crizei economice.</w:t>
            </w:r>
          </w:p>
        </w:tc>
        <w:tc>
          <w:tcPr>
            <w:tcW w:w="12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5</w:t>
            </w:r>
          </w:p>
        </w:tc>
        <w:tc>
          <w:tcPr>
            <w:tcW w:w="1089"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-1</w:t>
            </w:r>
          </w:p>
        </w:tc>
        <w:tc>
          <w:tcPr>
            <w:tcW w:w="124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-0,05</w:t>
            </w:r>
          </w:p>
        </w:tc>
        <w:tc>
          <w:tcPr>
            <w:tcW w:w="0" w:type="auto"/>
            <w:vMerge/>
            <w:tcBorders>
              <w:top w:val="nil"/>
              <w:left w:val="single" w:sz="4" w:space="0" w:color="auto"/>
              <w:bottom w:val="nil"/>
              <w:right w:val="nil"/>
            </w:tcBorders>
            <w:vAlign w:val="center"/>
            <w:hideMark/>
          </w:tcPr>
          <w:p w:rsidR="002F45D8" w:rsidRPr="006A7FCD" w:rsidRDefault="002F45D8" w:rsidP="006A7FCD">
            <w:pPr>
              <w:pStyle w:val="Frspaiere"/>
              <w:rPr>
                <w:rFonts w:eastAsia="Batang"/>
                <w:color w:val="0D0D0D" w:themeColor="text1" w:themeTint="F2"/>
              </w:rPr>
            </w:pPr>
          </w:p>
        </w:tc>
      </w:tr>
      <w:tr w:rsidR="002F45D8" w:rsidRPr="006A7FCD" w:rsidTr="002F45D8">
        <w:trPr>
          <w:trHeight w:val="580"/>
        </w:trPr>
        <w:tc>
          <w:tcPr>
            <w:tcW w:w="119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2</w:t>
            </w:r>
          </w:p>
        </w:tc>
        <w:tc>
          <w:tcPr>
            <w:tcW w:w="458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lang w:val="it-IT"/>
              </w:rPr>
              <w:t>Natalitatea  în scădere</w:t>
            </w:r>
          </w:p>
        </w:tc>
        <w:tc>
          <w:tcPr>
            <w:tcW w:w="12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lang w:val="it-IT"/>
              </w:rPr>
            </w:pPr>
            <w:r w:rsidRPr="006A7FCD">
              <w:rPr>
                <w:color w:val="0D0D0D" w:themeColor="text1" w:themeTint="F2"/>
                <w:lang w:val="it-IT"/>
              </w:rPr>
              <w:t>5</w:t>
            </w:r>
          </w:p>
        </w:tc>
        <w:tc>
          <w:tcPr>
            <w:tcW w:w="1089"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-3</w:t>
            </w:r>
          </w:p>
        </w:tc>
        <w:tc>
          <w:tcPr>
            <w:tcW w:w="124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-0,15</w:t>
            </w:r>
          </w:p>
        </w:tc>
        <w:tc>
          <w:tcPr>
            <w:tcW w:w="0" w:type="auto"/>
            <w:vMerge/>
            <w:tcBorders>
              <w:top w:val="nil"/>
              <w:left w:val="single" w:sz="4" w:space="0" w:color="auto"/>
              <w:bottom w:val="nil"/>
              <w:right w:val="nil"/>
            </w:tcBorders>
            <w:vAlign w:val="center"/>
            <w:hideMark/>
          </w:tcPr>
          <w:p w:rsidR="002F45D8" w:rsidRPr="006A7FCD" w:rsidRDefault="002F45D8" w:rsidP="006A7FCD">
            <w:pPr>
              <w:pStyle w:val="Frspaiere"/>
              <w:rPr>
                <w:rFonts w:eastAsia="Batang"/>
                <w:color w:val="0D0D0D" w:themeColor="text1" w:themeTint="F2"/>
              </w:rPr>
            </w:pPr>
          </w:p>
        </w:tc>
      </w:tr>
      <w:tr w:rsidR="002F45D8" w:rsidRPr="006A7FCD" w:rsidTr="002F45D8">
        <w:trPr>
          <w:trHeight w:val="700"/>
        </w:trPr>
        <w:tc>
          <w:tcPr>
            <w:tcW w:w="119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3</w:t>
            </w:r>
          </w:p>
        </w:tc>
        <w:tc>
          <w:tcPr>
            <w:tcW w:w="458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lang w:val="pt-BR"/>
              </w:rPr>
              <w:t>Veniturile mici ale sătenilor</w:t>
            </w:r>
          </w:p>
        </w:tc>
        <w:tc>
          <w:tcPr>
            <w:tcW w:w="12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5</w:t>
            </w:r>
          </w:p>
        </w:tc>
        <w:tc>
          <w:tcPr>
            <w:tcW w:w="1089"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-5</w:t>
            </w:r>
          </w:p>
        </w:tc>
        <w:tc>
          <w:tcPr>
            <w:tcW w:w="124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-0,25</w:t>
            </w:r>
          </w:p>
        </w:tc>
        <w:tc>
          <w:tcPr>
            <w:tcW w:w="0" w:type="auto"/>
            <w:vMerge/>
            <w:tcBorders>
              <w:top w:val="nil"/>
              <w:left w:val="single" w:sz="4" w:space="0" w:color="auto"/>
              <w:bottom w:val="nil"/>
              <w:right w:val="nil"/>
            </w:tcBorders>
            <w:vAlign w:val="center"/>
            <w:hideMark/>
          </w:tcPr>
          <w:p w:rsidR="002F45D8" w:rsidRPr="006A7FCD" w:rsidRDefault="002F45D8" w:rsidP="006A7FCD">
            <w:pPr>
              <w:pStyle w:val="Frspaiere"/>
              <w:rPr>
                <w:rFonts w:eastAsia="Batang"/>
                <w:color w:val="0D0D0D" w:themeColor="text1" w:themeTint="F2"/>
              </w:rPr>
            </w:pPr>
          </w:p>
        </w:tc>
      </w:tr>
      <w:tr w:rsidR="002F45D8" w:rsidRPr="006A7FCD" w:rsidTr="002F45D8">
        <w:trPr>
          <w:trHeight w:val="319"/>
        </w:trPr>
        <w:tc>
          <w:tcPr>
            <w:tcW w:w="119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4</w:t>
            </w:r>
          </w:p>
        </w:tc>
        <w:tc>
          <w:tcPr>
            <w:tcW w:w="458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lang w:val="it-IT"/>
              </w:rPr>
            </w:pPr>
            <w:r w:rsidRPr="006A7FCD">
              <w:rPr>
                <w:color w:val="0D0D0D" w:themeColor="text1" w:themeTint="F2"/>
                <w:sz w:val="24"/>
                <w:szCs w:val="24"/>
                <w:lang w:val="it-IT"/>
              </w:rPr>
              <w:t>Lipsa locurilor de muncă</w:t>
            </w:r>
          </w:p>
        </w:tc>
        <w:tc>
          <w:tcPr>
            <w:tcW w:w="12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lang w:val="it-IT"/>
              </w:rPr>
            </w:pPr>
            <w:r w:rsidRPr="006A7FCD">
              <w:rPr>
                <w:color w:val="0D0D0D" w:themeColor="text1" w:themeTint="F2"/>
                <w:lang w:val="it-IT"/>
              </w:rPr>
              <w:t>5</w:t>
            </w:r>
          </w:p>
        </w:tc>
        <w:tc>
          <w:tcPr>
            <w:tcW w:w="1089"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lang w:val="it-IT"/>
              </w:rPr>
            </w:pPr>
            <w:r w:rsidRPr="006A7FCD">
              <w:rPr>
                <w:color w:val="0D0D0D" w:themeColor="text1" w:themeTint="F2"/>
                <w:lang w:val="it-IT"/>
              </w:rPr>
              <w:t>-4</w:t>
            </w:r>
          </w:p>
        </w:tc>
        <w:tc>
          <w:tcPr>
            <w:tcW w:w="124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lang w:val="it-IT"/>
              </w:rPr>
            </w:pPr>
            <w:r w:rsidRPr="006A7FCD">
              <w:rPr>
                <w:color w:val="0D0D0D" w:themeColor="text1" w:themeTint="F2"/>
                <w:lang w:val="it-IT"/>
              </w:rPr>
              <w:t>-0,2 0</w:t>
            </w:r>
          </w:p>
        </w:tc>
        <w:tc>
          <w:tcPr>
            <w:tcW w:w="0" w:type="auto"/>
            <w:vMerge/>
            <w:tcBorders>
              <w:top w:val="nil"/>
              <w:left w:val="single" w:sz="4" w:space="0" w:color="auto"/>
              <w:bottom w:val="nil"/>
              <w:right w:val="nil"/>
            </w:tcBorders>
            <w:vAlign w:val="center"/>
            <w:hideMark/>
          </w:tcPr>
          <w:p w:rsidR="002F45D8" w:rsidRPr="006A7FCD" w:rsidRDefault="002F45D8" w:rsidP="006A7FCD">
            <w:pPr>
              <w:pStyle w:val="Frspaiere"/>
              <w:rPr>
                <w:rFonts w:eastAsia="Batang"/>
                <w:color w:val="0D0D0D" w:themeColor="text1" w:themeTint="F2"/>
              </w:rPr>
            </w:pPr>
          </w:p>
        </w:tc>
      </w:tr>
      <w:tr w:rsidR="002F45D8" w:rsidRPr="006A7FCD" w:rsidTr="002F45D8">
        <w:trPr>
          <w:trHeight w:val="302"/>
        </w:trPr>
        <w:tc>
          <w:tcPr>
            <w:tcW w:w="119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5.</w:t>
            </w:r>
          </w:p>
        </w:tc>
        <w:tc>
          <w:tcPr>
            <w:tcW w:w="458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rPr>
              <w:t>Lipsa initiativei private</w:t>
            </w:r>
          </w:p>
        </w:tc>
        <w:tc>
          <w:tcPr>
            <w:tcW w:w="127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5</w:t>
            </w:r>
          </w:p>
        </w:tc>
        <w:tc>
          <w:tcPr>
            <w:tcW w:w="1089"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-2</w:t>
            </w:r>
          </w:p>
        </w:tc>
        <w:tc>
          <w:tcPr>
            <w:tcW w:w="124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rPr>
            </w:pPr>
            <w:r w:rsidRPr="006A7FCD">
              <w:rPr>
                <w:color w:val="0D0D0D" w:themeColor="text1" w:themeTint="F2"/>
              </w:rPr>
              <w:t>-0,10</w:t>
            </w:r>
          </w:p>
        </w:tc>
        <w:tc>
          <w:tcPr>
            <w:tcW w:w="0" w:type="auto"/>
            <w:vMerge/>
            <w:tcBorders>
              <w:top w:val="nil"/>
              <w:left w:val="single" w:sz="4" w:space="0" w:color="auto"/>
              <w:bottom w:val="nil"/>
              <w:right w:val="nil"/>
            </w:tcBorders>
            <w:vAlign w:val="center"/>
            <w:hideMark/>
          </w:tcPr>
          <w:p w:rsidR="002F45D8" w:rsidRPr="006A7FCD" w:rsidRDefault="002F45D8" w:rsidP="006A7FCD">
            <w:pPr>
              <w:pStyle w:val="Frspaiere"/>
              <w:rPr>
                <w:rFonts w:eastAsia="Batang"/>
                <w:color w:val="0D0D0D" w:themeColor="text1" w:themeTint="F2"/>
              </w:rPr>
            </w:pPr>
          </w:p>
        </w:tc>
      </w:tr>
      <w:tr w:rsidR="002F45D8" w:rsidRPr="006A7FCD" w:rsidTr="002F45D8">
        <w:trPr>
          <w:trHeight w:val="319"/>
        </w:trPr>
        <w:tc>
          <w:tcPr>
            <w:tcW w:w="1193"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sz w:val="24"/>
                <w:szCs w:val="24"/>
              </w:rPr>
            </w:pPr>
            <w:r w:rsidRPr="006A7FCD">
              <w:rPr>
                <w:color w:val="0D0D0D" w:themeColor="text1" w:themeTint="F2"/>
                <w:sz w:val="24"/>
                <w:szCs w:val="24"/>
                <w:lang w:val="it-IT"/>
              </w:rPr>
              <w:t xml:space="preserve">SumaOT  </w:t>
            </w:r>
          </w:p>
        </w:tc>
        <w:tc>
          <w:tcPr>
            <w:tcW w:w="4581"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sz w:val="24"/>
                <w:szCs w:val="24"/>
                <w:lang w:val="pt-BR"/>
              </w:rPr>
            </w:pPr>
          </w:p>
        </w:tc>
        <w:tc>
          <w:tcPr>
            <w:tcW w:w="1273"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lang w:val="pt-BR"/>
              </w:rPr>
            </w:pPr>
            <w:r w:rsidRPr="006A7FCD">
              <w:rPr>
                <w:rFonts w:eastAsia="Batang"/>
                <w:color w:val="0D0D0D" w:themeColor="text1" w:themeTint="F2"/>
                <w:lang w:val="pt-BR"/>
              </w:rPr>
              <w:t>100%</w:t>
            </w:r>
          </w:p>
        </w:tc>
        <w:tc>
          <w:tcPr>
            <w:tcW w:w="1089" w:type="dxa"/>
            <w:tcBorders>
              <w:top w:val="single" w:sz="4" w:space="0" w:color="auto"/>
              <w:left w:val="single" w:sz="4" w:space="0" w:color="auto"/>
              <w:bottom w:val="single" w:sz="4" w:space="0" w:color="auto"/>
              <w:right w:val="single" w:sz="4" w:space="0" w:color="auto"/>
            </w:tcBorders>
          </w:tcPr>
          <w:p w:rsidR="002F45D8" w:rsidRPr="006A7FCD" w:rsidRDefault="002F45D8" w:rsidP="006A7FCD">
            <w:pPr>
              <w:pStyle w:val="Frspaiere"/>
              <w:rPr>
                <w:rFonts w:eastAsia="Batang"/>
                <w:color w:val="0D0D0D" w:themeColor="text1" w:themeTint="F2"/>
                <w:lang w:val="pt-BR"/>
              </w:rPr>
            </w:pPr>
          </w:p>
        </w:tc>
        <w:tc>
          <w:tcPr>
            <w:tcW w:w="1241" w:type="dxa"/>
            <w:tcBorders>
              <w:top w:val="single" w:sz="4" w:space="0" w:color="auto"/>
              <w:left w:val="single" w:sz="4" w:space="0" w:color="auto"/>
              <w:bottom w:val="single" w:sz="4" w:space="0" w:color="auto"/>
              <w:right w:val="single" w:sz="4" w:space="0" w:color="auto"/>
            </w:tcBorders>
            <w:hideMark/>
          </w:tcPr>
          <w:p w:rsidR="002F45D8" w:rsidRPr="006A7FCD" w:rsidRDefault="002F45D8" w:rsidP="006A7FCD">
            <w:pPr>
              <w:pStyle w:val="Frspaiere"/>
              <w:rPr>
                <w:rFonts w:eastAsia="Batang"/>
                <w:color w:val="0D0D0D" w:themeColor="text1" w:themeTint="F2"/>
                <w:lang w:val="pt-BR"/>
              </w:rPr>
            </w:pPr>
            <w:r w:rsidRPr="006A7FCD">
              <w:rPr>
                <w:color w:val="0D0D0D" w:themeColor="text1" w:themeTint="F2"/>
                <w:lang w:val="pt-BR"/>
              </w:rPr>
              <w:t>+2,40</w:t>
            </w:r>
          </w:p>
        </w:tc>
        <w:tc>
          <w:tcPr>
            <w:tcW w:w="0" w:type="auto"/>
            <w:vMerge/>
            <w:tcBorders>
              <w:top w:val="nil"/>
              <w:left w:val="single" w:sz="4" w:space="0" w:color="auto"/>
              <w:bottom w:val="nil"/>
              <w:right w:val="nil"/>
            </w:tcBorders>
            <w:vAlign w:val="center"/>
            <w:hideMark/>
          </w:tcPr>
          <w:p w:rsidR="002F45D8" w:rsidRPr="006A7FCD" w:rsidRDefault="002F45D8" w:rsidP="006A7FCD">
            <w:pPr>
              <w:pStyle w:val="Frspaiere"/>
              <w:rPr>
                <w:rFonts w:eastAsia="Batang"/>
                <w:color w:val="0D0D0D" w:themeColor="text1" w:themeTint="F2"/>
              </w:rPr>
            </w:pPr>
          </w:p>
        </w:tc>
      </w:tr>
    </w:tbl>
    <w:p w:rsidR="002F45D8" w:rsidRPr="006A7FCD" w:rsidRDefault="002F45D8" w:rsidP="006A7FCD">
      <w:pPr>
        <w:pStyle w:val="Frspaiere"/>
        <w:rPr>
          <w:iCs/>
        </w:rPr>
      </w:pPr>
    </w:p>
    <w:p w:rsidR="002F45D8" w:rsidRPr="006A7FCD" w:rsidRDefault="002F45D8" w:rsidP="006A7FCD">
      <w:pPr>
        <w:pStyle w:val="Frspaiere"/>
        <w:rPr>
          <w:iCs/>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432A21" w:rsidRDefault="00432A21" w:rsidP="00F82260">
      <w:pPr>
        <w:pStyle w:val="Frspaiere"/>
        <w:rPr>
          <w:iCs/>
          <w:color w:val="92D050"/>
        </w:rPr>
      </w:pPr>
    </w:p>
    <w:p w:rsidR="00F82260" w:rsidRPr="00F82260" w:rsidRDefault="00F82260" w:rsidP="00F82260">
      <w:pPr>
        <w:pStyle w:val="Frspaiere"/>
        <w:rPr>
          <w:iCs/>
          <w:color w:val="92D050"/>
        </w:rPr>
      </w:pPr>
      <w:r w:rsidRPr="00432A21">
        <w:rPr>
          <w:iCs/>
          <w:color w:val="92D050"/>
          <w:highlight w:val="yellow"/>
        </w:rPr>
        <w:lastRenderedPageBreak/>
        <w:t>STRATEGIA SCOLII</w:t>
      </w:r>
    </w:p>
    <w:p w:rsidR="002F45D8" w:rsidRPr="006A7FCD" w:rsidRDefault="002F45D8" w:rsidP="006A7FCD">
      <w:pPr>
        <w:pStyle w:val="Frspaiere"/>
        <w:rPr>
          <w:iCs/>
        </w:rPr>
      </w:pPr>
    </w:p>
    <w:p w:rsidR="002F45D8" w:rsidRPr="006A7FCD" w:rsidRDefault="002F45D8" w:rsidP="006A7FCD">
      <w:pPr>
        <w:pStyle w:val="Frspaiere"/>
        <w:rPr>
          <w:iCs/>
        </w:rPr>
      </w:pPr>
    </w:p>
    <w:p w:rsidR="002F45D8" w:rsidRPr="006A7FCD" w:rsidRDefault="00774259" w:rsidP="006A7FCD">
      <w:pPr>
        <w:pStyle w:val="Frspaiere"/>
        <w:rPr>
          <w:iCs/>
        </w:rPr>
      </w:pPr>
      <w:r w:rsidRPr="006A7FCD">
        <w:rPr>
          <w:rFonts w:eastAsia="Batang"/>
          <w:noProof/>
          <w:color w:val="0D0D0D" w:themeColor="text1" w:themeTint="F2"/>
          <w:lang w:val="ro-RO" w:eastAsia="ro-RO"/>
        </w:rPr>
        <mc:AlternateContent>
          <mc:Choice Requires="wpc">
            <w:drawing>
              <wp:inline distT="0" distB="0" distL="0" distR="0" wp14:anchorId="59518DAA" wp14:editId="28B48E9F">
                <wp:extent cx="5715000" cy="3429000"/>
                <wp:effectExtent l="0" t="9525" r="0" b="0"/>
                <wp:docPr id="44" name="Pânz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Line 45"/>
                        <wps:cNvCnPr/>
                        <wps:spPr bwMode="auto">
                          <a:xfrm>
                            <a:off x="1361440" y="2006600"/>
                            <a:ext cx="3886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6"/>
                        <wps:cNvCnPr/>
                        <wps:spPr bwMode="auto">
                          <a:xfrm>
                            <a:off x="2560955" y="342900"/>
                            <a:ext cx="635" cy="22860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Rectangle 47"/>
                        <wps:cNvSpPr>
                          <a:spLocks noChangeArrowheads="1"/>
                        </wps:cNvSpPr>
                        <wps:spPr bwMode="auto">
                          <a:xfrm>
                            <a:off x="2560955" y="914400"/>
                            <a:ext cx="913765" cy="914400"/>
                          </a:xfrm>
                          <a:prstGeom prst="rect">
                            <a:avLst/>
                          </a:prstGeom>
                          <a:gradFill rotWithShape="1">
                            <a:gsLst>
                              <a:gs pos="0">
                                <a:srgbClr val="FFFFFF">
                                  <a:gamma/>
                                  <a:shade val="46275"/>
                                  <a:invGamma/>
                                </a:srgbClr>
                              </a:gs>
                              <a:gs pos="100000">
                                <a:srgbClr val="FFFFFF">
                                  <a:alpha val="45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4" name="Text Box 48"/>
                        <wps:cNvSpPr txBox="1">
                          <a:spLocks noChangeArrowheads="1"/>
                        </wps:cNvSpPr>
                        <wps:spPr bwMode="auto">
                          <a:xfrm>
                            <a:off x="2421255" y="0"/>
                            <a:ext cx="228600" cy="342900"/>
                          </a:xfrm>
                          <a:prstGeom prst="rect">
                            <a:avLst/>
                          </a:prstGeom>
                          <a:solidFill>
                            <a:srgbClr val="FFFFFF"/>
                          </a:solidFill>
                          <a:ln w="9525">
                            <a:solidFill>
                              <a:srgbClr val="FFFFFF"/>
                            </a:solidFill>
                            <a:miter lim="800000"/>
                            <a:headEnd/>
                            <a:tailEnd/>
                          </a:ln>
                        </wps:spPr>
                        <wps:txbx>
                          <w:txbxContent>
                            <w:p w:rsidR="00432A21" w:rsidRDefault="00432A21" w:rsidP="00774259">
                              <w:r>
                                <w:t>S</w:t>
                              </w:r>
                            </w:p>
                          </w:txbxContent>
                        </wps:txbx>
                        <wps:bodyPr rot="0" vert="horz" wrap="square" lIns="91440" tIns="45720" rIns="91440" bIns="45720" anchor="t" anchorCtr="0" upright="1">
                          <a:noAutofit/>
                        </wps:bodyPr>
                      </wps:wsp>
                      <wps:wsp>
                        <wps:cNvPr id="35" name="Text Box 49"/>
                        <wps:cNvSpPr txBox="1">
                          <a:spLocks noChangeArrowheads="1"/>
                        </wps:cNvSpPr>
                        <wps:spPr bwMode="auto">
                          <a:xfrm>
                            <a:off x="4732655" y="1663700"/>
                            <a:ext cx="228600" cy="342900"/>
                          </a:xfrm>
                          <a:prstGeom prst="rect">
                            <a:avLst/>
                          </a:prstGeom>
                          <a:solidFill>
                            <a:srgbClr val="FFFFFF"/>
                          </a:solidFill>
                          <a:ln w="9525">
                            <a:solidFill>
                              <a:srgbClr val="FFFFFF"/>
                            </a:solidFill>
                            <a:miter lim="800000"/>
                            <a:headEnd/>
                            <a:tailEnd/>
                          </a:ln>
                        </wps:spPr>
                        <wps:txbx>
                          <w:txbxContent>
                            <w:p w:rsidR="00432A21" w:rsidRDefault="00432A21" w:rsidP="00774259">
                              <w:r>
                                <w:t>O</w:t>
                              </w:r>
                            </w:p>
                          </w:txbxContent>
                        </wps:txbx>
                        <wps:bodyPr rot="0" vert="horz" wrap="square" lIns="91440" tIns="45720" rIns="91440" bIns="45720" anchor="t" anchorCtr="0" upright="1">
                          <a:noAutofit/>
                        </wps:bodyPr>
                      </wps:wsp>
                      <wps:wsp>
                        <wps:cNvPr id="36" name="Text Box 50"/>
                        <wps:cNvSpPr txBox="1">
                          <a:spLocks noChangeArrowheads="1"/>
                        </wps:cNvSpPr>
                        <wps:spPr bwMode="auto">
                          <a:xfrm>
                            <a:off x="2395855" y="2730500"/>
                            <a:ext cx="342900" cy="342900"/>
                          </a:xfrm>
                          <a:prstGeom prst="rect">
                            <a:avLst/>
                          </a:prstGeom>
                          <a:solidFill>
                            <a:srgbClr val="FFFFFF"/>
                          </a:solidFill>
                          <a:ln w="9525">
                            <a:solidFill>
                              <a:srgbClr val="FFFFFF"/>
                            </a:solidFill>
                            <a:miter lim="800000"/>
                            <a:headEnd/>
                            <a:tailEnd/>
                          </a:ln>
                        </wps:spPr>
                        <wps:txbx>
                          <w:txbxContent>
                            <w:p w:rsidR="00432A21" w:rsidRDefault="00432A21" w:rsidP="00774259">
                              <w:r>
                                <w:t>W</w:t>
                              </w:r>
                            </w:p>
                          </w:txbxContent>
                        </wps:txbx>
                        <wps:bodyPr rot="0" vert="horz" wrap="square" lIns="91440" tIns="45720" rIns="91440" bIns="45720" anchor="t" anchorCtr="0" upright="1">
                          <a:noAutofit/>
                        </wps:bodyPr>
                      </wps:wsp>
                      <wps:wsp>
                        <wps:cNvPr id="37" name="Text Box 51"/>
                        <wps:cNvSpPr txBox="1">
                          <a:spLocks noChangeArrowheads="1"/>
                        </wps:cNvSpPr>
                        <wps:spPr bwMode="auto">
                          <a:xfrm>
                            <a:off x="605155" y="1663700"/>
                            <a:ext cx="228600" cy="342900"/>
                          </a:xfrm>
                          <a:prstGeom prst="rect">
                            <a:avLst/>
                          </a:prstGeom>
                          <a:solidFill>
                            <a:srgbClr val="FFFFFF"/>
                          </a:solidFill>
                          <a:ln w="9525">
                            <a:solidFill>
                              <a:srgbClr val="FFFFFF"/>
                            </a:solidFill>
                            <a:miter lim="800000"/>
                            <a:headEnd/>
                            <a:tailEnd/>
                          </a:ln>
                        </wps:spPr>
                        <wps:txbx>
                          <w:txbxContent>
                            <w:p w:rsidR="00432A21" w:rsidRDefault="00432A21" w:rsidP="00774259">
                              <w:r>
                                <w:t>T</w:t>
                              </w:r>
                            </w:p>
                          </w:txbxContent>
                        </wps:txbx>
                        <wps:bodyPr rot="0" vert="horz" wrap="square" lIns="91440" tIns="45720" rIns="91440" bIns="45720" anchor="t" anchorCtr="0" upright="1">
                          <a:noAutofit/>
                        </wps:bodyPr>
                      </wps:wsp>
                      <wps:wsp>
                        <wps:cNvPr id="38" name="Text Box 52"/>
                        <wps:cNvSpPr txBox="1">
                          <a:spLocks noChangeArrowheads="1"/>
                        </wps:cNvSpPr>
                        <wps:spPr bwMode="auto">
                          <a:xfrm>
                            <a:off x="2725420" y="1854200"/>
                            <a:ext cx="571500" cy="342900"/>
                          </a:xfrm>
                          <a:prstGeom prst="rect">
                            <a:avLst/>
                          </a:prstGeom>
                          <a:solidFill>
                            <a:srgbClr val="FFFFFF"/>
                          </a:solidFill>
                          <a:ln w="9525">
                            <a:solidFill>
                              <a:srgbClr val="FFFFFF"/>
                            </a:solidFill>
                            <a:miter lim="800000"/>
                            <a:headEnd/>
                            <a:tailEnd/>
                          </a:ln>
                        </wps:spPr>
                        <wps:txbx>
                          <w:txbxContent>
                            <w:p w:rsidR="00432A21" w:rsidRDefault="00432A21" w:rsidP="00774259">
                              <w:r>
                                <w:t>2,40</w:t>
                              </w:r>
                            </w:p>
                          </w:txbxContent>
                        </wps:txbx>
                        <wps:bodyPr rot="0" vert="horz" wrap="square" lIns="91440" tIns="45720" rIns="91440" bIns="45720" anchor="t" anchorCtr="0" upright="1">
                          <a:noAutofit/>
                        </wps:bodyPr>
                      </wps:wsp>
                      <wps:wsp>
                        <wps:cNvPr id="39" name="Text Box 53"/>
                        <wps:cNvSpPr txBox="1">
                          <a:spLocks noChangeArrowheads="1"/>
                        </wps:cNvSpPr>
                        <wps:spPr bwMode="auto">
                          <a:xfrm>
                            <a:off x="1874520" y="1143000"/>
                            <a:ext cx="571500" cy="342900"/>
                          </a:xfrm>
                          <a:prstGeom prst="rect">
                            <a:avLst/>
                          </a:prstGeom>
                          <a:solidFill>
                            <a:srgbClr val="FFFFFF"/>
                          </a:solidFill>
                          <a:ln w="9525">
                            <a:solidFill>
                              <a:srgbClr val="FFFFFF"/>
                            </a:solidFill>
                            <a:miter lim="800000"/>
                            <a:headEnd/>
                            <a:tailEnd/>
                          </a:ln>
                        </wps:spPr>
                        <wps:txbx>
                          <w:txbxContent>
                            <w:p w:rsidR="00432A21" w:rsidRDefault="00432A21" w:rsidP="00774259">
                              <w:r>
                                <w:t>4,45</w:t>
                              </w:r>
                            </w:p>
                          </w:txbxContent>
                        </wps:txbx>
                        <wps:bodyPr rot="0" vert="horz" wrap="square" lIns="91440" tIns="45720" rIns="91440" bIns="45720" anchor="t" anchorCtr="0" upright="1">
                          <a:noAutofit/>
                        </wps:bodyPr>
                      </wps:wsp>
                      <wps:wsp>
                        <wps:cNvPr id="40" name="Text Box 54"/>
                        <wps:cNvSpPr txBox="1">
                          <a:spLocks noChangeArrowheads="1"/>
                        </wps:cNvSpPr>
                        <wps:spPr bwMode="auto">
                          <a:xfrm>
                            <a:off x="3423920" y="558800"/>
                            <a:ext cx="1485900" cy="342900"/>
                          </a:xfrm>
                          <a:prstGeom prst="rect">
                            <a:avLst/>
                          </a:prstGeom>
                          <a:solidFill>
                            <a:srgbClr val="FFFFFF"/>
                          </a:solidFill>
                          <a:ln w="9525">
                            <a:solidFill>
                              <a:srgbClr val="FFFFFF"/>
                            </a:solidFill>
                            <a:miter lim="800000"/>
                            <a:headEnd/>
                            <a:tailEnd/>
                          </a:ln>
                        </wps:spPr>
                        <wps:txbx>
                          <w:txbxContent>
                            <w:p w:rsidR="00432A21" w:rsidRDefault="00432A21" w:rsidP="00774259">
                              <w:pPr>
                                <w:rPr>
                                  <w:b/>
                                </w:rPr>
                              </w:pPr>
                              <w:r>
                                <w:rPr>
                                  <w:b/>
                                </w:rPr>
                                <w:t>Strategie agresiva</w:t>
                              </w:r>
                            </w:p>
                          </w:txbxContent>
                        </wps:txbx>
                        <wps:bodyPr rot="0" vert="horz" wrap="square" lIns="91440" tIns="45720" rIns="91440" bIns="45720" anchor="t" anchorCtr="0" upright="1">
                          <a:noAutofit/>
                        </wps:bodyPr>
                      </wps:wsp>
                      <wps:wsp>
                        <wps:cNvPr id="41" name="Text Box 55"/>
                        <wps:cNvSpPr txBox="1">
                          <a:spLocks noChangeArrowheads="1"/>
                        </wps:cNvSpPr>
                        <wps:spPr bwMode="auto">
                          <a:xfrm>
                            <a:off x="3017520" y="2286000"/>
                            <a:ext cx="1943100" cy="342900"/>
                          </a:xfrm>
                          <a:prstGeom prst="rect">
                            <a:avLst/>
                          </a:prstGeom>
                          <a:solidFill>
                            <a:srgbClr val="FFFFFF"/>
                          </a:solidFill>
                          <a:ln w="9525">
                            <a:solidFill>
                              <a:srgbClr val="FFFFFF"/>
                            </a:solidFill>
                            <a:miter lim="800000"/>
                            <a:headEnd/>
                            <a:tailEnd/>
                          </a:ln>
                        </wps:spPr>
                        <wps:txbx>
                          <w:txbxContent>
                            <w:p w:rsidR="00432A21" w:rsidRDefault="00432A21" w:rsidP="00774259">
                              <w:pPr>
                                <w:rPr>
                                  <w:b/>
                                </w:rPr>
                              </w:pPr>
                              <w:r>
                                <w:rPr>
                                  <w:b/>
                                </w:rPr>
                                <w:t>Strategie de reorientare</w:t>
                              </w:r>
                            </w:p>
                          </w:txbxContent>
                        </wps:txbx>
                        <wps:bodyPr rot="0" vert="horz" wrap="square" lIns="91440" tIns="45720" rIns="91440" bIns="45720" anchor="t" anchorCtr="0" upright="1">
                          <a:noAutofit/>
                        </wps:bodyPr>
                      </wps:wsp>
                      <wps:wsp>
                        <wps:cNvPr id="42" name="Text Box 56"/>
                        <wps:cNvSpPr txBox="1">
                          <a:spLocks noChangeArrowheads="1"/>
                        </wps:cNvSpPr>
                        <wps:spPr bwMode="auto">
                          <a:xfrm>
                            <a:off x="388620" y="571500"/>
                            <a:ext cx="1943100" cy="342900"/>
                          </a:xfrm>
                          <a:prstGeom prst="rect">
                            <a:avLst/>
                          </a:prstGeom>
                          <a:solidFill>
                            <a:srgbClr val="FFFFFF"/>
                          </a:solidFill>
                          <a:ln w="9525">
                            <a:solidFill>
                              <a:srgbClr val="FFFFFF"/>
                            </a:solidFill>
                            <a:miter lim="800000"/>
                            <a:headEnd/>
                            <a:tailEnd/>
                          </a:ln>
                        </wps:spPr>
                        <wps:txbx>
                          <w:txbxContent>
                            <w:p w:rsidR="00432A21" w:rsidRDefault="00432A21" w:rsidP="00774259">
                              <w:pPr>
                                <w:rPr>
                                  <w:b/>
                                </w:rPr>
                              </w:pPr>
                              <w:r>
                                <w:rPr>
                                  <w:b/>
                                </w:rPr>
                                <w:t>Strategie de diversificare</w:t>
                              </w:r>
                            </w:p>
                          </w:txbxContent>
                        </wps:txbx>
                        <wps:bodyPr rot="0" vert="horz" wrap="square" lIns="91440" tIns="45720" rIns="91440" bIns="45720" anchor="t" anchorCtr="0" upright="1">
                          <a:noAutofit/>
                        </wps:bodyPr>
                      </wps:wsp>
                      <wps:wsp>
                        <wps:cNvPr id="43" name="Text Box 57"/>
                        <wps:cNvSpPr txBox="1">
                          <a:spLocks noChangeArrowheads="1"/>
                        </wps:cNvSpPr>
                        <wps:spPr bwMode="auto">
                          <a:xfrm>
                            <a:off x="629920" y="2171700"/>
                            <a:ext cx="1689100" cy="342900"/>
                          </a:xfrm>
                          <a:prstGeom prst="rect">
                            <a:avLst/>
                          </a:prstGeom>
                          <a:solidFill>
                            <a:srgbClr val="FFFFFF"/>
                          </a:solidFill>
                          <a:ln w="9525">
                            <a:solidFill>
                              <a:srgbClr val="FFFFFF"/>
                            </a:solidFill>
                            <a:miter lim="800000"/>
                            <a:headEnd/>
                            <a:tailEnd/>
                          </a:ln>
                        </wps:spPr>
                        <wps:txbx>
                          <w:txbxContent>
                            <w:p w:rsidR="00432A21" w:rsidRDefault="00432A21" w:rsidP="00774259">
                              <w:pPr>
                                <w:rPr>
                                  <w:b/>
                                </w:rPr>
                              </w:pPr>
                              <w:r>
                                <w:rPr>
                                  <w:b/>
                                </w:rPr>
                                <w:t>Strategie defensiva</w:t>
                              </w:r>
                            </w:p>
                          </w:txbxContent>
                        </wps:txbx>
                        <wps:bodyPr rot="0" vert="horz" wrap="square" lIns="91440" tIns="45720" rIns="91440" bIns="45720" anchor="t" anchorCtr="0" upright="1">
                          <a:noAutofit/>
                        </wps:bodyPr>
                      </wps:wsp>
                    </wpc:wpc>
                  </a:graphicData>
                </a:graphic>
              </wp:inline>
            </w:drawing>
          </mc:Choice>
          <mc:Fallback>
            <w:pict>
              <v:group id="Pânză 4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line id="Line 45" o:spid="_x0000_s1028" style="position:absolute;visibility:visible;mso-wrap-style:square" from="13614,20066" to="52476,2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46" o:spid="_x0000_s1029" style="position:absolute;visibility:visible;mso-wrap-style:square" from="25609,3429" to="2561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3WcMAAADbAAAADwAAAGRycy9kb3ducmV2LnhtbESPW4vCMBSE3xf8D+EIvq2pF0SrUUQQ&#10;REHwBj4em2NbbE5KE7X6683Cgo/DzHzDTGa1KcSDKpdbVtBpRyCIE6tzThUcD8vfIQjnkTUWlknB&#10;ixzMpo2fCcbaPnlHj71PRYCwi1FB5n0ZS+mSjAy6ti2Jg3e1lUEfZJVKXeEzwE0hu1E0kAZzDgsZ&#10;lrTIKLnt70YBysXbD3f1pj86GXnezgeny3utVKtZz8cgPNX+G/5vr7SCXhf+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N1nDAAAA2wAAAA8AAAAAAAAAAAAA&#10;AAAAoQIAAGRycy9kb3ducmV2LnhtbFBLBQYAAAAABAAEAPkAAACRAwAAAAA=&#10;">
                  <v:stroke startarrow="block"/>
                </v:line>
                <v:rect id="Rectangle 47" o:spid="_x0000_s1030" style="position:absolute;left:25609;top:9144;width:913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EMUA&#10;AADbAAAADwAAAGRycy9kb3ducmV2LnhtbESPQWvCQBSE7wX/w/KEXopurKAS3YiUSksFwcSLt0f2&#10;mQ1m34bsGtN/3y0Uehxm5htmsx1sI3rqfO1YwWyagCAuna65UnAu9pMVCB+QNTaOScE3edhmo6cN&#10;pto9+ER9HioRIexTVGBCaFMpfWnIop+6ljh6V9dZDFF2ldQdPiLcNvI1SRbSYs1xwWBLb4bKW363&#10;Cg7W3VpzOVQ2f198zC7F8atYvij1PB52axCBhvAf/mt/agXzO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UQQxQAAANsAAAAPAAAAAAAAAAAAAAAAAJgCAABkcnMv&#10;ZG93bnJldi54bWxQSwUGAAAAAAQABAD1AAAAigMAAAAA&#10;" fillcolor="#767676">
                  <v:fill o:opacity2="29491f" rotate="t" focus="100%" type="gradient"/>
                </v:rect>
                <v:shapetype id="_x0000_t202" coordsize="21600,21600" o:spt="202" path="m,l,21600r21600,l21600,xe">
                  <v:stroke joinstyle="miter"/>
                  <v:path gradientshapeok="t" o:connecttype="rect"/>
                </v:shapetype>
                <v:shape id="Text Box 48" o:spid="_x0000_s1031" type="#_x0000_t202" style="position:absolute;left:24212;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432A21" w:rsidRDefault="00432A21" w:rsidP="00774259">
                        <w:r>
                          <w:t>S</w:t>
                        </w:r>
                      </w:p>
                    </w:txbxContent>
                  </v:textbox>
                </v:shape>
                <v:shape id="Text Box 49" o:spid="_x0000_s1032" type="#_x0000_t202" style="position:absolute;left:47326;top:1663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432A21" w:rsidRDefault="00432A21" w:rsidP="00774259">
                        <w:r>
                          <w:t>O</w:t>
                        </w:r>
                      </w:p>
                    </w:txbxContent>
                  </v:textbox>
                </v:shape>
                <v:shape id="Text Box 50" o:spid="_x0000_s1033" type="#_x0000_t202" style="position:absolute;left:23958;top:2730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432A21" w:rsidRDefault="00432A21" w:rsidP="00774259">
                        <w:r>
                          <w:t>W</w:t>
                        </w:r>
                      </w:p>
                    </w:txbxContent>
                  </v:textbox>
                </v:shape>
                <v:shape id="Text Box 51" o:spid="_x0000_s1034" type="#_x0000_t202" style="position:absolute;left:6051;top:1663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432A21" w:rsidRDefault="00432A21" w:rsidP="00774259">
                        <w:r>
                          <w:t>T</w:t>
                        </w:r>
                      </w:p>
                    </w:txbxContent>
                  </v:textbox>
                </v:shape>
                <v:shape id="Text Box 52" o:spid="_x0000_s1035" type="#_x0000_t202" style="position:absolute;left:27254;top:18542;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432A21" w:rsidRDefault="00432A21" w:rsidP="00774259">
                        <w:r>
                          <w:t>2,40</w:t>
                        </w:r>
                      </w:p>
                    </w:txbxContent>
                  </v:textbox>
                </v:shape>
                <v:shape id="Text Box 53" o:spid="_x0000_s1036" type="#_x0000_t202" style="position:absolute;left:18745;top:1143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432A21" w:rsidRDefault="00432A21" w:rsidP="00774259">
                        <w:r>
                          <w:t>4,45</w:t>
                        </w:r>
                      </w:p>
                    </w:txbxContent>
                  </v:textbox>
                </v:shape>
                <v:shape id="Text Box 54" o:spid="_x0000_s1037" type="#_x0000_t202" style="position:absolute;left:34239;top:55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432A21" w:rsidRDefault="00432A21" w:rsidP="00774259">
                        <w:pPr>
                          <w:rPr>
                            <w:b/>
                          </w:rPr>
                        </w:pPr>
                        <w:r>
                          <w:rPr>
                            <w:b/>
                          </w:rPr>
                          <w:t>Strategie agresiva</w:t>
                        </w:r>
                      </w:p>
                    </w:txbxContent>
                  </v:textbox>
                </v:shape>
                <v:shape id="Text Box 55" o:spid="_x0000_s1038" type="#_x0000_t202" style="position:absolute;left:30175;top:22860;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432A21" w:rsidRDefault="00432A21" w:rsidP="00774259">
                        <w:pPr>
                          <w:rPr>
                            <w:b/>
                          </w:rPr>
                        </w:pPr>
                        <w:r>
                          <w:rPr>
                            <w:b/>
                          </w:rPr>
                          <w:t>Strategie de reorientare</w:t>
                        </w:r>
                      </w:p>
                    </w:txbxContent>
                  </v:textbox>
                </v:shape>
                <v:shape id="Text Box 56" o:spid="_x0000_s1039" type="#_x0000_t202" style="position:absolute;left:3886;top:5715;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432A21" w:rsidRDefault="00432A21" w:rsidP="00774259">
                        <w:pPr>
                          <w:rPr>
                            <w:b/>
                          </w:rPr>
                        </w:pPr>
                        <w:r>
                          <w:rPr>
                            <w:b/>
                          </w:rPr>
                          <w:t>Strategie de diversificare</w:t>
                        </w:r>
                      </w:p>
                    </w:txbxContent>
                  </v:textbox>
                </v:shape>
                <v:shape id="Text Box 57" o:spid="_x0000_s1040" type="#_x0000_t202" style="position:absolute;left:6299;top:21717;width:168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432A21" w:rsidRDefault="00432A21" w:rsidP="00774259">
                        <w:pPr>
                          <w:rPr>
                            <w:b/>
                          </w:rPr>
                        </w:pPr>
                        <w:r>
                          <w:rPr>
                            <w:b/>
                          </w:rPr>
                          <w:t>Strategie defensiva</w:t>
                        </w:r>
                      </w:p>
                    </w:txbxContent>
                  </v:textbox>
                </v:shape>
                <w10:anchorlock/>
              </v:group>
            </w:pict>
          </mc:Fallback>
        </mc:AlternateContent>
      </w:r>
    </w:p>
    <w:p w:rsidR="00774259" w:rsidRPr="006A7FCD" w:rsidRDefault="00774259" w:rsidP="006A7FCD">
      <w:pPr>
        <w:pStyle w:val="Frspaiere"/>
        <w:rPr>
          <w:color w:val="0D0D0D" w:themeColor="text1" w:themeTint="F2"/>
        </w:rPr>
      </w:pPr>
    </w:p>
    <w:p w:rsidR="00774259" w:rsidRPr="006A7FCD" w:rsidRDefault="00774259" w:rsidP="006A7FCD">
      <w:pPr>
        <w:pStyle w:val="Frspaiere"/>
        <w:rPr>
          <w:color w:val="0D0D0D" w:themeColor="text1" w:themeTint="F2"/>
        </w:rPr>
      </w:pPr>
    </w:p>
    <w:p w:rsidR="00774259" w:rsidRDefault="00774259"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Default="00F82260" w:rsidP="006A7FCD">
      <w:pPr>
        <w:pStyle w:val="Frspaiere"/>
        <w:rPr>
          <w:color w:val="0D0D0D" w:themeColor="text1" w:themeTint="F2"/>
        </w:rPr>
      </w:pPr>
    </w:p>
    <w:p w:rsidR="00F82260" w:rsidRPr="006A7FCD" w:rsidRDefault="00F82260" w:rsidP="006A7FCD">
      <w:pPr>
        <w:pStyle w:val="Frspaiere"/>
        <w:rPr>
          <w:color w:val="0D0D0D" w:themeColor="text1" w:themeTint="F2"/>
        </w:rPr>
      </w:pPr>
    </w:p>
    <w:p w:rsidR="00AB2D17" w:rsidRPr="006A7FCD" w:rsidRDefault="00774259" w:rsidP="006A7FCD">
      <w:pPr>
        <w:pStyle w:val="Frspaiere"/>
      </w:pPr>
      <w:r w:rsidRPr="006A7FCD">
        <w:rPr>
          <w:highlight w:val="yellow"/>
        </w:rPr>
        <w:t>ANALIZA PESTE</w:t>
      </w:r>
      <w:r w:rsidR="00AB2D17" w:rsidRPr="006A7FCD">
        <w:rPr>
          <w:highlight w:val="yellow"/>
        </w:rPr>
        <w:t xml:space="preserve"> A FACTORI CHEIE EXTERNI</w:t>
      </w:r>
    </w:p>
    <w:p w:rsidR="00774259" w:rsidRPr="006A7FCD" w:rsidRDefault="00774259" w:rsidP="006A7FCD">
      <w:pPr>
        <w:pStyle w:val="Frspaiere"/>
      </w:pPr>
    </w:p>
    <w:tbl>
      <w:tblPr>
        <w:tblW w:w="12900" w:type="dxa"/>
        <w:tblInd w:w="108" w:type="dxa"/>
        <w:tblBorders>
          <w:top w:val="single" w:sz="8" w:space="0" w:color="666699"/>
          <w:left w:val="single" w:sz="8" w:space="0" w:color="666699"/>
          <w:bottom w:val="single" w:sz="8" w:space="0" w:color="666699"/>
          <w:right w:val="single" w:sz="8" w:space="0" w:color="666699"/>
          <w:insideH w:val="single" w:sz="8" w:space="0" w:color="666699"/>
          <w:insideV w:val="single" w:sz="8" w:space="0" w:color="666699"/>
        </w:tblBorders>
        <w:tblLayout w:type="fixed"/>
        <w:tblLook w:val="04A0" w:firstRow="1" w:lastRow="0" w:firstColumn="1" w:lastColumn="0" w:noHBand="0" w:noVBand="1"/>
      </w:tblPr>
      <w:tblGrid>
        <w:gridCol w:w="1079"/>
        <w:gridCol w:w="2040"/>
        <w:gridCol w:w="2551"/>
        <w:gridCol w:w="2552"/>
        <w:gridCol w:w="2268"/>
        <w:gridCol w:w="2410"/>
      </w:tblGrid>
      <w:tr w:rsidR="003A03B5" w:rsidRPr="006A7FCD" w:rsidTr="00432A21">
        <w:trPr>
          <w:trHeight w:val="880"/>
        </w:trPr>
        <w:tc>
          <w:tcPr>
            <w:tcW w:w="1079" w:type="dxa"/>
            <w:tcBorders>
              <w:top w:val="single" w:sz="8" w:space="0" w:color="666699"/>
              <w:left w:val="single" w:sz="8" w:space="0" w:color="666699"/>
              <w:bottom w:val="single" w:sz="8" w:space="0" w:color="666699"/>
              <w:right w:val="single" w:sz="8" w:space="0" w:color="666699"/>
              <w:tl2br w:val="single" w:sz="8" w:space="0" w:color="666699"/>
            </w:tcBorders>
            <w:vAlign w:val="center"/>
          </w:tcPr>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 xml:space="preserve">categorie </w:t>
            </w:r>
          </w:p>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 xml:space="preserve">de  </w:t>
            </w:r>
          </w:p>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factori</w:t>
            </w:r>
          </w:p>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 xml:space="preserve">              </w:t>
            </w:r>
          </w:p>
          <w:p w:rsidR="00774259" w:rsidRPr="00432A21" w:rsidRDefault="00774259" w:rsidP="006A7FCD">
            <w:pPr>
              <w:pStyle w:val="Frspaiere"/>
              <w:rPr>
                <w:rFonts w:ascii="Times New Roman" w:hAnsi="Times New Roman" w:cs="Times New Roman"/>
                <w:sz w:val="16"/>
                <w:szCs w:val="16"/>
              </w:rPr>
            </w:pPr>
          </w:p>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nivel</w:t>
            </w:r>
          </w:p>
        </w:tc>
        <w:tc>
          <w:tcPr>
            <w:tcW w:w="2040" w:type="dxa"/>
            <w:tcBorders>
              <w:top w:val="single" w:sz="8" w:space="0" w:color="666699"/>
              <w:left w:val="single" w:sz="8" w:space="0" w:color="666699"/>
              <w:bottom w:val="single" w:sz="8" w:space="0" w:color="666699"/>
              <w:right w:val="single" w:sz="8" w:space="0" w:color="666699"/>
            </w:tcBorders>
            <w:vAlign w:val="center"/>
          </w:tcPr>
          <w:p w:rsidR="00774259" w:rsidRPr="00432A21" w:rsidRDefault="00774259" w:rsidP="006A7FCD">
            <w:pPr>
              <w:pStyle w:val="Frspaiere"/>
              <w:rPr>
                <w:rFonts w:ascii="Times New Roman" w:hAnsi="Times New Roman" w:cs="Times New Roman"/>
                <w:sz w:val="16"/>
                <w:szCs w:val="16"/>
              </w:rPr>
            </w:pPr>
          </w:p>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Politici</w:t>
            </w:r>
          </w:p>
          <w:p w:rsidR="00774259" w:rsidRPr="00432A21" w:rsidRDefault="00774259" w:rsidP="006A7FCD">
            <w:pPr>
              <w:pStyle w:val="Frspaiere"/>
              <w:rPr>
                <w:rFonts w:ascii="Times New Roman" w:hAnsi="Times New Roman" w:cs="Times New Roman"/>
                <w:sz w:val="16"/>
                <w:szCs w:val="16"/>
              </w:rPr>
            </w:pPr>
          </w:p>
        </w:tc>
        <w:tc>
          <w:tcPr>
            <w:tcW w:w="2551" w:type="dxa"/>
            <w:tcBorders>
              <w:top w:val="single" w:sz="8" w:space="0" w:color="666699"/>
              <w:left w:val="single" w:sz="8" w:space="0" w:color="666699"/>
              <w:bottom w:val="single" w:sz="8" w:space="0" w:color="666699"/>
              <w:right w:val="single" w:sz="8" w:space="0" w:color="666699"/>
            </w:tcBorders>
            <w:vAlign w:val="center"/>
            <w:hideMark/>
          </w:tcPr>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Economici</w:t>
            </w:r>
          </w:p>
        </w:tc>
        <w:tc>
          <w:tcPr>
            <w:tcW w:w="2552" w:type="dxa"/>
            <w:tcBorders>
              <w:top w:val="single" w:sz="8" w:space="0" w:color="666699"/>
              <w:left w:val="single" w:sz="8" w:space="0" w:color="666699"/>
              <w:bottom w:val="single" w:sz="8" w:space="0" w:color="666699"/>
              <w:right w:val="single" w:sz="8" w:space="0" w:color="666699"/>
            </w:tcBorders>
            <w:vAlign w:val="center"/>
            <w:hideMark/>
          </w:tcPr>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Sociali</w:t>
            </w:r>
          </w:p>
        </w:tc>
        <w:tc>
          <w:tcPr>
            <w:tcW w:w="2268" w:type="dxa"/>
            <w:tcBorders>
              <w:top w:val="single" w:sz="8" w:space="0" w:color="666699"/>
              <w:left w:val="single" w:sz="8" w:space="0" w:color="666699"/>
              <w:bottom w:val="single" w:sz="8" w:space="0" w:color="666699"/>
              <w:right w:val="single" w:sz="8" w:space="0" w:color="666699"/>
            </w:tcBorders>
            <w:vAlign w:val="center"/>
            <w:hideMark/>
          </w:tcPr>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Tehnologici</w:t>
            </w:r>
          </w:p>
        </w:tc>
        <w:tc>
          <w:tcPr>
            <w:tcW w:w="2410" w:type="dxa"/>
            <w:tcBorders>
              <w:top w:val="single" w:sz="8" w:space="0" w:color="666699"/>
              <w:left w:val="single" w:sz="8" w:space="0" w:color="666699"/>
              <w:bottom w:val="single" w:sz="8" w:space="0" w:color="666699"/>
              <w:right w:val="single" w:sz="8" w:space="0" w:color="666699"/>
            </w:tcBorders>
            <w:vAlign w:val="center"/>
            <w:hideMark/>
          </w:tcPr>
          <w:p w:rsidR="00774259" w:rsidRPr="00432A21" w:rsidRDefault="00774259" w:rsidP="006A7FCD">
            <w:pPr>
              <w:pStyle w:val="Frspaiere"/>
              <w:rPr>
                <w:rFonts w:ascii="Times New Roman" w:hAnsi="Times New Roman" w:cs="Times New Roman"/>
                <w:sz w:val="16"/>
                <w:szCs w:val="16"/>
              </w:rPr>
            </w:pPr>
            <w:r w:rsidRPr="00432A21">
              <w:rPr>
                <w:rFonts w:ascii="Times New Roman" w:hAnsi="Times New Roman" w:cs="Times New Roman"/>
                <w:sz w:val="16"/>
                <w:szCs w:val="16"/>
              </w:rPr>
              <w:t>Ecologici</w:t>
            </w:r>
          </w:p>
        </w:tc>
      </w:tr>
      <w:tr w:rsidR="003A03B5" w:rsidRPr="006A7FCD" w:rsidTr="003A03B5">
        <w:trPr>
          <w:trHeight w:val="518"/>
        </w:trPr>
        <w:tc>
          <w:tcPr>
            <w:tcW w:w="1079" w:type="dxa"/>
            <w:tcBorders>
              <w:top w:val="single" w:sz="8" w:space="0" w:color="666699"/>
              <w:left w:val="single" w:sz="8" w:space="0" w:color="666699"/>
              <w:bottom w:val="single" w:sz="8" w:space="0" w:color="666699"/>
              <w:right w:val="single" w:sz="8" w:space="0" w:color="666699"/>
            </w:tcBorders>
            <w:vAlign w:val="center"/>
            <w:hideMark/>
          </w:tcPr>
          <w:p w:rsidR="00774259" w:rsidRPr="006A7FCD" w:rsidRDefault="00774259" w:rsidP="006A7FCD">
            <w:pPr>
              <w:pStyle w:val="Frspaiere"/>
              <w:rPr>
                <w:sz w:val="24"/>
                <w:szCs w:val="24"/>
              </w:rPr>
            </w:pPr>
            <w:r w:rsidRPr="006A7FCD">
              <w:rPr>
                <w:sz w:val="24"/>
                <w:szCs w:val="24"/>
              </w:rPr>
              <w:t>local</w:t>
            </w:r>
          </w:p>
        </w:tc>
        <w:tc>
          <w:tcPr>
            <w:tcW w:w="2040"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 xml:space="preserve">Autorităţile locale sunt interesate de dezvoltarea şcolii. </w:t>
            </w:r>
          </w:p>
          <w:p w:rsidR="00774259" w:rsidRPr="006A7FCD" w:rsidRDefault="00774259" w:rsidP="006A7FCD">
            <w:pPr>
              <w:pStyle w:val="Frspaiere"/>
              <w:rPr>
                <w:sz w:val="24"/>
                <w:szCs w:val="24"/>
              </w:rPr>
            </w:pPr>
            <w:r w:rsidRPr="006A7FCD">
              <w:rPr>
                <w:sz w:val="24"/>
                <w:szCs w:val="24"/>
              </w:rPr>
              <w:t xml:space="preserve"> </w:t>
            </w:r>
          </w:p>
          <w:p w:rsidR="00774259" w:rsidRPr="006A7FCD" w:rsidRDefault="00774259" w:rsidP="006A7FCD">
            <w:pPr>
              <w:pStyle w:val="Frspaiere"/>
              <w:rPr>
                <w:sz w:val="24"/>
                <w:szCs w:val="24"/>
              </w:rPr>
            </w:pPr>
            <w:r w:rsidRPr="006A7FCD">
              <w:rPr>
                <w:sz w:val="24"/>
                <w:szCs w:val="24"/>
              </w:rPr>
              <w:t>Şcoala este promovată în comunitat</w:t>
            </w:r>
            <w:r w:rsidR="003A03B5" w:rsidRPr="006A7FCD">
              <w:rPr>
                <w:sz w:val="24"/>
                <w:szCs w:val="24"/>
              </w:rPr>
              <w:t xml:space="preserve">ea locală, prin revista scolii </w:t>
            </w:r>
          </w:p>
          <w:p w:rsidR="00774259" w:rsidRPr="006A7FCD" w:rsidRDefault="00774259" w:rsidP="006A7FCD">
            <w:pPr>
              <w:pStyle w:val="Frspaiere"/>
              <w:rPr>
                <w:sz w:val="24"/>
                <w:szCs w:val="24"/>
              </w:rPr>
            </w:pPr>
            <w:r w:rsidRPr="006A7FCD">
              <w:rPr>
                <w:sz w:val="24"/>
                <w:szCs w:val="24"/>
              </w:rPr>
              <w:t xml:space="preserve"> </w:t>
            </w:r>
          </w:p>
          <w:p w:rsidR="00774259" w:rsidRPr="006A7FCD" w:rsidRDefault="00774259" w:rsidP="006A7FCD">
            <w:pPr>
              <w:pStyle w:val="Frspaiere"/>
              <w:rPr>
                <w:sz w:val="24"/>
                <w:szCs w:val="24"/>
              </w:rPr>
            </w:pPr>
            <w:r w:rsidRPr="006A7FCD">
              <w:rPr>
                <w:sz w:val="24"/>
                <w:szCs w:val="24"/>
              </w:rPr>
              <w:t>Autorităţile locale consideră şcoala un partener real şi dezvoltă împreună numeroase acţiuni şi evenimente.</w:t>
            </w:r>
          </w:p>
          <w:p w:rsidR="00774259" w:rsidRPr="006A7FCD" w:rsidRDefault="00774259" w:rsidP="006A7FCD">
            <w:pPr>
              <w:pStyle w:val="Frspaiere"/>
              <w:rPr>
                <w:sz w:val="24"/>
                <w:szCs w:val="24"/>
              </w:rPr>
            </w:pPr>
            <w:r w:rsidRPr="006A7FCD">
              <w:rPr>
                <w:sz w:val="24"/>
                <w:szCs w:val="24"/>
              </w:rPr>
              <w:t xml:space="preserve"> </w:t>
            </w:r>
          </w:p>
          <w:p w:rsidR="00774259" w:rsidRPr="006A7FCD" w:rsidRDefault="00774259" w:rsidP="006A7FCD">
            <w:pPr>
              <w:pStyle w:val="Frspaiere"/>
              <w:rPr>
                <w:sz w:val="24"/>
                <w:szCs w:val="24"/>
              </w:rPr>
            </w:pPr>
          </w:p>
        </w:tc>
        <w:tc>
          <w:tcPr>
            <w:tcW w:w="2551" w:type="dxa"/>
            <w:tcBorders>
              <w:top w:val="single" w:sz="8" w:space="0" w:color="666699"/>
              <w:left w:val="single" w:sz="8" w:space="0" w:color="666699"/>
              <w:bottom w:val="single" w:sz="8" w:space="0" w:color="666699"/>
              <w:right w:val="single" w:sz="8" w:space="0" w:color="666699"/>
            </w:tcBorders>
          </w:tcPr>
          <w:p w:rsidR="003A03B5" w:rsidRPr="006A7FCD" w:rsidRDefault="00774259" w:rsidP="006A7FCD">
            <w:pPr>
              <w:pStyle w:val="Frspaiere"/>
              <w:rPr>
                <w:sz w:val="24"/>
                <w:szCs w:val="24"/>
              </w:rPr>
            </w:pPr>
            <w:r w:rsidRPr="006A7FCD">
              <w:rPr>
                <w:sz w:val="24"/>
                <w:szCs w:val="24"/>
              </w:rPr>
              <w:t>Zona nu este interesantă din punct de vedere economic, dovadă lipsa investiţiilor import</w:t>
            </w:r>
            <w:r w:rsidR="003A03B5" w:rsidRPr="006A7FCD">
              <w:rPr>
                <w:sz w:val="24"/>
                <w:szCs w:val="24"/>
              </w:rPr>
              <w:t xml:space="preserve">ante, în domeniul industrial.  </w:t>
            </w:r>
            <w:r w:rsidRPr="006A7FCD">
              <w:rPr>
                <w:sz w:val="24"/>
                <w:szCs w:val="24"/>
              </w:rPr>
              <w:t xml:space="preserve">Potenţialul natural şi cultural existent nu este valorificat corespunzător pentru </w:t>
            </w:r>
            <w:proofErr w:type="gramStart"/>
            <w:r w:rsidRPr="006A7FCD">
              <w:rPr>
                <w:sz w:val="24"/>
                <w:szCs w:val="24"/>
              </w:rPr>
              <w:t>a</w:t>
            </w:r>
            <w:proofErr w:type="gramEnd"/>
            <w:r w:rsidRPr="006A7FCD">
              <w:rPr>
                <w:sz w:val="24"/>
                <w:szCs w:val="24"/>
              </w:rPr>
              <w:t xml:space="preserve"> asigura</w:t>
            </w:r>
            <w:r w:rsidR="003A03B5" w:rsidRPr="006A7FCD">
              <w:rPr>
                <w:sz w:val="24"/>
                <w:szCs w:val="24"/>
              </w:rPr>
              <w:t xml:space="preserve"> dezvoltarea durabilă a zonei. </w:t>
            </w:r>
          </w:p>
          <w:p w:rsidR="00774259" w:rsidRPr="006A7FCD" w:rsidRDefault="00774259" w:rsidP="006A7FCD">
            <w:pPr>
              <w:pStyle w:val="Frspaiere"/>
              <w:rPr>
                <w:sz w:val="24"/>
                <w:szCs w:val="24"/>
              </w:rPr>
            </w:pPr>
            <w:r w:rsidRPr="006A7FCD">
              <w:rPr>
                <w:sz w:val="24"/>
                <w:szCs w:val="24"/>
              </w:rPr>
              <w:t xml:space="preserve">Nu există o politică economică de fidelizare </w:t>
            </w:r>
            <w:proofErr w:type="gramStart"/>
            <w:r w:rsidRPr="006A7FCD">
              <w:rPr>
                <w:sz w:val="24"/>
                <w:szCs w:val="24"/>
              </w:rPr>
              <w:t>a</w:t>
            </w:r>
            <w:proofErr w:type="gramEnd"/>
            <w:r w:rsidRPr="006A7FCD">
              <w:rPr>
                <w:sz w:val="24"/>
                <w:szCs w:val="24"/>
              </w:rPr>
              <w:t xml:space="preserve"> absolvenţilor pentru integrarea lor profesională în zonă. </w:t>
            </w:r>
          </w:p>
        </w:tc>
        <w:tc>
          <w:tcPr>
            <w:tcW w:w="2552"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Populaţia are un nivel de trai scăzut. </w:t>
            </w:r>
          </w:p>
          <w:p w:rsidR="00774259" w:rsidRPr="006A7FCD" w:rsidRDefault="00774259" w:rsidP="006A7FCD">
            <w:pPr>
              <w:pStyle w:val="Frspaiere"/>
              <w:rPr>
                <w:sz w:val="24"/>
                <w:szCs w:val="24"/>
              </w:rPr>
            </w:pPr>
            <w:r w:rsidRPr="006A7FCD">
              <w:rPr>
                <w:sz w:val="24"/>
                <w:szCs w:val="24"/>
              </w:rPr>
              <w:t xml:space="preserve">. </w:t>
            </w:r>
          </w:p>
          <w:p w:rsidR="00774259" w:rsidRPr="006A7FCD" w:rsidRDefault="00774259" w:rsidP="006A7FCD">
            <w:pPr>
              <w:pStyle w:val="Frspaiere"/>
              <w:rPr>
                <w:sz w:val="24"/>
                <w:szCs w:val="24"/>
              </w:rPr>
            </w:pPr>
            <w:r w:rsidRPr="006A7FCD">
              <w:rPr>
                <w:sz w:val="24"/>
                <w:szCs w:val="24"/>
              </w:rPr>
              <w:t xml:space="preserve">Părinţii au, în general, încredere în şcoală, dovadă fiind faptul ca nu </w:t>
            </w:r>
            <w:proofErr w:type="gramStart"/>
            <w:r w:rsidRPr="006A7FCD">
              <w:rPr>
                <w:sz w:val="24"/>
                <w:szCs w:val="24"/>
              </w:rPr>
              <w:t>avem  abandon</w:t>
            </w:r>
            <w:proofErr w:type="gramEnd"/>
            <w:r w:rsidRPr="006A7FCD">
              <w:rPr>
                <w:sz w:val="24"/>
                <w:szCs w:val="24"/>
              </w:rPr>
              <w:t xml:space="preserve"> scolar. </w:t>
            </w:r>
          </w:p>
        </w:tc>
        <w:tc>
          <w:tcPr>
            <w:tcW w:w="2268"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Toate familiile din comunitate au televiziune si sunt receptionate 41 de posturi,iar 75% din familii au calculatoare conectate la internet</w:t>
            </w:r>
          </w:p>
          <w:p w:rsidR="00774259" w:rsidRPr="006A7FCD" w:rsidRDefault="00774259" w:rsidP="006A7FCD">
            <w:pPr>
              <w:pStyle w:val="Frspaiere"/>
              <w:rPr>
                <w:sz w:val="24"/>
                <w:szCs w:val="24"/>
              </w:rPr>
            </w:pPr>
            <w:r w:rsidRPr="006A7FCD">
              <w:rPr>
                <w:sz w:val="24"/>
                <w:szCs w:val="24"/>
              </w:rPr>
              <w:t>Consiliul local şi Primăria se preocupă de accesarea de fonduri pentru mai buna dotare a şcolilor, prin diverse programe de finanţare.</w:t>
            </w:r>
          </w:p>
          <w:p w:rsidR="00774259" w:rsidRPr="006A7FCD" w:rsidRDefault="00774259" w:rsidP="006A7FCD">
            <w:pPr>
              <w:pStyle w:val="Frspaiere"/>
              <w:rPr>
                <w:sz w:val="24"/>
                <w:szCs w:val="24"/>
              </w:rPr>
            </w:pPr>
            <w:r w:rsidRPr="006A7FCD">
              <w:rPr>
                <w:sz w:val="24"/>
                <w:szCs w:val="24"/>
              </w:rPr>
              <w:t xml:space="preserve"> </w:t>
            </w:r>
          </w:p>
        </w:tc>
        <w:tc>
          <w:tcPr>
            <w:tcW w:w="2410"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Zona nu este foarte dezvoltată industrial, aşadar, nu este foarte poluată. Gunoiul menajer  de la gospodarii este preluat si transportat saptamanal la groapa de gunoi</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tc>
      </w:tr>
      <w:tr w:rsidR="003A03B5" w:rsidRPr="006A7FCD" w:rsidTr="003A03B5">
        <w:trPr>
          <w:trHeight w:val="2058"/>
        </w:trPr>
        <w:tc>
          <w:tcPr>
            <w:tcW w:w="1079" w:type="dxa"/>
            <w:tcBorders>
              <w:top w:val="single" w:sz="8" w:space="0" w:color="666699"/>
              <w:left w:val="single" w:sz="8" w:space="0" w:color="666699"/>
              <w:bottom w:val="single" w:sz="8" w:space="0" w:color="666699"/>
              <w:right w:val="single" w:sz="8" w:space="0" w:color="666699"/>
            </w:tcBorders>
            <w:vAlign w:val="center"/>
            <w:hideMark/>
          </w:tcPr>
          <w:p w:rsidR="00774259" w:rsidRPr="00432A21" w:rsidRDefault="00774259" w:rsidP="006A7FCD">
            <w:pPr>
              <w:pStyle w:val="Frspaiere"/>
              <w:rPr>
                <w:sz w:val="16"/>
                <w:szCs w:val="16"/>
              </w:rPr>
            </w:pPr>
            <w:r w:rsidRPr="00432A21">
              <w:rPr>
                <w:sz w:val="16"/>
                <w:szCs w:val="16"/>
              </w:rPr>
              <w:lastRenderedPageBreak/>
              <w:t>judeţean</w:t>
            </w:r>
          </w:p>
        </w:tc>
        <w:tc>
          <w:tcPr>
            <w:tcW w:w="2040"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Adresabilitatea unităţii noastre şcolare depăşeşte sfera locală, spre judeţeană.  </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Există un interes constant al şcolilor din zona de sud a judeţului pentru dezvoltarea de parteneriate cu Scoala Dobra</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 </w:t>
            </w:r>
          </w:p>
        </w:tc>
        <w:tc>
          <w:tcPr>
            <w:tcW w:w="2551"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Autorităţile judeţene sunt interesate de dezvoltarea economică a judeţului dovadă fiind creşterea numărului de proiecte prin care se dezvoltă resursele umane pentru integrare pe piaţa muncii sau se susţin iniţiativele economice. </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tc>
        <w:tc>
          <w:tcPr>
            <w:tcW w:w="2552" w:type="dxa"/>
            <w:tcBorders>
              <w:top w:val="single" w:sz="8" w:space="0" w:color="666699"/>
              <w:left w:val="single" w:sz="8" w:space="0" w:color="666699"/>
              <w:bottom w:val="single" w:sz="8" w:space="0" w:color="666699"/>
              <w:right w:val="single" w:sz="8" w:space="0" w:color="666699"/>
            </w:tcBorders>
            <w:hideMark/>
          </w:tcPr>
          <w:p w:rsidR="00774259" w:rsidRPr="006A7FCD" w:rsidRDefault="00774259" w:rsidP="006A7FCD">
            <w:pPr>
              <w:pStyle w:val="Frspaiere"/>
              <w:rPr>
                <w:sz w:val="24"/>
                <w:szCs w:val="24"/>
              </w:rPr>
            </w:pPr>
            <w:r w:rsidRPr="006A7FCD">
              <w:rPr>
                <w:sz w:val="24"/>
                <w:szCs w:val="24"/>
              </w:rPr>
              <w:t>Datorită sărăciei şi lipsei motivaţiei apare fenomenul de abandon şcolar începând cu clasa a V-a, mai ales în mediul rural şi în comunităţile cu populaţie de rromi.  Se amplifică infracţionalitatea la nivelul judeţului, pe fondul degradării nivelului de trai şi al scăderi</w:t>
            </w:r>
            <w:r w:rsidR="003A03B5" w:rsidRPr="006A7FCD">
              <w:rPr>
                <w:sz w:val="24"/>
                <w:szCs w:val="24"/>
              </w:rPr>
              <w:t xml:space="preserve">i interesului pentru educaţie. </w:t>
            </w:r>
            <w:r w:rsidRPr="006A7FCD">
              <w:rPr>
                <w:sz w:val="24"/>
                <w:szCs w:val="24"/>
              </w:rPr>
              <w:t xml:space="preserve">Creşte numărul de elevi care sunt implicaţi </w:t>
            </w:r>
            <w:proofErr w:type="gramStart"/>
            <w:r w:rsidRPr="006A7FCD">
              <w:rPr>
                <w:sz w:val="24"/>
                <w:szCs w:val="24"/>
              </w:rPr>
              <w:t>în  consum</w:t>
            </w:r>
            <w:proofErr w:type="gramEnd"/>
            <w:r w:rsidRPr="006A7FCD">
              <w:rPr>
                <w:sz w:val="24"/>
                <w:szCs w:val="24"/>
              </w:rPr>
              <w:t xml:space="preserve"> sau distribuire de  droguri şi substanţe etnobotanice, pros</w:t>
            </w:r>
            <w:r w:rsidR="003A03B5" w:rsidRPr="006A7FCD">
              <w:rPr>
                <w:sz w:val="24"/>
                <w:szCs w:val="24"/>
              </w:rPr>
              <w:t xml:space="preserve">tituţie, acte de violenţă etc. </w:t>
            </w:r>
            <w:r w:rsidRPr="006A7FCD">
              <w:rPr>
                <w:sz w:val="24"/>
                <w:szCs w:val="24"/>
              </w:rPr>
              <w:t>Există un interes în creştere al Poliţiei</w:t>
            </w:r>
            <w:proofErr w:type="gramStart"/>
            <w:r w:rsidRPr="006A7FCD">
              <w:rPr>
                <w:sz w:val="24"/>
                <w:szCs w:val="24"/>
              </w:rPr>
              <w:t>, ,</w:t>
            </w:r>
            <w:proofErr w:type="gramEnd"/>
            <w:r w:rsidRPr="006A7FCD">
              <w:rPr>
                <w:sz w:val="24"/>
                <w:szCs w:val="24"/>
              </w:rPr>
              <w:t xml:space="preserve"> ISJ, Consiliul Judeţean, , Biblioteca Judeţeană de a dezvolta proiecte şi acţiuni destinate rezolvării problemelor sociale. </w:t>
            </w:r>
          </w:p>
        </w:tc>
        <w:tc>
          <w:tcPr>
            <w:tcW w:w="2268"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Contextul regional are o mare influenţă în ceea ce priveşte susţinerea învăţământului modern.</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La nivel judeţean sunt iniţiate şi implementate un număr foarte mare de proiecte destinate dezvoltării competenţelor digitale ale populaţiei.  </w:t>
            </w:r>
          </w:p>
        </w:tc>
        <w:tc>
          <w:tcPr>
            <w:tcW w:w="2410"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 xml:space="preserve">Factorii de decizie de la nivel judeţean sunt interesaţi de îmbunătăţirea calităţii mediului. Exisţă programe destinate educaţiei pentru dezvoltare durabilă. </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Există concursuri şi programe judeţene care încurajează participarea şcolilor la îmbunătăţirea mediului. </w:t>
            </w:r>
          </w:p>
        </w:tc>
      </w:tr>
      <w:tr w:rsidR="003A03B5" w:rsidRPr="006A7FCD" w:rsidTr="003A03B5">
        <w:trPr>
          <w:trHeight w:val="508"/>
        </w:trPr>
        <w:tc>
          <w:tcPr>
            <w:tcW w:w="1079" w:type="dxa"/>
            <w:tcBorders>
              <w:top w:val="single" w:sz="8" w:space="0" w:color="666699"/>
              <w:left w:val="single" w:sz="8" w:space="0" w:color="666699"/>
              <w:bottom w:val="single" w:sz="8" w:space="0" w:color="666699"/>
              <w:right w:val="single" w:sz="8" w:space="0" w:color="666699"/>
            </w:tcBorders>
            <w:vAlign w:val="center"/>
          </w:tcPr>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3A03B5" w:rsidP="006A7FCD">
            <w:pPr>
              <w:pStyle w:val="Frspaiere"/>
              <w:rPr>
                <w:sz w:val="24"/>
                <w:szCs w:val="24"/>
              </w:rPr>
            </w:pPr>
            <w:r w:rsidRPr="006A7FCD">
              <w:rPr>
                <w:rFonts w:eastAsia="Times New Roman"/>
                <w:color w:val="0D0D0D"/>
                <w:sz w:val="24"/>
                <w:szCs w:val="24"/>
              </w:rPr>
              <w:t>national</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3A03B5" w:rsidRPr="006A7FCD" w:rsidRDefault="003A03B5" w:rsidP="006A7FCD">
            <w:pPr>
              <w:pStyle w:val="Frspaiere"/>
              <w:rPr>
                <w:sz w:val="24"/>
                <w:szCs w:val="24"/>
              </w:rPr>
            </w:pPr>
          </w:p>
        </w:tc>
        <w:tc>
          <w:tcPr>
            <w:tcW w:w="2040"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 xml:space="preserve">Există cadrul legislativ pentru buna funcţionare a şcolii. </w:t>
            </w:r>
          </w:p>
          <w:p w:rsidR="00774259" w:rsidRPr="006A7FCD" w:rsidRDefault="00774259" w:rsidP="006A7FCD">
            <w:pPr>
              <w:pStyle w:val="Frspaiere"/>
              <w:rPr>
                <w:sz w:val="24"/>
                <w:szCs w:val="24"/>
              </w:rPr>
            </w:pPr>
            <w:r w:rsidRPr="006A7FCD">
              <w:rPr>
                <w:sz w:val="24"/>
                <w:szCs w:val="24"/>
              </w:rPr>
              <w:t xml:space="preserve">Există curriculum-ului naţional şi examenele naţionale </w:t>
            </w:r>
            <w:proofErr w:type="gramStart"/>
            <w:r w:rsidRPr="006A7FCD">
              <w:rPr>
                <w:sz w:val="24"/>
                <w:szCs w:val="24"/>
              </w:rPr>
              <w:t>care permit</w:t>
            </w:r>
            <w:proofErr w:type="gramEnd"/>
            <w:r w:rsidRPr="006A7FCD">
              <w:rPr>
                <w:sz w:val="24"/>
                <w:szCs w:val="24"/>
              </w:rPr>
              <w:t xml:space="preserve"> abordări şi evaluări unitare în educaţie.  </w:t>
            </w:r>
          </w:p>
          <w:p w:rsidR="00774259" w:rsidRPr="006A7FCD" w:rsidRDefault="00774259" w:rsidP="006A7FCD">
            <w:pPr>
              <w:pStyle w:val="Frspaiere"/>
              <w:rPr>
                <w:sz w:val="24"/>
                <w:szCs w:val="24"/>
              </w:rPr>
            </w:pPr>
            <w:r w:rsidRPr="006A7FCD">
              <w:rPr>
                <w:sz w:val="24"/>
                <w:szCs w:val="24"/>
              </w:rPr>
              <w:t xml:space="preserve">Există standardele naţionale care impun asigurarea şi evaluarea calităţii. </w:t>
            </w:r>
          </w:p>
          <w:p w:rsidR="00774259" w:rsidRPr="006A7FCD" w:rsidRDefault="00774259" w:rsidP="006A7FCD">
            <w:pPr>
              <w:pStyle w:val="Frspaiere"/>
              <w:rPr>
                <w:sz w:val="24"/>
                <w:szCs w:val="24"/>
              </w:rPr>
            </w:pPr>
            <w:r w:rsidRPr="006A7FCD">
              <w:rPr>
                <w:sz w:val="24"/>
                <w:szCs w:val="24"/>
              </w:rPr>
              <w:t xml:space="preserve">Există programe şi proiecte </w:t>
            </w:r>
            <w:proofErr w:type="gramStart"/>
            <w:r w:rsidRPr="006A7FCD">
              <w:rPr>
                <w:sz w:val="24"/>
                <w:szCs w:val="24"/>
              </w:rPr>
              <w:t>care permit</w:t>
            </w:r>
            <w:proofErr w:type="gramEnd"/>
            <w:r w:rsidRPr="006A7FCD">
              <w:rPr>
                <w:sz w:val="24"/>
                <w:szCs w:val="24"/>
              </w:rPr>
              <w:t xml:space="preserve"> dezvoltarea resurselor umane şi materiale ale şcolii. </w:t>
            </w:r>
          </w:p>
          <w:p w:rsidR="00774259" w:rsidRPr="006A7FCD" w:rsidRDefault="00774259" w:rsidP="006A7FCD">
            <w:pPr>
              <w:pStyle w:val="Frspaiere"/>
              <w:rPr>
                <w:sz w:val="24"/>
                <w:szCs w:val="24"/>
              </w:rPr>
            </w:pPr>
            <w:r w:rsidRPr="006A7FCD">
              <w:rPr>
                <w:sz w:val="24"/>
                <w:szCs w:val="24"/>
              </w:rPr>
              <w:t xml:space="preserve">. </w:t>
            </w:r>
          </w:p>
        </w:tc>
        <w:tc>
          <w:tcPr>
            <w:tcW w:w="2551"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Învăţământ</w:t>
            </w:r>
            <w:r w:rsidR="003A03B5" w:rsidRPr="006A7FCD">
              <w:rPr>
                <w:sz w:val="24"/>
                <w:szCs w:val="24"/>
              </w:rPr>
              <w:t xml:space="preserve">ul nu este suficient finanţat. </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Noua lege </w:t>
            </w:r>
            <w:proofErr w:type="gramStart"/>
            <w:r w:rsidRPr="006A7FCD">
              <w:rPr>
                <w:sz w:val="24"/>
                <w:szCs w:val="24"/>
              </w:rPr>
              <w:t>a</w:t>
            </w:r>
            <w:proofErr w:type="gramEnd"/>
            <w:r w:rsidRPr="006A7FCD">
              <w:rPr>
                <w:sz w:val="24"/>
                <w:szCs w:val="24"/>
              </w:rPr>
              <w:t xml:space="preserve"> educaţiei permite finanţarea suplimentară acordată de MECTS în condiţiile în care şcoala are rezultate deosebite în domeniul incluziunii sociale şi al performanţelor şcolare. </w:t>
            </w:r>
          </w:p>
        </w:tc>
        <w:tc>
          <w:tcPr>
            <w:tcW w:w="2552"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 xml:space="preserve">Scăderea demografică determină scăderea generală a populaţiei şcolare. </w:t>
            </w:r>
          </w:p>
          <w:p w:rsidR="00774259" w:rsidRPr="006A7FCD" w:rsidRDefault="00774259" w:rsidP="006A7FCD">
            <w:pPr>
              <w:pStyle w:val="Frspaiere"/>
              <w:rPr>
                <w:sz w:val="24"/>
                <w:szCs w:val="24"/>
              </w:rPr>
            </w:pPr>
            <w:r w:rsidRPr="006A7FCD">
              <w:rPr>
                <w:sz w:val="24"/>
                <w:szCs w:val="24"/>
              </w:rPr>
              <w:t>Starea economiei şi politicile şcolare aplicate determină, la rândul lor</w:t>
            </w:r>
            <w:proofErr w:type="gramStart"/>
            <w:r w:rsidRPr="006A7FCD">
              <w:rPr>
                <w:sz w:val="24"/>
                <w:szCs w:val="24"/>
              </w:rPr>
              <w:t>,  scăderea</w:t>
            </w:r>
            <w:proofErr w:type="gramEnd"/>
            <w:r w:rsidRPr="006A7FCD">
              <w:rPr>
                <w:sz w:val="24"/>
                <w:szCs w:val="24"/>
              </w:rPr>
              <w:t xml:space="preserve"> populaţiei şcolare.</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r w:rsidRPr="006A7FCD">
              <w:rPr>
                <w:sz w:val="24"/>
                <w:szCs w:val="24"/>
              </w:rPr>
              <w:t xml:space="preserve">Educaţia, în </w:t>
            </w:r>
            <w:proofErr w:type="gramStart"/>
            <w:r w:rsidRPr="006A7FCD">
              <w:rPr>
                <w:sz w:val="24"/>
                <w:szCs w:val="24"/>
              </w:rPr>
              <w:t>general ,</w:t>
            </w:r>
            <w:proofErr w:type="gramEnd"/>
            <w:r w:rsidRPr="006A7FCD">
              <w:rPr>
                <w:sz w:val="24"/>
                <w:szCs w:val="24"/>
              </w:rPr>
              <w:t xml:space="preserve"> nu este preţuită ca fiind o condiţie obligatorie a succesului social sau financiar. </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
        </w:tc>
        <w:tc>
          <w:tcPr>
            <w:tcW w:w="2268"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sz w:val="24"/>
                <w:szCs w:val="24"/>
              </w:rPr>
            </w:pPr>
            <w:r w:rsidRPr="006A7FCD">
              <w:rPr>
                <w:sz w:val="24"/>
                <w:szCs w:val="24"/>
              </w:rPr>
              <w:t>Se implementează programe de reabilitare a şcolilor.</w:t>
            </w:r>
          </w:p>
          <w:p w:rsidR="00774259" w:rsidRPr="006A7FCD" w:rsidRDefault="00774259" w:rsidP="006A7FCD">
            <w:pPr>
              <w:pStyle w:val="Frspaiere"/>
              <w:rPr>
                <w:sz w:val="24"/>
                <w:szCs w:val="24"/>
                <w:lang w:val="pt-BR"/>
              </w:rPr>
            </w:pPr>
            <w:r w:rsidRPr="006A7FCD">
              <w:rPr>
                <w:sz w:val="24"/>
                <w:szCs w:val="24"/>
                <w:lang w:val="pt-BR"/>
              </w:rPr>
              <w:t xml:space="preserve">Există programe de dotare a şcolilor cu calculatoare. </w:t>
            </w:r>
          </w:p>
          <w:p w:rsidR="00774259" w:rsidRPr="006A7FCD" w:rsidRDefault="00774259" w:rsidP="006A7FCD">
            <w:pPr>
              <w:pStyle w:val="Frspaiere"/>
              <w:rPr>
                <w:sz w:val="24"/>
                <w:szCs w:val="24"/>
                <w:lang w:val="it-IT"/>
              </w:rPr>
            </w:pPr>
            <w:r w:rsidRPr="006A7FCD">
              <w:rPr>
                <w:sz w:val="24"/>
                <w:szCs w:val="24"/>
                <w:lang w:val="it-IT"/>
              </w:rPr>
              <w:t xml:space="preserve">Generalizarea accesului la Internet facilitează accesul la informaţie. </w:t>
            </w:r>
          </w:p>
          <w:p w:rsidR="00774259" w:rsidRPr="006A7FCD" w:rsidRDefault="00774259" w:rsidP="006A7FCD">
            <w:pPr>
              <w:pStyle w:val="Frspaiere"/>
              <w:rPr>
                <w:sz w:val="24"/>
                <w:szCs w:val="24"/>
              </w:rPr>
            </w:pPr>
          </w:p>
        </w:tc>
        <w:tc>
          <w:tcPr>
            <w:tcW w:w="2410" w:type="dxa"/>
            <w:tcBorders>
              <w:top w:val="single" w:sz="8" w:space="0" w:color="666699"/>
              <w:left w:val="single" w:sz="8" w:space="0" w:color="666699"/>
              <w:bottom w:val="single" w:sz="8" w:space="0" w:color="666699"/>
              <w:right w:val="single" w:sz="8" w:space="0" w:color="666699"/>
            </w:tcBorders>
          </w:tcPr>
          <w:p w:rsidR="00774259" w:rsidRPr="006A7FCD" w:rsidRDefault="00774259" w:rsidP="006A7FCD">
            <w:pPr>
              <w:pStyle w:val="Frspaiere"/>
              <w:rPr>
                <w:iCs/>
                <w:sz w:val="24"/>
                <w:szCs w:val="24"/>
              </w:rPr>
            </w:pPr>
            <w:proofErr w:type="gramStart"/>
            <w:r w:rsidRPr="006A7FCD">
              <w:rPr>
                <w:iCs/>
                <w:sz w:val="24"/>
                <w:szCs w:val="24"/>
              </w:rPr>
              <w:t>Strategia  de</w:t>
            </w:r>
            <w:proofErr w:type="gramEnd"/>
            <w:r w:rsidRPr="006A7FCD">
              <w:rPr>
                <w:iCs/>
                <w:sz w:val="24"/>
                <w:szCs w:val="24"/>
              </w:rPr>
              <w:t xml:space="preserve"> Dezvoltare Durabilă pentru o Uniune Europeană extinsă (2006),  are ca obiectiv general îmbunătăţirea continuă a calităţii vieţii pentru generaţiile prezente şi viitoare prin crearea unor comunităţi sustenabile, capabile să gestioneze şi să folosească resursele în mod eficient şi să valorifice potenţialul de inovare ecologică şi socială al economiei în vederea asigurării prosperităţii, protecţiei mediului şi coeziunii sociale.</w:t>
            </w:r>
          </w:p>
          <w:p w:rsidR="00774259" w:rsidRPr="006A7FCD" w:rsidRDefault="00774259" w:rsidP="006A7FCD">
            <w:pPr>
              <w:pStyle w:val="Frspaiere"/>
              <w:rPr>
                <w:sz w:val="24"/>
                <w:szCs w:val="24"/>
              </w:rPr>
            </w:pPr>
          </w:p>
          <w:p w:rsidR="00774259" w:rsidRPr="006A7FCD" w:rsidRDefault="00774259" w:rsidP="006A7FCD">
            <w:pPr>
              <w:pStyle w:val="Frspaiere"/>
              <w:rPr>
                <w:sz w:val="24"/>
                <w:szCs w:val="24"/>
              </w:rPr>
            </w:pPr>
            <w:proofErr w:type="gramStart"/>
            <w:r w:rsidRPr="006A7FCD">
              <w:rPr>
                <w:sz w:val="24"/>
                <w:szCs w:val="24"/>
              </w:rPr>
              <w:t>România  dezvoltă</w:t>
            </w:r>
            <w:proofErr w:type="gramEnd"/>
            <w:r w:rsidRPr="006A7FCD">
              <w:rPr>
                <w:sz w:val="24"/>
                <w:szCs w:val="24"/>
              </w:rPr>
              <w:t xml:space="preserve"> numeroase programe destinate promovării principiilor dezvoltării durabile. </w:t>
            </w:r>
          </w:p>
        </w:tc>
      </w:tr>
    </w:tbl>
    <w:p w:rsidR="009174BD" w:rsidRDefault="009174BD" w:rsidP="006A7FCD">
      <w:pPr>
        <w:pStyle w:val="Frspaiere"/>
        <w:rPr>
          <w:iCs/>
        </w:rPr>
      </w:pPr>
    </w:p>
    <w:p w:rsidR="00B93AF5" w:rsidRPr="006A7FCD" w:rsidRDefault="0087643D" w:rsidP="006A7FCD">
      <w:pPr>
        <w:pStyle w:val="Frspaiere"/>
        <w:rPr>
          <w:rFonts w:eastAsia="Times New Roman"/>
          <w:color w:val="0D0D0D"/>
          <w:lang w:eastAsia="ro-RO"/>
        </w:rPr>
      </w:pPr>
      <w:r w:rsidRPr="006A7FCD">
        <w:rPr>
          <w:rFonts w:eastAsia="Times New Roman"/>
          <w:color w:val="0D0D0D"/>
          <w:spacing w:val="8"/>
          <w:highlight w:val="yellow"/>
        </w:rPr>
        <w:lastRenderedPageBreak/>
        <w:t>II</w:t>
      </w:r>
      <w:r w:rsidR="007D319A" w:rsidRPr="006A7FCD">
        <w:rPr>
          <w:rFonts w:eastAsia="Times New Roman"/>
          <w:color w:val="0D0D0D"/>
          <w:spacing w:val="8"/>
          <w:highlight w:val="yellow"/>
        </w:rPr>
        <w:t xml:space="preserve">   </w:t>
      </w:r>
      <w:r w:rsidR="00B93AF5" w:rsidRPr="006A7FCD">
        <w:rPr>
          <w:rFonts w:eastAsia="Times New Roman"/>
          <w:color w:val="0D0D0D"/>
          <w:spacing w:val="8"/>
          <w:highlight w:val="yellow"/>
        </w:rPr>
        <w:t>RESURSE UMANE</w:t>
      </w:r>
    </w:p>
    <w:p w:rsidR="00B93AF5" w:rsidRPr="006A7FCD" w:rsidRDefault="00B93AF5" w:rsidP="006A7FCD">
      <w:pPr>
        <w:pStyle w:val="Frspaiere"/>
        <w:rPr>
          <w:rFonts w:eastAsia="Times New Roman"/>
          <w:color w:val="0D0D0D"/>
          <w:spacing w:val="8"/>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z w:val="24"/>
          <w:szCs w:val="24"/>
        </w:rPr>
      </w:pPr>
      <w:r w:rsidRPr="006A7FCD">
        <w:rPr>
          <w:rFonts w:eastAsia="Times New Roman"/>
          <w:color w:val="0D0D0D"/>
          <w:spacing w:val="8"/>
          <w:sz w:val="24"/>
          <w:szCs w:val="24"/>
        </w:rPr>
        <w:t xml:space="preserve">        </w:t>
      </w:r>
      <w:r w:rsidRPr="006A7FCD">
        <w:rPr>
          <w:rFonts w:eastAsia="Times New Roman"/>
          <w:color w:val="0D0D0D"/>
          <w:sz w:val="24"/>
          <w:szCs w:val="24"/>
        </w:rPr>
        <w:t xml:space="preserve">Şcoala Gimnaziala „ Panait Georgescu” Dobra </w:t>
      </w:r>
      <w:proofErr w:type="gramStart"/>
      <w:r w:rsidRPr="006A7FCD">
        <w:rPr>
          <w:rFonts w:eastAsia="Times New Roman"/>
          <w:color w:val="0D0D0D"/>
          <w:sz w:val="24"/>
          <w:szCs w:val="24"/>
        </w:rPr>
        <w:t>este</w:t>
      </w:r>
      <w:proofErr w:type="gramEnd"/>
      <w:r w:rsidRPr="006A7FCD">
        <w:rPr>
          <w:rFonts w:eastAsia="Times New Roman"/>
          <w:color w:val="0D0D0D"/>
          <w:sz w:val="24"/>
          <w:szCs w:val="24"/>
        </w:rPr>
        <w:t xml:space="preserve"> situată la aproximativ 40 km distanţă de municipiul Târgovişte.</w:t>
      </w:r>
    </w:p>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ab/>
        <w:t xml:space="preserve">    </w:t>
      </w:r>
      <w:r w:rsidRPr="006A7FCD">
        <w:rPr>
          <w:rFonts w:eastAsia="Times New Roman"/>
          <w:color w:val="0D0D0D"/>
          <w:sz w:val="24"/>
          <w:szCs w:val="24"/>
        </w:rPr>
        <w:tab/>
        <w:t>  </w:t>
      </w:r>
      <w:r w:rsidRPr="006A7FCD">
        <w:rPr>
          <w:rFonts w:eastAsia="Times New Roman"/>
          <w:color w:val="0D0D0D"/>
          <w:sz w:val="24"/>
          <w:szCs w:val="24"/>
        </w:rPr>
        <w:tab/>
      </w:r>
    </w:p>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Activitatea în şcoală este realizată  de un colectiv didactic format din </w:t>
      </w:r>
      <w:r w:rsidRPr="006A7FCD">
        <w:rPr>
          <w:rFonts w:eastAsia="Times New Roman"/>
          <w:color w:val="0D0D0D"/>
          <w:sz w:val="24"/>
          <w:szCs w:val="24"/>
          <w:highlight w:val="yellow"/>
        </w:rPr>
        <w:t>31 de cadre didactice,</w:t>
      </w:r>
      <w:r w:rsidRPr="006A7FCD">
        <w:rPr>
          <w:rFonts w:eastAsia="Times New Roman"/>
          <w:color w:val="0D0D0D"/>
          <w:sz w:val="24"/>
          <w:szCs w:val="24"/>
        </w:rPr>
        <w:t xml:space="preserve"> din care   </w:t>
      </w:r>
      <w:r w:rsidRPr="006A7FCD">
        <w:rPr>
          <w:rFonts w:eastAsia="Times New Roman"/>
          <w:color w:val="0D0D0D"/>
          <w:sz w:val="24"/>
          <w:szCs w:val="24"/>
          <w:highlight w:val="yellow"/>
        </w:rPr>
        <w:t>27 titulari  şi  4 suplinitori.</w:t>
      </w:r>
      <w:r w:rsidRPr="006A7FCD">
        <w:rPr>
          <w:rFonts w:eastAsia="Times New Roman"/>
          <w:color w:val="0D0D0D"/>
          <w:sz w:val="24"/>
          <w:szCs w:val="24"/>
        </w:rPr>
        <w:t xml:space="preserve"> </w:t>
      </w:r>
    </w:p>
    <w:p w:rsidR="00B93AF5" w:rsidRPr="006A7FCD" w:rsidRDefault="00B93AF5" w:rsidP="006A7FCD">
      <w:pPr>
        <w:pStyle w:val="Frspaiere"/>
        <w:rPr>
          <w:rFonts w:eastAsia="Times New Roman"/>
          <w:color w:val="0D0D0D"/>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gridCol w:w="2160"/>
      </w:tblGrid>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Forma de perfecţionare</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Număr cadre didactice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Procent</w:t>
            </w:r>
          </w:p>
        </w:tc>
      </w:tr>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Doctorat</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3%</w:t>
            </w:r>
          </w:p>
        </w:tc>
      </w:tr>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Grad didactic I</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15</w:t>
            </w:r>
          </w:p>
        </w:tc>
        <w:tc>
          <w:tcPr>
            <w:tcW w:w="21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48%</w:t>
            </w:r>
          </w:p>
        </w:tc>
      </w:tr>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Grad didactic II</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6%</w:t>
            </w:r>
          </w:p>
        </w:tc>
      </w:tr>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Definitivat</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11</w:t>
            </w:r>
          </w:p>
        </w:tc>
        <w:tc>
          <w:tcPr>
            <w:tcW w:w="21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37%</w:t>
            </w:r>
          </w:p>
        </w:tc>
      </w:tr>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Debutanţi</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6%</w:t>
            </w:r>
          </w:p>
        </w:tc>
      </w:tr>
      <w:tr w:rsidR="00B93AF5" w:rsidRPr="006A7FCD" w:rsidTr="002310BB">
        <w:tc>
          <w:tcPr>
            <w:tcW w:w="324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Necalificaţi</w:t>
            </w:r>
          </w:p>
        </w:tc>
        <w:tc>
          <w:tcPr>
            <w:tcW w:w="30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w:t>
            </w:r>
          </w:p>
        </w:tc>
      </w:tr>
    </w:tbl>
    <w:p w:rsidR="00B93AF5" w:rsidRPr="006A7FCD" w:rsidRDefault="00B93AF5" w:rsidP="006A7FCD">
      <w:pPr>
        <w:pStyle w:val="Frspaiere"/>
        <w:rPr>
          <w:rFonts w:eastAsia="Times New Roman"/>
          <w:color w:val="0D0D0D"/>
          <w:sz w:val="24"/>
          <w:szCs w:val="24"/>
        </w:rPr>
      </w:pPr>
    </w:p>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ab/>
        <w:t xml:space="preserve">În anul şcolar 2014-2015 populaţia şcolară include </w:t>
      </w:r>
      <w:r w:rsidRPr="006A7FCD">
        <w:rPr>
          <w:rFonts w:eastAsia="Times New Roman"/>
          <w:color w:val="0D0D0D"/>
          <w:sz w:val="24"/>
          <w:szCs w:val="24"/>
          <w:highlight w:val="yellow"/>
        </w:rPr>
        <w:t>39</w:t>
      </w:r>
      <w:r w:rsidR="00895BB0" w:rsidRPr="006A7FCD">
        <w:rPr>
          <w:rFonts w:eastAsia="Times New Roman"/>
          <w:color w:val="0D0D0D"/>
          <w:sz w:val="24"/>
          <w:szCs w:val="24"/>
          <w:highlight w:val="yellow"/>
        </w:rPr>
        <w:t>4</w:t>
      </w:r>
      <w:r w:rsidRPr="006A7FCD">
        <w:rPr>
          <w:rFonts w:eastAsia="Times New Roman"/>
          <w:color w:val="0D0D0D"/>
          <w:sz w:val="24"/>
          <w:szCs w:val="24"/>
          <w:highlight w:val="yellow"/>
        </w:rPr>
        <w:t xml:space="preserve"> elevi şi preşcolari,</w:t>
      </w:r>
      <w:r w:rsidRPr="006A7FCD">
        <w:rPr>
          <w:rFonts w:eastAsia="Times New Roman"/>
          <w:color w:val="0D0D0D"/>
          <w:sz w:val="24"/>
          <w:szCs w:val="24"/>
        </w:rPr>
        <w:t xml:space="preserve"> repartizaţi astfel:   </w:t>
      </w:r>
    </w:p>
    <w:p w:rsidR="00B93AF5" w:rsidRPr="006A7FCD" w:rsidRDefault="00B93AF5" w:rsidP="006A7FCD">
      <w:pPr>
        <w:pStyle w:val="Frspaiere"/>
        <w:rPr>
          <w:rFonts w:eastAsia="Times New Roman"/>
          <w:color w:val="0D0D0D"/>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278"/>
        <w:gridCol w:w="1702"/>
        <w:gridCol w:w="950"/>
      </w:tblGrid>
      <w:tr w:rsidR="00B93AF5" w:rsidRPr="006A7FCD" w:rsidTr="002310BB">
        <w:tc>
          <w:tcPr>
            <w:tcW w:w="3458" w:type="dxa"/>
            <w:tcBorders>
              <w:top w:val="single" w:sz="4" w:space="0" w:color="auto"/>
              <w:left w:val="single" w:sz="4" w:space="0" w:color="auto"/>
              <w:bottom w:val="single" w:sz="4" w:space="0" w:color="auto"/>
              <w:right w:val="single" w:sz="4" w:space="0" w:color="auto"/>
            </w:tcBorders>
            <w:vAlign w:val="center"/>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Forma</w:t>
            </w:r>
          </w:p>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de învăţământ</w:t>
            </w:r>
          </w:p>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filiera</w:t>
            </w:r>
          </w:p>
        </w:tc>
        <w:tc>
          <w:tcPr>
            <w:tcW w:w="2278" w:type="dxa"/>
            <w:tcBorders>
              <w:top w:val="single" w:sz="4" w:space="0" w:color="auto"/>
              <w:left w:val="single" w:sz="4" w:space="0" w:color="auto"/>
              <w:bottom w:val="single" w:sz="4" w:space="0" w:color="auto"/>
              <w:right w:val="single" w:sz="4" w:space="0" w:color="auto"/>
            </w:tcBorders>
            <w:vAlign w:val="center"/>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Ciclul de învăţământ</w:t>
            </w:r>
          </w:p>
        </w:tc>
        <w:tc>
          <w:tcPr>
            <w:tcW w:w="1702" w:type="dxa"/>
            <w:tcBorders>
              <w:top w:val="single" w:sz="4" w:space="0" w:color="auto"/>
              <w:left w:val="single" w:sz="4" w:space="0" w:color="auto"/>
              <w:bottom w:val="single" w:sz="4" w:space="0" w:color="auto"/>
              <w:right w:val="single" w:sz="4" w:space="0" w:color="auto"/>
            </w:tcBorders>
            <w:vAlign w:val="center"/>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Număr de grupe/ clase</w:t>
            </w:r>
          </w:p>
        </w:tc>
        <w:tc>
          <w:tcPr>
            <w:tcW w:w="950" w:type="dxa"/>
            <w:tcBorders>
              <w:top w:val="single" w:sz="4" w:space="0" w:color="auto"/>
              <w:left w:val="single" w:sz="4" w:space="0" w:color="auto"/>
              <w:bottom w:val="single" w:sz="4" w:space="0" w:color="auto"/>
              <w:right w:val="single" w:sz="4" w:space="0" w:color="auto"/>
            </w:tcBorders>
            <w:vAlign w:val="center"/>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Număr elevi</w:t>
            </w:r>
          </w:p>
        </w:tc>
      </w:tr>
      <w:tr w:rsidR="00B93AF5" w:rsidRPr="006A7FCD" w:rsidTr="002310BB">
        <w:tc>
          <w:tcPr>
            <w:tcW w:w="345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Învăţământ preşcolar</w:t>
            </w:r>
          </w:p>
        </w:tc>
        <w:tc>
          <w:tcPr>
            <w:tcW w:w="2278" w:type="dxa"/>
            <w:tcBorders>
              <w:top w:val="single" w:sz="4" w:space="0" w:color="auto"/>
              <w:left w:val="single" w:sz="4" w:space="0" w:color="auto"/>
              <w:bottom w:val="single" w:sz="4" w:space="0" w:color="auto"/>
              <w:right w:val="single" w:sz="4" w:space="0" w:color="auto"/>
            </w:tcBorders>
          </w:tcPr>
          <w:p w:rsidR="00B93AF5" w:rsidRPr="006A7FCD" w:rsidRDefault="00B93AF5" w:rsidP="006A7FCD">
            <w:pPr>
              <w:pStyle w:val="Frspaiere"/>
              <w:rPr>
                <w:rFonts w:eastAsia="Times New Roman"/>
                <w:color w:val="0D0D0D"/>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4</w:t>
            </w:r>
          </w:p>
        </w:tc>
        <w:tc>
          <w:tcPr>
            <w:tcW w:w="95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  86</w:t>
            </w:r>
          </w:p>
        </w:tc>
      </w:tr>
      <w:tr w:rsidR="00B93AF5" w:rsidRPr="006A7FCD" w:rsidTr="002310BB">
        <w:tc>
          <w:tcPr>
            <w:tcW w:w="345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Învăţământ de zi</w:t>
            </w:r>
          </w:p>
        </w:tc>
        <w:tc>
          <w:tcPr>
            <w:tcW w:w="227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Clasele  Pregatitore- IV</w:t>
            </w:r>
          </w:p>
        </w:tc>
        <w:tc>
          <w:tcPr>
            <w:tcW w:w="1702"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10</w:t>
            </w:r>
          </w:p>
        </w:tc>
        <w:tc>
          <w:tcPr>
            <w:tcW w:w="95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13</w:t>
            </w:r>
            <w:r w:rsidR="00895BB0" w:rsidRPr="006A7FCD">
              <w:rPr>
                <w:rFonts w:eastAsia="Times New Roman"/>
                <w:color w:val="0D0D0D"/>
                <w:sz w:val="24"/>
                <w:szCs w:val="24"/>
              </w:rPr>
              <w:t>2</w:t>
            </w:r>
          </w:p>
        </w:tc>
      </w:tr>
      <w:tr w:rsidR="00B93AF5" w:rsidRPr="006A7FCD" w:rsidTr="002310BB">
        <w:tc>
          <w:tcPr>
            <w:tcW w:w="345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Învăţământ de zi</w:t>
            </w:r>
          </w:p>
        </w:tc>
        <w:tc>
          <w:tcPr>
            <w:tcW w:w="227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Clasele  V- VIII</w:t>
            </w:r>
          </w:p>
        </w:tc>
        <w:tc>
          <w:tcPr>
            <w:tcW w:w="1702"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17</w:t>
            </w:r>
            <w:r w:rsidR="00895BB0" w:rsidRPr="006A7FCD">
              <w:rPr>
                <w:rFonts w:eastAsia="Times New Roman"/>
                <w:color w:val="0D0D0D"/>
                <w:sz w:val="24"/>
                <w:szCs w:val="24"/>
              </w:rPr>
              <w:t>6</w:t>
            </w:r>
          </w:p>
        </w:tc>
      </w:tr>
      <w:tr w:rsidR="00B93AF5" w:rsidRPr="006A7FCD" w:rsidTr="003563A7">
        <w:trPr>
          <w:trHeight w:val="342"/>
        </w:trPr>
        <w:tc>
          <w:tcPr>
            <w:tcW w:w="5736" w:type="dxa"/>
            <w:gridSpan w:val="2"/>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Total </w:t>
            </w:r>
          </w:p>
        </w:tc>
        <w:tc>
          <w:tcPr>
            <w:tcW w:w="1702" w:type="dxa"/>
            <w:tcBorders>
              <w:top w:val="single" w:sz="4" w:space="0" w:color="auto"/>
              <w:left w:val="single" w:sz="4" w:space="0" w:color="auto"/>
              <w:bottom w:val="single" w:sz="4" w:space="0" w:color="auto"/>
              <w:right w:val="single" w:sz="4" w:space="0" w:color="auto"/>
            </w:tcBorders>
          </w:tcPr>
          <w:p w:rsidR="00B93AF5" w:rsidRPr="006A7FCD" w:rsidRDefault="00B93AF5" w:rsidP="006A7FCD">
            <w:pPr>
              <w:pStyle w:val="Frspaiere"/>
              <w:rPr>
                <w:rFonts w:eastAsia="Times New Roman"/>
                <w:color w:val="0D0D0D"/>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399</w:t>
            </w:r>
          </w:p>
        </w:tc>
      </w:tr>
    </w:tbl>
    <w:p w:rsidR="00B93AF5" w:rsidRPr="006A7FCD" w:rsidRDefault="00B93AF5" w:rsidP="006A7FCD">
      <w:pPr>
        <w:pStyle w:val="Frspaiere"/>
        <w:rPr>
          <w:rFonts w:eastAsia="Times New Roman"/>
          <w:color w:val="0D0D0D"/>
          <w:lang w:val="pt-BR"/>
        </w:rPr>
      </w:pPr>
    </w:p>
    <w:p w:rsidR="00B93AF5" w:rsidRPr="006A7FCD" w:rsidRDefault="00B93AF5" w:rsidP="006A7FCD">
      <w:pPr>
        <w:pStyle w:val="Frspaiere"/>
        <w:rPr>
          <w:rFonts w:eastAsia="Times New Roman"/>
          <w:color w:val="0D0D0D"/>
          <w:lang w:val="pt-BR"/>
        </w:rPr>
      </w:pPr>
    </w:p>
    <w:p w:rsidR="00B93AF5" w:rsidRPr="006A7FCD" w:rsidRDefault="00B93AF5" w:rsidP="006A7FCD">
      <w:pPr>
        <w:pStyle w:val="Frspaiere"/>
        <w:rPr>
          <w:rFonts w:eastAsia="Times New Roman"/>
          <w:color w:val="0D0D0D"/>
          <w:lang w:val="pt-BR"/>
        </w:rPr>
      </w:pPr>
    </w:p>
    <w:p w:rsidR="009174BD" w:rsidRDefault="009174BD" w:rsidP="006A7FCD">
      <w:pPr>
        <w:pStyle w:val="Frspaiere"/>
        <w:rPr>
          <w:rFonts w:eastAsia="Times New Roman"/>
          <w:color w:val="0D0D0D"/>
          <w:highlight w:val="yellow"/>
          <w:lang w:val="pt-BR"/>
        </w:rPr>
      </w:pPr>
    </w:p>
    <w:p w:rsidR="009174BD" w:rsidRDefault="009174BD" w:rsidP="006A7FCD">
      <w:pPr>
        <w:pStyle w:val="Frspaiere"/>
        <w:rPr>
          <w:rFonts w:eastAsia="Times New Roman"/>
          <w:color w:val="0D0D0D"/>
          <w:highlight w:val="yellow"/>
          <w:lang w:val="pt-BR"/>
        </w:rPr>
      </w:pPr>
    </w:p>
    <w:p w:rsidR="00B93AF5" w:rsidRPr="006A7FCD" w:rsidRDefault="00B93AF5" w:rsidP="006A7FCD">
      <w:pPr>
        <w:pStyle w:val="Frspaiere"/>
        <w:rPr>
          <w:rFonts w:eastAsia="Times New Roman"/>
          <w:color w:val="0D0D0D"/>
          <w:lang w:val="pt-BR"/>
        </w:rPr>
      </w:pPr>
      <w:r w:rsidRPr="006A7FCD">
        <w:rPr>
          <w:rFonts w:eastAsia="Times New Roman"/>
          <w:color w:val="0D0D0D"/>
          <w:highlight w:val="yellow"/>
          <w:lang w:val="pt-BR"/>
        </w:rPr>
        <w:lastRenderedPageBreak/>
        <w:t>3.NIVELUL ATINGERII STANDARDELOR EDUCATIONALE</w:t>
      </w:r>
    </w:p>
    <w:p w:rsidR="00B93AF5" w:rsidRPr="006A7FCD" w:rsidRDefault="00B93AF5" w:rsidP="006A7FCD">
      <w:pPr>
        <w:pStyle w:val="Frspaiere"/>
        <w:rPr>
          <w:rFonts w:eastAsia="Times New Roman"/>
          <w:color w:val="0D0D0D"/>
          <w:lang w:val="pt-BR"/>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highlight w:val="yellow"/>
        </w:rPr>
      </w:pPr>
      <w:proofErr w:type="gramStart"/>
      <w:r w:rsidRPr="006A7FCD">
        <w:rPr>
          <w:rFonts w:eastAsia="Times New Roman"/>
          <w:color w:val="0D0D0D"/>
          <w:spacing w:val="8"/>
          <w:sz w:val="24"/>
          <w:szCs w:val="24"/>
          <w:highlight w:val="yellow"/>
        </w:rPr>
        <w:t>Şcolarizarea şi frecvenţa.</w:t>
      </w:r>
      <w:proofErr w:type="gramEnd"/>
      <w:r w:rsidRPr="006A7FCD">
        <w:rPr>
          <w:rFonts w:eastAsia="Times New Roman"/>
          <w:color w:val="0D0D0D"/>
          <w:spacing w:val="8"/>
          <w:sz w:val="24"/>
          <w:szCs w:val="24"/>
          <w:highlight w:val="yellow"/>
        </w:rPr>
        <w:t xml:space="preserve"> </w:t>
      </w:r>
    </w:p>
    <w:p w:rsidR="00B93AF5"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SemestrulIanul scolar 2014-2015</w:t>
      </w:r>
    </w:p>
    <w:p w:rsidR="00B93AF5" w:rsidRPr="006A7FCD" w:rsidRDefault="00B93AF5" w:rsidP="006A7FCD">
      <w:pPr>
        <w:pStyle w:val="Frspaiere"/>
        <w:rPr>
          <w:rFonts w:eastAsia="Times New Roman"/>
          <w:color w:val="0D0D0D"/>
          <w:spacing w:val="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968"/>
        <w:gridCol w:w="2551"/>
      </w:tblGrid>
      <w:tr w:rsidR="00B93AF5" w:rsidRPr="006A7FCD" w:rsidTr="002C6B62">
        <w:tc>
          <w:tcPr>
            <w:tcW w:w="3094"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TOTAL ABSENŢE</w:t>
            </w:r>
          </w:p>
        </w:tc>
        <w:tc>
          <w:tcPr>
            <w:tcW w:w="296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ABSENŢE MOTIVATE</w:t>
            </w:r>
          </w:p>
        </w:tc>
        <w:tc>
          <w:tcPr>
            <w:tcW w:w="2551"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ABSENŢE NEMOTIVATE</w:t>
            </w:r>
          </w:p>
        </w:tc>
      </w:tr>
      <w:tr w:rsidR="002C6B62" w:rsidRPr="006A7FCD" w:rsidTr="00F507A2">
        <w:tc>
          <w:tcPr>
            <w:tcW w:w="3094" w:type="dxa"/>
            <w:tcBorders>
              <w:top w:val="single" w:sz="4" w:space="0" w:color="auto"/>
              <w:left w:val="single" w:sz="4" w:space="0" w:color="auto"/>
              <w:bottom w:val="single" w:sz="4" w:space="0" w:color="auto"/>
              <w:right w:val="single" w:sz="4" w:space="0" w:color="auto"/>
            </w:tcBorders>
            <w:hideMark/>
          </w:tcPr>
          <w:p w:rsidR="002C6B62" w:rsidRPr="006A7FCD" w:rsidRDefault="002C6B62" w:rsidP="006A7FCD">
            <w:pPr>
              <w:pStyle w:val="Frspaiere"/>
              <w:rPr>
                <w:rFonts w:eastAsia="Times New Roman"/>
                <w:color w:val="0D0D0D"/>
                <w:spacing w:val="8"/>
                <w:sz w:val="24"/>
                <w:szCs w:val="24"/>
              </w:rPr>
            </w:pPr>
          </w:p>
          <w:p w:rsidR="002C6B62"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763</w:t>
            </w:r>
          </w:p>
        </w:tc>
        <w:tc>
          <w:tcPr>
            <w:tcW w:w="2968" w:type="dxa"/>
            <w:tcBorders>
              <w:top w:val="single" w:sz="4" w:space="0" w:color="auto"/>
              <w:left w:val="single" w:sz="4" w:space="0" w:color="auto"/>
              <w:bottom w:val="single" w:sz="4" w:space="0" w:color="auto"/>
              <w:right w:val="single" w:sz="4" w:space="0" w:color="auto"/>
            </w:tcBorders>
          </w:tcPr>
          <w:p w:rsidR="002C6B62" w:rsidRPr="006A7FCD" w:rsidRDefault="002C6B62" w:rsidP="006A7FCD">
            <w:pPr>
              <w:pStyle w:val="Frspaiere"/>
              <w:rPr>
                <w:rFonts w:eastAsia="Times New Roman"/>
                <w:color w:val="0D0D0D"/>
                <w:spacing w:val="8"/>
                <w:sz w:val="24"/>
                <w:szCs w:val="24"/>
              </w:rPr>
            </w:pPr>
          </w:p>
          <w:p w:rsidR="002C6B62"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449</w:t>
            </w:r>
          </w:p>
        </w:tc>
        <w:tc>
          <w:tcPr>
            <w:tcW w:w="2551" w:type="dxa"/>
            <w:tcBorders>
              <w:top w:val="single" w:sz="4" w:space="0" w:color="auto"/>
              <w:left w:val="single" w:sz="4" w:space="0" w:color="auto"/>
              <w:bottom w:val="single" w:sz="4" w:space="0" w:color="auto"/>
              <w:right w:val="single" w:sz="4" w:space="0" w:color="auto"/>
            </w:tcBorders>
          </w:tcPr>
          <w:p w:rsidR="002C6B62" w:rsidRPr="006A7FCD" w:rsidRDefault="002C6B62" w:rsidP="006A7FCD">
            <w:pPr>
              <w:pStyle w:val="Frspaiere"/>
              <w:rPr>
                <w:rFonts w:eastAsia="Times New Roman"/>
                <w:color w:val="0D0D0D"/>
                <w:spacing w:val="8"/>
                <w:sz w:val="24"/>
                <w:szCs w:val="24"/>
              </w:rPr>
            </w:pPr>
          </w:p>
          <w:p w:rsidR="002C6B62"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314</w:t>
            </w:r>
          </w:p>
        </w:tc>
      </w:tr>
    </w:tbl>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 xml:space="preserve">  </w:t>
      </w:r>
    </w:p>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 xml:space="preserve"> </w:t>
      </w:r>
      <w:r w:rsidR="002C6B62" w:rsidRPr="006A7FCD">
        <w:rPr>
          <w:rFonts w:eastAsia="Times New Roman"/>
          <w:color w:val="0D0D0D"/>
          <w:spacing w:val="8"/>
          <w:sz w:val="24"/>
          <w:szCs w:val="24"/>
        </w:rPr>
        <w:tab/>
      </w:r>
    </w:p>
    <w:p w:rsidR="00B93AF5"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Semestrul al II</w:t>
      </w:r>
      <w:r w:rsidR="009064B9" w:rsidRPr="006A7FCD">
        <w:rPr>
          <w:rFonts w:eastAsia="Times New Roman"/>
          <w:color w:val="0D0D0D"/>
          <w:spacing w:val="8"/>
          <w:sz w:val="24"/>
          <w:szCs w:val="24"/>
        </w:rPr>
        <w:t xml:space="preserve"> </w:t>
      </w:r>
      <w:r w:rsidRPr="006A7FCD">
        <w:rPr>
          <w:rFonts w:eastAsia="Times New Roman"/>
          <w:color w:val="0D0D0D"/>
          <w:spacing w:val="8"/>
          <w:sz w:val="24"/>
          <w:szCs w:val="24"/>
        </w:rPr>
        <w:t>lea anul scolar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972"/>
        <w:gridCol w:w="2494"/>
      </w:tblGrid>
      <w:tr w:rsidR="00B93AF5" w:rsidRPr="006A7FCD" w:rsidTr="002C6B62">
        <w:tc>
          <w:tcPr>
            <w:tcW w:w="3094"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TOTAL ABSENŢE</w:t>
            </w:r>
          </w:p>
        </w:tc>
        <w:tc>
          <w:tcPr>
            <w:tcW w:w="2968"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ABSENŢE MOTIVATE</w:t>
            </w:r>
          </w:p>
        </w:tc>
        <w:tc>
          <w:tcPr>
            <w:tcW w:w="2494" w:type="dxa"/>
            <w:tcBorders>
              <w:top w:val="single" w:sz="4" w:space="0" w:color="auto"/>
              <w:left w:val="single" w:sz="4" w:space="0" w:color="auto"/>
              <w:bottom w:val="single" w:sz="4" w:space="0" w:color="auto"/>
              <w:right w:val="single" w:sz="4" w:space="0" w:color="auto"/>
            </w:tcBorders>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ABSENŢE NEMOTIVATE</w:t>
            </w:r>
          </w:p>
        </w:tc>
      </w:tr>
      <w:tr w:rsidR="002C6B62" w:rsidRPr="006A7FCD" w:rsidTr="002C6B62">
        <w:tc>
          <w:tcPr>
            <w:tcW w:w="3090" w:type="dxa"/>
            <w:tcBorders>
              <w:top w:val="single" w:sz="4" w:space="0" w:color="auto"/>
              <w:left w:val="single" w:sz="4" w:space="0" w:color="auto"/>
              <w:bottom w:val="nil"/>
              <w:right w:val="nil"/>
            </w:tcBorders>
          </w:tcPr>
          <w:p w:rsidR="002C6B62" w:rsidRPr="006A7FCD" w:rsidRDefault="002C6B62" w:rsidP="006A7FCD">
            <w:pPr>
              <w:pStyle w:val="Frspaiere"/>
              <w:rPr>
                <w:rFonts w:eastAsia="Times New Roman"/>
                <w:color w:val="0D0D0D"/>
                <w:spacing w:val="8"/>
                <w:sz w:val="24"/>
                <w:szCs w:val="24"/>
              </w:rPr>
            </w:pPr>
          </w:p>
        </w:tc>
        <w:tc>
          <w:tcPr>
            <w:tcW w:w="2972" w:type="dxa"/>
            <w:tcBorders>
              <w:top w:val="single" w:sz="4" w:space="0" w:color="auto"/>
              <w:left w:val="single" w:sz="4" w:space="0" w:color="auto"/>
              <w:bottom w:val="nil"/>
              <w:right w:val="nil"/>
            </w:tcBorders>
          </w:tcPr>
          <w:p w:rsidR="002C6B62" w:rsidRPr="006A7FCD" w:rsidRDefault="002C6B62" w:rsidP="006A7FCD">
            <w:pPr>
              <w:pStyle w:val="Frspaiere"/>
              <w:rPr>
                <w:rFonts w:eastAsia="Times New Roman"/>
                <w:color w:val="0D0D0D"/>
                <w:spacing w:val="8"/>
                <w:sz w:val="24"/>
                <w:szCs w:val="24"/>
              </w:rPr>
            </w:pPr>
          </w:p>
        </w:tc>
        <w:tc>
          <w:tcPr>
            <w:tcW w:w="2494" w:type="dxa"/>
            <w:tcBorders>
              <w:top w:val="single" w:sz="4" w:space="0" w:color="auto"/>
              <w:left w:val="single" w:sz="4" w:space="0" w:color="auto"/>
              <w:bottom w:val="nil"/>
              <w:right w:val="single" w:sz="4" w:space="0" w:color="auto"/>
            </w:tcBorders>
          </w:tcPr>
          <w:p w:rsidR="002C6B62" w:rsidRPr="006A7FCD" w:rsidRDefault="002C6B62" w:rsidP="006A7FCD">
            <w:pPr>
              <w:pStyle w:val="Frspaiere"/>
              <w:rPr>
                <w:rFonts w:eastAsia="Times New Roman"/>
                <w:color w:val="0D0D0D"/>
                <w:spacing w:val="8"/>
                <w:sz w:val="24"/>
                <w:szCs w:val="24"/>
              </w:rPr>
            </w:pPr>
          </w:p>
        </w:tc>
      </w:tr>
      <w:tr w:rsidR="002C6B62" w:rsidRPr="006A7FCD" w:rsidTr="002C6B62">
        <w:trPr>
          <w:trHeight w:val="186"/>
        </w:trPr>
        <w:tc>
          <w:tcPr>
            <w:tcW w:w="3094" w:type="dxa"/>
            <w:tcBorders>
              <w:top w:val="nil"/>
              <w:left w:val="single" w:sz="4" w:space="0" w:color="auto"/>
              <w:bottom w:val="single" w:sz="4" w:space="0" w:color="auto"/>
              <w:right w:val="single" w:sz="4" w:space="0" w:color="auto"/>
            </w:tcBorders>
            <w:hideMark/>
          </w:tcPr>
          <w:p w:rsidR="002C6B62"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1150</w:t>
            </w:r>
          </w:p>
        </w:tc>
        <w:tc>
          <w:tcPr>
            <w:tcW w:w="2968" w:type="dxa"/>
            <w:tcBorders>
              <w:top w:val="nil"/>
              <w:left w:val="single" w:sz="4" w:space="0" w:color="auto"/>
              <w:bottom w:val="single" w:sz="4" w:space="0" w:color="auto"/>
              <w:right w:val="single" w:sz="4" w:space="0" w:color="auto"/>
            </w:tcBorders>
          </w:tcPr>
          <w:p w:rsidR="002C6B62"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605</w:t>
            </w:r>
          </w:p>
        </w:tc>
        <w:tc>
          <w:tcPr>
            <w:tcW w:w="2494" w:type="dxa"/>
            <w:tcBorders>
              <w:top w:val="nil"/>
              <w:left w:val="single" w:sz="4" w:space="0" w:color="auto"/>
              <w:bottom w:val="single" w:sz="4" w:space="0" w:color="auto"/>
              <w:right w:val="single" w:sz="4" w:space="0" w:color="auto"/>
            </w:tcBorders>
          </w:tcPr>
          <w:p w:rsidR="002C6B62" w:rsidRPr="006A7FCD" w:rsidRDefault="002C6B62" w:rsidP="006A7FCD">
            <w:pPr>
              <w:pStyle w:val="Frspaiere"/>
              <w:rPr>
                <w:rFonts w:eastAsia="Times New Roman"/>
                <w:color w:val="0D0D0D"/>
                <w:spacing w:val="8"/>
                <w:sz w:val="24"/>
                <w:szCs w:val="24"/>
              </w:rPr>
            </w:pPr>
            <w:r w:rsidRPr="006A7FCD">
              <w:rPr>
                <w:rFonts w:eastAsia="Times New Roman"/>
                <w:color w:val="0D0D0D"/>
                <w:spacing w:val="8"/>
                <w:sz w:val="24"/>
                <w:szCs w:val="24"/>
              </w:rPr>
              <w:t>445</w:t>
            </w:r>
          </w:p>
        </w:tc>
      </w:tr>
    </w:tbl>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p>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 xml:space="preserve"> </w:t>
      </w:r>
    </w:p>
    <w:p w:rsidR="002C6B62" w:rsidRPr="006A7FCD" w:rsidRDefault="002C6B62" w:rsidP="006A7FCD">
      <w:pPr>
        <w:pStyle w:val="Frspaiere"/>
        <w:rPr>
          <w:rFonts w:eastAsia="Times New Roman"/>
          <w:color w:val="0D0D0D"/>
          <w:sz w:val="24"/>
          <w:szCs w:val="24"/>
          <w:lang w:val="pt-BR"/>
        </w:rPr>
      </w:pPr>
    </w:p>
    <w:p w:rsidR="002C6B62" w:rsidRPr="006A7FCD" w:rsidRDefault="002C6B62" w:rsidP="006A7FCD">
      <w:pPr>
        <w:pStyle w:val="Frspaiere"/>
        <w:rPr>
          <w:rFonts w:eastAsia="Times New Roman"/>
          <w:color w:val="0D0D0D"/>
          <w:sz w:val="24"/>
          <w:szCs w:val="24"/>
          <w:lang w:val="pt-BR"/>
        </w:rPr>
      </w:pPr>
    </w:p>
    <w:p w:rsidR="002C6B62" w:rsidRPr="006A7FCD" w:rsidRDefault="002C6B62" w:rsidP="006A7FCD">
      <w:pPr>
        <w:pStyle w:val="Frspaiere"/>
        <w:rPr>
          <w:rFonts w:eastAsia="Times New Roman"/>
          <w:color w:val="0D0D0D"/>
          <w:sz w:val="24"/>
          <w:szCs w:val="24"/>
          <w:lang w:val="pt-BR"/>
        </w:rPr>
      </w:pPr>
    </w:p>
    <w:p w:rsidR="002C6B62" w:rsidRPr="006A7FCD" w:rsidRDefault="002C6B62" w:rsidP="006A7FCD">
      <w:pPr>
        <w:pStyle w:val="Frspaiere"/>
        <w:rPr>
          <w:rFonts w:eastAsia="Times New Roman"/>
          <w:color w:val="0D0D0D"/>
          <w:sz w:val="24"/>
          <w:szCs w:val="24"/>
          <w:lang w:val="pt-BR"/>
        </w:rPr>
      </w:pPr>
    </w:p>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z w:val="24"/>
          <w:szCs w:val="24"/>
          <w:highlight w:val="yellow"/>
          <w:lang w:val="pt-BR"/>
        </w:rPr>
        <w:lastRenderedPageBreak/>
        <w:t>Rezultate la invatatura</w:t>
      </w:r>
    </w:p>
    <w:p w:rsidR="00B93AF5" w:rsidRPr="006A7FCD" w:rsidRDefault="00B93AF5" w:rsidP="006A7FCD">
      <w:pPr>
        <w:pStyle w:val="Frspaiere"/>
        <w:rPr>
          <w:rFonts w:eastAsia="Times New Roman"/>
          <w:color w:val="0D0D0D"/>
          <w:spacing w:val="8"/>
          <w:sz w:val="24"/>
          <w:szCs w:val="24"/>
        </w:rPr>
      </w:pPr>
    </w:p>
    <w:tbl>
      <w:tblPr>
        <w:tblW w:w="7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151"/>
        <w:gridCol w:w="969"/>
        <w:gridCol w:w="1173"/>
        <w:gridCol w:w="987"/>
      </w:tblGrid>
      <w:tr w:rsidR="00B93AF5" w:rsidRPr="006A7FCD" w:rsidTr="002310BB">
        <w:trPr>
          <w:trHeight w:val="255"/>
          <w:tblHeader/>
        </w:trPr>
        <w:tc>
          <w:tcPr>
            <w:tcW w:w="3680"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2120" w:type="dxa"/>
            <w:gridSpan w:val="2"/>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 xml:space="preserve">Sem. I </w:t>
            </w:r>
          </w:p>
          <w:p w:rsidR="00B93AF5" w:rsidRPr="006A7FCD" w:rsidRDefault="00B93AF5" w:rsidP="006A7FCD">
            <w:pPr>
              <w:pStyle w:val="Frspaiere"/>
              <w:rPr>
                <w:rFonts w:eastAsia="Times New Roman"/>
                <w:color w:val="0D0D0D"/>
                <w:sz w:val="24"/>
                <w:szCs w:val="24"/>
              </w:rPr>
            </w:pPr>
            <w:r w:rsidRPr="006A7FCD">
              <w:rPr>
                <w:rFonts w:eastAsia="Times New Roman"/>
                <w:color w:val="0D0D0D"/>
                <w:spacing w:val="8"/>
                <w:sz w:val="24"/>
                <w:szCs w:val="24"/>
              </w:rPr>
              <w:t>2014-2015</w:t>
            </w:r>
          </w:p>
        </w:tc>
        <w:tc>
          <w:tcPr>
            <w:tcW w:w="2160" w:type="dxa"/>
            <w:gridSpan w:val="2"/>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pacing w:val="8"/>
                <w:sz w:val="24"/>
                <w:szCs w:val="24"/>
              </w:rPr>
            </w:pPr>
            <w:r w:rsidRPr="006A7FCD">
              <w:rPr>
                <w:rFonts w:eastAsia="Times New Roman"/>
                <w:color w:val="0D0D0D"/>
                <w:spacing w:val="8"/>
                <w:sz w:val="24"/>
                <w:szCs w:val="24"/>
              </w:rPr>
              <w:t xml:space="preserve">Sem. II </w:t>
            </w:r>
          </w:p>
          <w:p w:rsidR="00B93AF5" w:rsidRPr="006A7FCD" w:rsidRDefault="00B93AF5" w:rsidP="006A7FCD">
            <w:pPr>
              <w:pStyle w:val="Frspaiere"/>
              <w:rPr>
                <w:rFonts w:eastAsia="Times New Roman"/>
                <w:color w:val="0D0D0D"/>
                <w:sz w:val="24"/>
                <w:szCs w:val="24"/>
              </w:rPr>
            </w:pPr>
            <w:r w:rsidRPr="006A7FCD">
              <w:rPr>
                <w:rFonts w:eastAsia="Times New Roman"/>
                <w:color w:val="0D0D0D"/>
                <w:spacing w:val="8"/>
                <w:sz w:val="24"/>
                <w:szCs w:val="24"/>
              </w:rPr>
              <w:t>2014-2015</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Număr</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EF4624" w:rsidP="006A7FCD">
            <w:pPr>
              <w:pStyle w:val="Frspaiere"/>
              <w:rPr>
                <w:rFonts w:eastAsia="Times New Roman"/>
                <w:color w:val="0D0D0D"/>
                <w:sz w:val="24"/>
                <w:szCs w:val="24"/>
              </w:rPr>
            </w:pPr>
            <w:r w:rsidRPr="006A7FCD">
              <w:rPr>
                <w:rFonts w:eastAsia="Times New Roman"/>
                <w:color w:val="0D0D0D"/>
                <w:sz w:val="24"/>
                <w:szCs w:val="24"/>
              </w:rPr>
              <w:t xml:space="preserve">Numar </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EF4624" w:rsidP="006A7FCD">
            <w:pPr>
              <w:pStyle w:val="Frspaiere"/>
              <w:rPr>
                <w:rFonts w:eastAsia="Times New Roman"/>
                <w:color w:val="0D0D0D"/>
                <w:sz w:val="24"/>
                <w:szCs w:val="24"/>
              </w:rPr>
            </w:pPr>
            <w:r w:rsidRPr="006A7FCD">
              <w:rPr>
                <w:rFonts w:eastAsia="Times New Roman"/>
                <w:color w:val="0D0D0D"/>
                <w:sz w:val="24"/>
                <w:szCs w:val="24"/>
              </w:rPr>
              <w:t>%</w:t>
            </w:r>
          </w:p>
        </w:tc>
      </w:tr>
      <w:tr w:rsidR="00B8365F" w:rsidRPr="006A7FCD" w:rsidTr="00F507A2">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8365F" w:rsidRPr="006A7FCD" w:rsidRDefault="00B8365F" w:rsidP="006A7FCD">
            <w:pPr>
              <w:pStyle w:val="Frspaiere"/>
              <w:rPr>
                <w:rFonts w:eastAsia="Times New Roman"/>
                <w:color w:val="0D0D0D"/>
                <w:sz w:val="24"/>
                <w:szCs w:val="24"/>
              </w:rPr>
            </w:pPr>
            <w:r w:rsidRPr="006A7FCD">
              <w:rPr>
                <w:rFonts w:eastAsia="Times New Roman"/>
                <w:color w:val="0D0D0D"/>
                <w:sz w:val="24"/>
                <w:szCs w:val="24"/>
              </w:rPr>
              <w:t>Total elevi CP-IV=134 , din care:</w:t>
            </w:r>
          </w:p>
        </w:tc>
        <w:tc>
          <w:tcPr>
            <w:tcW w:w="2120" w:type="dxa"/>
            <w:gridSpan w:val="2"/>
            <w:tcBorders>
              <w:top w:val="single" w:sz="4" w:space="0" w:color="auto"/>
              <w:left w:val="single" w:sz="4" w:space="0" w:color="auto"/>
              <w:bottom w:val="single" w:sz="4" w:space="0" w:color="auto"/>
              <w:right w:val="single" w:sz="4" w:space="0" w:color="auto"/>
            </w:tcBorders>
            <w:noWrap/>
            <w:vAlign w:val="bottom"/>
          </w:tcPr>
          <w:p w:rsidR="00B8365F" w:rsidRPr="006A7FCD" w:rsidRDefault="00B8365F" w:rsidP="006A7FCD">
            <w:pPr>
              <w:pStyle w:val="Frspaiere"/>
              <w:rPr>
                <w:rFonts w:eastAsia="Times New Roman"/>
                <w:color w:val="0D0D0D"/>
                <w:sz w:val="24"/>
                <w:szCs w:val="24"/>
              </w:rPr>
            </w:pPr>
            <w:r w:rsidRPr="006A7FCD">
              <w:rPr>
                <w:rFonts w:eastAsia="Times New Roman"/>
                <w:color w:val="0D0D0D"/>
                <w:sz w:val="24"/>
                <w:szCs w:val="24"/>
              </w:rPr>
              <w:t xml:space="preserve">           134</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B8365F" w:rsidRPr="006A7FCD" w:rsidRDefault="00B8365F" w:rsidP="006A7FCD">
            <w:pPr>
              <w:pStyle w:val="Frspaiere"/>
              <w:rPr>
                <w:rFonts w:eastAsia="Times New Roman"/>
                <w:color w:val="0D0D0D"/>
                <w:sz w:val="24"/>
                <w:szCs w:val="24"/>
                <w:highlight w:val="yellow"/>
              </w:rPr>
            </w:pPr>
            <w:r w:rsidRPr="006A7FCD">
              <w:rPr>
                <w:rFonts w:eastAsia="Times New Roman"/>
                <w:color w:val="0D0D0D"/>
                <w:sz w:val="24"/>
                <w:szCs w:val="24"/>
              </w:rPr>
              <w:t xml:space="preserve">             132</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Promovaţi </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133</w:t>
            </w:r>
          </w:p>
          <w:p w:rsidR="00624494" w:rsidRPr="006A7FCD" w:rsidRDefault="00624494" w:rsidP="006A7FCD">
            <w:pPr>
              <w:pStyle w:val="Frspaiere"/>
              <w:rPr>
                <w:rFonts w:eastAsia="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99%</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p w:rsidR="000E05B0" w:rsidRPr="006A7FCD" w:rsidRDefault="000E05B0" w:rsidP="006A7FCD">
            <w:pPr>
              <w:pStyle w:val="Frspaiere"/>
              <w:rPr>
                <w:rFonts w:eastAsia="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0E05B0" w:rsidP="006A7FCD">
            <w:pPr>
              <w:pStyle w:val="Frspaiere"/>
              <w:rPr>
                <w:rFonts w:eastAsia="Times New Roman"/>
                <w:color w:val="0D0D0D"/>
                <w:sz w:val="24"/>
                <w:szCs w:val="24"/>
              </w:rPr>
            </w:pPr>
            <w:r w:rsidRPr="006A7FCD">
              <w:rPr>
                <w:rFonts w:eastAsia="Times New Roman"/>
                <w:color w:val="0D0D0D"/>
                <w:sz w:val="24"/>
                <w:szCs w:val="24"/>
              </w:rPr>
              <w:t>100%</w:t>
            </w:r>
          </w:p>
        </w:tc>
      </w:tr>
      <w:tr w:rsidR="00B93AF5" w:rsidRPr="006A7FCD" w:rsidTr="002310BB">
        <w:trPr>
          <w:trHeight w:val="656"/>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Corigenti</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19709F" w:rsidP="006A7FCD">
            <w:pPr>
              <w:pStyle w:val="Frspaiere"/>
              <w:rPr>
                <w:rFonts w:eastAsia="Times New Roman"/>
                <w:color w:val="0D0D0D"/>
                <w:sz w:val="24"/>
                <w:szCs w:val="24"/>
              </w:rPr>
            </w:pPr>
            <w:r w:rsidRPr="006A7FCD">
              <w:rPr>
                <w:rFonts w:eastAsia="Times New Roman"/>
                <w:color w:val="0D0D0D"/>
                <w:sz w:val="24"/>
                <w:szCs w:val="24"/>
              </w:rPr>
              <w:t>0</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0E05B0" w:rsidP="006A7FCD">
            <w:pPr>
              <w:pStyle w:val="Frspaiere"/>
              <w:rPr>
                <w:rFonts w:eastAsia="Times New Roman"/>
                <w:color w:val="0D0D0D"/>
                <w:sz w:val="24"/>
                <w:szCs w:val="24"/>
              </w:rPr>
            </w:pPr>
            <w:r w:rsidRPr="006A7FCD">
              <w:rPr>
                <w:rFonts w:eastAsia="Times New Roman"/>
                <w:color w:val="0D0D0D"/>
                <w:sz w:val="24"/>
                <w:szCs w:val="24"/>
              </w:rPr>
              <w:t>0%</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Promovaţi cu medii generale:</w:t>
            </w:r>
          </w:p>
        </w:tc>
        <w:tc>
          <w:tcPr>
            <w:tcW w:w="1151"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5 - 6,99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29</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21%</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  </w:t>
            </w:r>
            <w:r w:rsidR="000E05B0" w:rsidRPr="006A7FCD">
              <w:rPr>
                <w:rFonts w:eastAsia="Times New Roman"/>
                <w:color w:val="0D0D0D"/>
                <w:sz w:val="24"/>
                <w:szCs w:val="24"/>
              </w:rPr>
              <w:t>30</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0E05B0" w:rsidP="006A7FCD">
            <w:pPr>
              <w:pStyle w:val="Frspaiere"/>
              <w:rPr>
                <w:rFonts w:eastAsia="Times New Roman"/>
                <w:color w:val="0D0D0D"/>
                <w:sz w:val="24"/>
                <w:szCs w:val="24"/>
              </w:rPr>
            </w:pPr>
            <w:r w:rsidRPr="006A7FCD">
              <w:rPr>
                <w:rFonts w:eastAsia="Times New Roman"/>
                <w:color w:val="0D0D0D"/>
                <w:sz w:val="24"/>
                <w:szCs w:val="24"/>
              </w:rPr>
              <w:t>27%</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7 - 8,99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43           </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32%</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   </w:t>
            </w:r>
            <w:r w:rsidR="000E05B0" w:rsidRPr="006A7FCD">
              <w:rPr>
                <w:rFonts w:eastAsia="Times New Roman"/>
                <w:color w:val="0D0D0D"/>
                <w:sz w:val="24"/>
                <w:szCs w:val="24"/>
              </w:rPr>
              <w:t>45</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0E05B0" w:rsidP="006A7FCD">
            <w:pPr>
              <w:pStyle w:val="Frspaiere"/>
              <w:rPr>
                <w:rFonts w:eastAsia="Times New Roman"/>
                <w:color w:val="0D0D0D"/>
                <w:sz w:val="24"/>
                <w:szCs w:val="24"/>
              </w:rPr>
            </w:pPr>
            <w:r w:rsidRPr="006A7FCD">
              <w:rPr>
                <w:rFonts w:eastAsia="Times New Roman"/>
                <w:color w:val="0D0D0D"/>
                <w:sz w:val="24"/>
                <w:szCs w:val="24"/>
              </w:rPr>
              <w:t>34%</w:t>
            </w:r>
          </w:p>
        </w:tc>
      </w:tr>
      <w:tr w:rsidR="00B93AF5" w:rsidRPr="006A7FCD" w:rsidTr="002310BB">
        <w:trPr>
          <w:trHeight w:val="512"/>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9 – 10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61</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47%</w:t>
            </w:r>
          </w:p>
        </w:tc>
        <w:tc>
          <w:tcPr>
            <w:tcW w:w="1173"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A166AA" w:rsidP="006A7FCD">
            <w:pPr>
              <w:pStyle w:val="Frspaiere"/>
              <w:rPr>
                <w:rFonts w:eastAsia="Times New Roman"/>
                <w:color w:val="0D0D0D"/>
                <w:sz w:val="24"/>
                <w:szCs w:val="24"/>
              </w:rPr>
            </w:pPr>
            <w:r w:rsidRPr="006A7FCD">
              <w:rPr>
                <w:rFonts w:eastAsia="Times New Roman"/>
                <w:color w:val="0D0D0D"/>
                <w:sz w:val="24"/>
                <w:szCs w:val="24"/>
              </w:rPr>
              <w:t>57</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A166AA" w:rsidP="006A7FCD">
            <w:pPr>
              <w:pStyle w:val="Frspaiere"/>
              <w:rPr>
                <w:rFonts w:eastAsia="Times New Roman"/>
                <w:color w:val="0D0D0D"/>
                <w:sz w:val="24"/>
                <w:szCs w:val="24"/>
              </w:rPr>
            </w:pPr>
            <w:r w:rsidRPr="006A7FCD">
              <w:rPr>
                <w:rFonts w:eastAsia="Times New Roman"/>
                <w:color w:val="0D0D0D"/>
                <w:sz w:val="24"/>
                <w:szCs w:val="24"/>
              </w:rPr>
              <w:t>56%</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51"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r>
      <w:tr w:rsidR="00B8365F" w:rsidRPr="006A7FCD" w:rsidTr="00F507A2">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8365F" w:rsidRPr="006A7FCD" w:rsidRDefault="00B8365F" w:rsidP="006A7FCD">
            <w:pPr>
              <w:pStyle w:val="Frspaiere"/>
              <w:rPr>
                <w:rFonts w:eastAsia="Times New Roman"/>
                <w:color w:val="0D0D0D"/>
                <w:sz w:val="24"/>
                <w:szCs w:val="24"/>
              </w:rPr>
            </w:pPr>
            <w:r w:rsidRPr="006A7FCD">
              <w:rPr>
                <w:rFonts w:eastAsia="Times New Roman"/>
                <w:color w:val="0D0D0D"/>
                <w:sz w:val="24"/>
                <w:szCs w:val="24"/>
              </w:rPr>
              <w:t>Total elevi V- VIII=177, din care:</w:t>
            </w:r>
          </w:p>
        </w:tc>
        <w:tc>
          <w:tcPr>
            <w:tcW w:w="2120" w:type="dxa"/>
            <w:gridSpan w:val="2"/>
            <w:tcBorders>
              <w:top w:val="single" w:sz="4" w:space="0" w:color="auto"/>
              <w:left w:val="single" w:sz="4" w:space="0" w:color="auto"/>
              <w:bottom w:val="single" w:sz="4" w:space="0" w:color="auto"/>
              <w:right w:val="single" w:sz="4" w:space="0" w:color="auto"/>
            </w:tcBorders>
            <w:noWrap/>
            <w:vAlign w:val="bottom"/>
          </w:tcPr>
          <w:p w:rsidR="00B8365F" w:rsidRPr="006A7FCD" w:rsidRDefault="00B8365F" w:rsidP="006A7FCD">
            <w:pPr>
              <w:pStyle w:val="Frspaiere"/>
              <w:rPr>
                <w:rFonts w:eastAsia="Times New Roman"/>
                <w:color w:val="0D0D0D"/>
                <w:sz w:val="24"/>
                <w:szCs w:val="24"/>
              </w:rPr>
            </w:pPr>
            <w:r w:rsidRPr="006A7FCD">
              <w:rPr>
                <w:rFonts w:eastAsia="Times New Roman"/>
                <w:color w:val="0D0D0D"/>
                <w:sz w:val="24"/>
                <w:szCs w:val="24"/>
              </w:rPr>
              <w:t xml:space="preserve">              177</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B8365F" w:rsidRPr="006A7FCD" w:rsidRDefault="00B8365F" w:rsidP="006A7FCD">
            <w:pPr>
              <w:pStyle w:val="Frspaiere"/>
              <w:rPr>
                <w:rFonts w:eastAsia="Times New Roman"/>
                <w:color w:val="0D0D0D"/>
                <w:sz w:val="24"/>
                <w:szCs w:val="24"/>
              </w:rPr>
            </w:pPr>
            <w:r w:rsidRPr="006A7FCD">
              <w:rPr>
                <w:rFonts w:eastAsia="Times New Roman"/>
                <w:color w:val="0D0D0D"/>
                <w:sz w:val="24"/>
                <w:szCs w:val="24"/>
              </w:rPr>
              <w:t xml:space="preserve">            176</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Promovaţi</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161</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90%</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E55FD3" w:rsidP="006A7FCD">
            <w:pPr>
              <w:pStyle w:val="Frspaiere"/>
              <w:rPr>
                <w:rFonts w:eastAsia="Times New Roman"/>
                <w:color w:val="0D0D0D"/>
                <w:sz w:val="24"/>
                <w:szCs w:val="24"/>
              </w:rPr>
            </w:pPr>
            <w:r w:rsidRPr="006A7FCD">
              <w:rPr>
                <w:rFonts w:eastAsia="Times New Roman"/>
                <w:color w:val="0D0D0D"/>
                <w:sz w:val="24"/>
                <w:szCs w:val="24"/>
              </w:rPr>
              <w:t>162</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EF4624" w:rsidP="006A7FCD">
            <w:pPr>
              <w:pStyle w:val="Frspaiere"/>
              <w:rPr>
                <w:rFonts w:eastAsia="Times New Roman"/>
                <w:color w:val="0D0D0D"/>
                <w:sz w:val="24"/>
                <w:szCs w:val="24"/>
              </w:rPr>
            </w:pPr>
            <w:r w:rsidRPr="006A7FCD">
              <w:rPr>
                <w:rFonts w:eastAsia="Times New Roman"/>
                <w:color w:val="0D0D0D"/>
                <w:sz w:val="24"/>
                <w:szCs w:val="24"/>
              </w:rPr>
              <w:t>92%</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Corigenti</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16</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10%</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E55FD3" w:rsidP="006A7FCD">
            <w:pPr>
              <w:pStyle w:val="Frspaiere"/>
              <w:rPr>
                <w:rFonts w:eastAsia="Times New Roman"/>
                <w:color w:val="0D0D0D"/>
                <w:sz w:val="24"/>
                <w:szCs w:val="24"/>
              </w:rPr>
            </w:pPr>
            <w:r w:rsidRPr="006A7FCD">
              <w:rPr>
                <w:rFonts w:eastAsia="Times New Roman"/>
                <w:color w:val="0D0D0D"/>
                <w:sz w:val="24"/>
                <w:szCs w:val="24"/>
              </w:rPr>
              <w:t>14</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EF4624" w:rsidP="006A7FCD">
            <w:pPr>
              <w:pStyle w:val="Frspaiere"/>
              <w:rPr>
                <w:rFonts w:eastAsia="Times New Roman"/>
                <w:color w:val="0D0D0D"/>
                <w:sz w:val="24"/>
                <w:szCs w:val="24"/>
              </w:rPr>
            </w:pPr>
            <w:r w:rsidRPr="006A7FCD">
              <w:rPr>
                <w:rFonts w:eastAsia="Times New Roman"/>
                <w:color w:val="0D0D0D"/>
                <w:sz w:val="24"/>
                <w:szCs w:val="24"/>
              </w:rPr>
              <w:t>8%</w:t>
            </w:r>
          </w:p>
        </w:tc>
      </w:tr>
      <w:tr w:rsidR="00B93AF5" w:rsidRPr="006A7FCD" w:rsidTr="002310BB">
        <w:trPr>
          <w:trHeight w:val="510"/>
        </w:trPr>
        <w:tc>
          <w:tcPr>
            <w:tcW w:w="3680"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Elevi cu situatia neincheiata </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highlight w:val="yellow"/>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r>
      <w:tr w:rsidR="00B93AF5" w:rsidRPr="006A7FCD" w:rsidTr="002310BB">
        <w:trPr>
          <w:trHeight w:val="441"/>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Promovaţi cu medii generale:</w:t>
            </w:r>
          </w:p>
        </w:tc>
        <w:tc>
          <w:tcPr>
            <w:tcW w:w="1151"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highlight w:val="yellow"/>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5 - 6,99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39</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24%</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8365F" w:rsidP="006A7FCD">
            <w:pPr>
              <w:pStyle w:val="Frspaiere"/>
              <w:rPr>
                <w:rFonts w:eastAsia="Times New Roman"/>
                <w:color w:val="0D0D0D"/>
                <w:sz w:val="24"/>
                <w:szCs w:val="24"/>
              </w:rPr>
            </w:pPr>
            <w:r w:rsidRPr="006A7FCD">
              <w:rPr>
                <w:rFonts w:eastAsia="Times New Roman"/>
                <w:color w:val="0D0D0D"/>
                <w:sz w:val="24"/>
                <w:szCs w:val="24"/>
              </w:rPr>
              <w:t>23</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8365F" w:rsidP="006A7FCD">
            <w:pPr>
              <w:pStyle w:val="Frspaiere"/>
              <w:rPr>
                <w:rFonts w:eastAsia="Times New Roman"/>
                <w:color w:val="0D0D0D"/>
                <w:sz w:val="24"/>
                <w:szCs w:val="24"/>
              </w:rPr>
            </w:pPr>
            <w:r w:rsidRPr="006A7FCD">
              <w:rPr>
                <w:rFonts w:eastAsia="Times New Roman"/>
                <w:color w:val="0D0D0D"/>
                <w:sz w:val="24"/>
                <w:szCs w:val="24"/>
              </w:rPr>
              <w:t>14%</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 xml:space="preserve">7 </w:t>
            </w:r>
            <w:r w:rsidR="00B8365F" w:rsidRPr="006A7FCD">
              <w:rPr>
                <w:rFonts w:eastAsia="Times New Roman"/>
                <w:color w:val="0D0D0D"/>
                <w:sz w:val="24"/>
                <w:szCs w:val="24"/>
              </w:rPr>
              <w:t>–</w:t>
            </w:r>
            <w:r w:rsidRPr="006A7FCD">
              <w:rPr>
                <w:rFonts w:eastAsia="Times New Roman"/>
                <w:color w:val="0D0D0D"/>
                <w:sz w:val="24"/>
                <w:szCs w:val="24"/>
              </w:rPr>
              <w:t xml:space="preserve"> 8,99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71</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44%</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8365F" w:rsidP="006A7FCD">
            <w:pPr>
              <w:pStyle w:val="Frspaiere"/>
              <w:rPr>
                <w:rFonts w:eastAsia="Times New Roman"/>
                <w:color w:val="0D0D0D"/>
                <w:sz w:val="24"/>
                <w:szCs w:val="24"/>
              </w:rPr>
            </w:pPr>
            <w:r w:rsidRPr="006A7FCD">
              <w:rPr>
                <w:rFonts w:eastAsia="Times New Roman"/>
                <w:color w:val="0D0D0D"/>
                <w:sz w:val="24"/>
                <w:szCs w:val="24"/>
              </w:rPr>
              <w:t>85</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8365F" w:rsidP="006A7FCD">
            <w:pPr>
              <w:pStyle w:val="Frspaiere"/>
              <w:rPr>
                <w:rFonts w:eastAsia="Times New Roman"/>
                <w:color w:val="0D0D0D"/>
                <w:sz w:val="24"/>
                <w:szCs w:val="24"/>
              </w:rPr>
            </w:pPr>
            <w:r w:rsidRPr="006A7FCD">
              <w:rPr>
                <w:rFonts w:eastAsia="Times New Roman"/>
                <w:color w:val="0D0D0D"/>
                <w:sz w:val="24"/>
                <w:szCs w:val="24"/>
              </w:rPr>
              <w:t>52%</w:t>
            </w:r>
          </w:p>
        </w:tc>
      </w:tr>
      <w:tr w:rsidR="00B93AF5" w:rsidRPr="006A7FCD" w:rsidTr="002310B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9 – 10</w:t>
            </w:r>
          </w:p>
        </w:tc>
        <w:tc>
          <w:tcPr>
            <w:tcW w:w="1151"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51</w:t>
            </w:r>
          </w:p>
        </w:tc>
        <w:tc>
          <w:tcPr>
            <w:tcW w:w="969"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r w:rsidRPr="006A7FCD">
              <w:rPr>
                <w:rFonts w:eastAsia="Times New Roman"/>
                <w:color w:val="0D0D0D"/>
                <w:sz w:val="24"/>
                <w:szCs w:val="24"/>
              </w:rPr>
              <w:t>32%</w:t>
            </w: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8365F" w:rsidP="006A7FCD">
            <w:pPr>
              <w:pStyle w:val="Frspaiere"/>
              <w:rPr>
                <w:rFonts w:eastAsia="Times New Roman"/>
                <w:color w:val="0D0D0D"/>
                <w:sz w:val="24"/>
                <w:szCs w:val="24"/>
              </w:rPr>
            </w:pPr>
            <w:r w:rsidRPr="006A7FCD">
              <w:rPr>
                <w:rFonts w:eastAsia="Times New Roman"/>
                <w:color w:val="0D0D0D"/>
                <w:sz w:val="24"/>
                <w:szCs w:val="24"/>
              </w:rPr>
              <w:t>54</w:t>
            </w: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8365F" w:rsidP="006A7FCD">
            <w:pPr>
              <w:pStyle w:val="Frspaiere"/>
              <w:rPr>
                <w:rFonts w:eastAsia="Times New Roman"/>
                <w:color w:val="0D0D0D"/>
                <w:sz w:val="24"/>
                <w:szCs w:val="24"/>
              </w:rPr>
            </w:pPr>
            <w:r w:rsidRPr="006A7FCD">
              <w:rPr>
                <w:rFonts w:eastAsia="Times New Roman"/>
                <w:color w:val="0D0D0D"/>
                <w:sz w:val="24"/>
                <w:szCs w:val="24"/>
              </w:rPr>
              <w:t>34%</w:t>
            </w:r>
          </w:p>
        </w:tc>
      </w:tr>
      <w:tr w:rsidR="00B93AF5" w:rsidRPr="006A7FCD" w:rsidTr="002310BB">
        <w:trPr>
          <w:trHeight w:val="116"/>
        </w:trPr>
        <w:tc>
          <w:tcPr>
            <w:tcW w:w="3680"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51"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highlight w:val="yellow"/>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B93AF5" w:rsidRPr="006A7FCD" w:rsidRDefault="00B93AF5" w:rsidP="006A7FCD">
            <w:pPr>
              <w:pStyle w:val="Frspaiere"/>
              <w:rPr>
                <w:rFonts w:eastAsia="Times New Roman"/>
                <w:color w:val="0D0D0D"/>
                <w:sz w:val="24"/>
                <w:szCs w:val="24"/>
              </w:rPr>
            </w:pPr>
          </w:p>
        </w:tc>
      </w:tr>
    </w:tbl>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774259" w:rsidRPr="006A7FCD" w:rsidRDefault="00774259" w:rsidP="006A7FCD">
      <w:pPr>
        <w:pStyle w:val="Frspaiere"/>
        <w:rPr>
          <w:iCs/>
        </w:rPr>
      </w:pPr>
    </w:p>
    <w:p w:rsidR="004042A6" w:rsidRPr="006A7FCD" w:rsidRDefault="004042A6" w:rsidP="006A7FCD">
      <w:pPr>
        <w:pStyle w:val="Frspaiere"/>
        <w:rPr>
          <w:color w:val="FF0000"/>
          <w:sz w:val="18"/>
          <w:szCs w:val="18"/>
        </w:rPr>
      </w:pPr>
      <w:r w:rsidRPr="006A7FCD">
        <w:rPr>
          <w:color w:val="FF0000"/>
          <w:sz w:val="18"/>
          <w:szCs w:val="18"/>
          <w:highlight w:val="yellow"/>
        </w:rPr>
        <w:t>REZULTATE LA EVALUAREA NATIONALA IUNIE 2015</w:t>
      </w:r>
      <w:r w:rsidRPr="006A7FCD">
        <w:rPr>
          <w:color w:val="FF0000"/>
          <w:sz w:val="18"/>
          <w:szCs w:val="18"/>
        </w:rPr>
        <w:tab/>
      </w:r>
    </w:p>
    <w:p w:rsidR="00A618F3" w:rsidRDefault="00A618F3" w:rsidP="006A7FCD">
      <w:pPr>
        <w:pStyle w:val="Frspaiere"/>
        <w:rPr>
          <w:color w:val="FF0000"/>
          <w:sz w:val="18"/>
          <w:szCs w:val="18"/>
        </w:rPr>
      </w:pPr>
    </w:p>
    <w:p w:rsidR="004042A6" w:rsidRDefault="004042A6" w:rsidP="006A7FCD">
      <w:pPr>
        <w:pStyle w:val="Frspaiere"/>
        <w:rPr>
          <w:sz w:val="18"/>
          <w:szCs w:val="18"/>
        </w:rPr>
      </w:pPr>
      <w:r w:rsidRPr="00A618F3">
        <w:rPr>
          <w:color w:val="FF0000"/>
          <w:sz w:val="18"/>
          <w:szCs w:val="18"/>
          <w:highlight w:val="yellow"/>
        </w:rPr>
        <w:t>Limba si literatura romana</w:t>
      </w:r>
      <w:r w:rsidRPr="006A7FCD">
        <w:rPr>
          <w:sz w:val="18"/>
          <w:szCs w:val="18"/>
        </w:rPr>
        <w:tab/>
      </w:r>
    </w:p>
    <w:p w:rsidR="00A618F3" w:rsidRPr="006A7FCD" w:rsidRDefault="00A618F3" w:rsidP="006A7FCD">
      <w:pPr>
        <w:pStyle w:val="Frspaiere"/>
        <w:rPr>
          <w:sz w:val="18"/>
          <w:szCs w:val="18"/>
        </w:rPr>
      </w:pPr>
    </w:p>
    <w:tbl>
      <w:tblPr>
        <w:tblStyle w:val="GrilTabel1"/>
        <w:tblW w:w="10462" w:type="dxa"/>
        <w:tblLook w:val="04A0" w:firstRow="1" w:lastRow="0" w:firstColumn="1" w:lastColumn="0" w:noHBand="0" w:noVBand="1"/>
      </w:tblPr>
      <w:tblGrid>
        <w:gridCol w:w="801"/>
        <w:gridCol w:w="801"/>
        <w:gridCol w:w="546"/>
        <w:gridCol w:w="531"/>
        <w:gridCol w:w="546"/>
        <w:gridCol w:w="531"/>
        <w:gridCol w:w="546"/>
        <w:gridCol w:w="531"/>
        <w:gridCol w:w="456"/>
        <w:gridCol w:w="531"/>
        <w:gridCol w:w="546"/>
        <w:gridCol w:w="531"/>
        <w:gridCol w:w="546"/>
        <w:gridCol w:w="531"/>
        <w:gridCol w:w="456"/>
        <w:gridCol w:w="526"/>
        <w:gridCol w:w="485"/>
        <w:gridCol w:w="1021"/>
      </w:tblGrid>
      <w:tr w:rsidR="004042A6" w:rsidRPr="006A7FCD" w:rsidTr="004C6951">
        <w:tc>
          <w:tcPr>
            <w:tcW w:w="801" w:type="dxa"/>
          </w:tcPr>
          <w:p w:rsidR="004042A6" w:rsidRPr="00A618F3" w:rsidRDefault="004042A6" w:rsidP="006A7FCD">
            <w:pPr>
              <w:pStyle w:val="Frspaiere"/>
              <w:rPr>
                <w:sz w:val="16"/>
                <w:szCs w:val="16"/>
              </w:rPr>
            </w:pPr>
            <w:r w:rsidRPr="00A618F3">
              <w:rPr>
                <w:sz w:val="16"/>
                <w:szCs w:val="16"/>
              </w:rPr>
              <w:t xml:space="preserve">Nr.elevi </w:t>
            </w:r>
          </w:p>
          <w:p w:rsidR="004042A6" w:rsidRPr="00A618F3" w:rsidRDefault="004042A6" w:rsidP="006A7FCD">
            <w:pPr>
              <w:pStyle w:val="Frspaiere"/>
              <w:rPr>
                <w:sz w:val="16"/>
                <w:szCs w:val="16"/>
              </w:rPr>
            </w:pPr>
            <w:r w:rsidRPr="00A618F3">
              <w:rPr>
                <w:sz w:val="16"/>
                <w:szCs w:val="16"/>
              </w:rPr>
              <w:t>inscrisi</w:t>
            </w:r>
          </w:p>
        </w:tc>
        <w:tc>
          <w:tcPr>
            <w:tcW w:w="801" w:type="dxa"/>
          </w:tcPr>
          <w:p w:rsidR="004042A6" w:rsidRPr="00A618F3" w:rsidRDefault="004042A6" w:rsidP="006A7FCD">
            <w:pPr>
              <w:pStyle w:val="Frspaiere"/>
              <w:rPr>
                <w:sz w:val="16"/>
                <w:szCs w:val="16"/>
              </w:rPr>
            </w:pPr>
            <w:r w:rsidRPr="00A618F3">
              <w:rPr>
                <w:sz w:val="16"/>
                <w:szCs w:val="16"/>
              </w:rPr>
              <w:t xml:space="preserve">Nr.elevi </w:t>
            </w:r>
          </w:p>
          <w:p w:rsidR="004042A6" w:rsidRPr="00A618F3" w:rsidRDefault="004042A6" w:rsidP="006A7FCD">
            <w:pPr>
              <w:pStyle w:val="Frspaiere"/>
              <w:rPr>
                <w:sz w:val="16"/>
                <w:szCs w:val="16"/>
              </w:rPr>
            </w:pPr>
            <w:r w:rsidRPr="00A618F3">
              <w:rPr>
                <w:sz w:val="16"/>
                <w:szCs w:val="16"/>
              </w:rPr>
              <w:t>prezenti</w:t>
            </w:r>
          </w:p>
        </w:tc>
        <w:tc>
          <w:tcPr>
            <w:tcW w:w="546"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531" w:type="dxa"/>
          </w:tcPr>
          <w:p w:rsidR="004042A6" w:rsidRPr="00A618F3" w:rsidRDefault="004042A6" w:rsidP="006A7FCD">
            <w:pPr>
              <w:pStyle w:val="Frspaiere"/>
              <w:rPr>
                <w:sz w:val="16"/>
                <w:szCs w:val="16"/>
              </w:rPr>
            </w:pPr>
            <w:r w:rsidRPr="00A618F3">
              <w:rPr>
                <w:sz w:val="16"/>
                <w:szCs w:val="16"/>
              </w:rPr>
              <w:t xml:space="preserve">Nr. </w:t>
            </w:r>
          </w:p>
          <w:p w:rsidR="004042A6" w:rsidRPr="00A618F3" w:rsidRDefault="004042A6" w:rsidP="006A7FCD">
            <w:pPr>
              <w:pStyle w:val="Frspaiere"/>
              <w:rPr>
                <w:sz w:val="16"/>
                <w:szCs w:val="16"/>
              </w:rPr>
            </w:pPr>
            <w:r w:rsidRPr="00A618F3">
              <w:rPr>
                <w:sz w:val="16"/>
                <w:szCs w:val="16"/>
              </w:rPr>
              <w:t xml:space="preserve">note  </w:t>
            </w:r>
          </w:p>
          <w:p w:rsidR="004042A6" w:rsidRPr="00A618F3" w:rsidRDefault="004042A6" w:rsidP="006A7FCD">
            <w:pPr>
              <w:pStyle w:val="Frspaiere"/>
              <w:rPr>
                <w:sz w:val="16"/>
                <w:szCs w:val="16"/>
              </w:rPr>
            </w:pPr>
            <w:r w:rsidRPr="00A618F3">
              <w:rPr>
                <w:sz w:val="16"/>
                <w:szCs w:val="16"/>
              </w:rPr>
              <w:t>1-4,99</w:t>
            </w:r>
          </w:p>
        </w:tc>
        <w:tc>
          <w:tcPr>
            <w:tcW w:w="546" w:type="dxa"/>
          </w:tcPr>
          <w:p w:rsidR="004042A6" w:rsidRPr="00A618F3" w:rsidRDefault="004042A6" w:rsidP="006A7FCD">
            <w:pPr>
              <w:pStyle w:val="Frspaiere"/>
              <w:rPr>
                <w:sz w:val="16"/>
                <w:szCs w:val="16"/>
              </w:rPr>
            </w:pPr>
          </w:p>
        </w:tc>
        <w:tc>
          <w:tcPr>
            <w:tcW w:w="531"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5-5,99</w:t>
            </w:r>
          </w:p>
        </w:tc>
        <w:tc>
          <w:tcPr>
            <w:tcW w:w="546" w:type="dxa"/>
          </w:tcPr>
          <w:p w:rsidR="004042A6" w:rsidRPr="00A618F3" w:rsidRDefault="004042A6" w:rsidP="006A7FCD">
            <w:pPr>
              <w:pStyle w:val="Frspaiere"/>
              <w:rPr>
                <w:sz w:val="16"/>
                <w:szCs w:val="16"/>
              </w:rPr>
            </w:pPr>
          </w:p>
        </w:tc>
        <w:tc>
          <w:tcPr>
            <w:tcW w:w="531"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6-6,99</w:t>
            </w:r>
          </w:p>
        </w:tc>
        <w:tc>
          <w:tcPr>
            <w:tcW w:w="456"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531"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7-7,99</w:t>
            </w:r>
          </w:p>
        </w:tc>
        <w:tc>
          <w:tcPr>
            <w:tcW w:w="546" w:type="dxa"/>
          </w:tcPr>
          <w:p w:rsidR="004042A6" w:rsidRPr="00A618F3" w:rsidRDefault="004042A6" w:rsidP="006A7FCD">
            <w:pPr>
              <w:pStyle w:val="Frspaiere"/>
              <w:rPr>
                <w:sz w:val="16"/>
                <w:szCs w:val="16"/>
              </w:rPr>
            </w:pPr>
          </w:p>
        </w:tc>
        <w:tc>
          <w:tcPr>
            <w:tcW w:w="531"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8-8,99</w:t>
            </w:r>
          </w:p>
        </w:tc>
        <w:tc>
          <w:tcPr>
            <w:tcW w:w="546" w:type="dxa"/>
          </w:tcPr>
          <w:p w:rsidR="004042A6" w:rsidRPr="00A618F3" w:rsidRDefault="004042A6" w:rsidP="006A7FCD">
            <w:pPr>
              <w:pStyle w:val="Frspaiere"/>
              <w:rPr>
                <w:sz w:val="16"/>
                <w:szCs w:val="16"/>
              </w:rPr>
            </w:pPr>
          </w:p>
        </w:tc>
        <w:tc>
          <w:tcPr>
            <w:tcW w:w="531"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9-9,99</w:t>
            </w:r>
          </w:p>
        </w:tc>
        <w:tc>
          <w:tcPr>
            <w:tcW w:w="456" w:type="dxa"/>
          </w:tcPr>
          <w:p w:rsidR="004042A6" w:rsidRPr="00A618F3" w:rsidRDefault="004042A6" w:rsidP="006A7FCD">
            <w:pPr>
              <w:pStyle w:val="Frspaiere"/>
              <w:rPr>
                <w:sz w:val="16"/>
                <w:szCs w:val="16"/>
              </w:rPr>
            </w:pPr>
          </w:p>
        </w:tc>
        <w:tc>
          <w:tcPr>
            <w:tcW w:w="526" w:type="dxa"/>
          </w:tcPr>
          <w:p w:rsidR="004042A6" w:rsidRPr="00A618F3" w:rsidRDefault="004042A6" w:rsidP="006A7FCD">
            <w:pPr>
              <w:pStyle w:val="Frspaiere"/>
              <w:rPr>
                <w:sz w:val="16"/>
                <w:szCs w:val="16"/>
              </w:rPr>
            </w:pPr>
            <w:r w:rsidRPr="00A618F3">
              <w:rPr>
                <w:sz w:val="16"/>
                <w:szCs w:val="16"/>
              </w:rPr>
              <w:t>Nr. note</w:t>
            </w:r>
          </w:p>
          <w:p w:rsidR="004042A6" w:rsidRPr="00A618F3" w:rsidRDefault="004042A6" w:rsidP="006A7FCD">
            <w:pPr>
              <w:pStyle w:val="Frspaiere"/>
              <w:rPr>
                <w:sz w:val="16"/>
                <w:szCs w:val="16"/>
              </w:rPr>
            </w:pPr>
            <w:r w:rsidRPr="00A618F3">
              <w:rPr>
                <w:sz w:val="16"/>
                <w:szCs w:val="16"/>
              </w:rPr>
              <w:t>10</w:t>
            </w:r>
          </w:p>
        </w:tc>
        <w:tc>
          <w:tcPr>
            <w:tcW w:w="485"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1021" w:type="dxa"/>
          </w:tcPr>
          <w:p w:rsidR="004042A6" w:rsidRPr="00A618F3" w:rsidRDefault="004042A6" w:rsidP="006A7FCD">
            <w:pPr>
              <w:pStyle w:val="Frspaiere"/>
              <w:rPr>
                <w:sz w:val="16"/>
                <w:szCs w:val="16"/>
              </w:rPr>
            </w:pPr>
            <w:r w:rsidRPr="00A618F3">
              <w:rPr>
                <w:sz w:val="16"/>
                <w:szCs w:val="16"/>
              </w:rPr>
              <w:t>Procent</w:t>
            </w:r>
          </w:p>
          <w:p w:rsidR="004042A6" w:rsidRPr="00A618F3" w:rsidRDefault="004042A6" w:rsidP="006A7FCD">
            <w:pPr>
              <w:pStyle w:val="Frspaiere"/>
              <w:rPr>
                <w:sz w:val="16"/>
                <w:szCs w:val="16"/>
              </w:rPr>
            </w:pPr>
            <w:r w:rsidRPr="00A618F3">
              <w:rPr>
                <w:sz w:val="16"/>
                <w:szCs w:val="16"/>
              </w:rPr>
              <w:t>promova</w:t>
            </w:r>
          </w:p>
          <w:p w:rsidR="004042A6" w:rsidRPr="00A618F3" w:rsidRDefault="004042A6" w:rsidP="006A7FCD">
            <w:pPr>
              <w:pStyle w:val="Frspaiere"/>
              <w:rPr>
                <w:sz w:val="16"/>
                <w:szCs w:val="16"/>
              </w:rPr>
            </w:pPr>
            <w:r w:rsidRPr="00A618F3">
              <w:rPr>
                <w:sz w:val="16"/>
                <w:szCs w:val="16"/>
              </w:rPr>
              <w:t>bilitate</w:t>
            </w:r>
          </w:p>
        </w:tc>
      </w:tr>
      <w:tr w:rsidR="004042A6" w:rsidRPr="006A7FCD" w:rsidTr="004C6951">
        <w:tc>
          <w:tcPr>
            <w:tcW w:w="801" w:type="dxa"/>
          </w:tcPr>
          <w:p w:rsidR="004042A6" w:rsidRPr="006A7FCD" w:rsidRDefault="004042A6" w:rsidP="006A7FCD">
            <w:pPr>
              <w:pStyle w:val="Frspaiere"/>
              <w:rPr>
                <w:sz w:val="18"/>
                <w:szCs w:val="18"/>
              </w:rPr>
            </w:pPr>
            <w:r w:rsidRPr="006A7FCD">
              <w:rPr>
                <w:sz w:val="18"/>
                <w:szCs w:val="18"/>
              </w:rPr>
              <w:t>41</w:t>
            </w:r>
          </w:p>
        </w:tc>
        <w:tc>
          <w:tcPr>
            <w:tcW w:w="801" w:type="dxa"/>
          </w:tcPr>
          <w:p w:rsidR="004042A6" w:rsidRPr="006A7FCD" w:rsidRDefault="004042A6" w:rsidP="006A7FCD">
            <w:pPr>
              <w:pStyle w:val="Frspaiere"/>
              <w:rPr>
                <w:sz w:val="18"/>
                <w:szCs w:val="18"/>
              </w:rPr>
            </w:pPr>
            <w:r w:rsidRPr="006A7FCD">
              <w:rPr>
                <w:sz w:val="18"/>
                <w:szCs w:val="18"/>
              </w:rPr>
              <w:t>36</w:t>
            </w:r>
          </w:p>
        </w:tc>
        <w:tc>
          <w:tcPr>
            <w:tcW w:w="546" w:type="dxa"/>
          </w:tcPr>
          <w:p w:rsidR="004042A6" w:rsidRPr="006A7FCD" w:rsidRDefault="004042A6" w:rsidP="006A7FCD">
            <w:pPr>
              <w:pStyle w:val="Frspaiere"/>
              <w:rPr>
                <w:sz w:val="18"/>
                <w:szCs w:val="18"/>
              </w:rPr>
            </w:pPr>
            <w:r w:rsidRPr="006A7FCD">
              <w:rPr>
                <w:sz w:val="18"/>
                <w:szCs w:val="18"/>
              </w:rPr>
              <w:t>87%</w:t>
            </w:r>
          </w:p>
        </w:tc>
        <w:tc>
          <w:tcPr>
            <w:tcW w:w="531" w:type="dxa"/>
          </w:tcPr>
          <w:p w:rsidR="004042A6" w:rsidRPr="006A7FCD" w:rsidRDefault="004042A6" w:rsidP="006A7FCD">
            <w:pPr>
              <w:pStyle w:val="Frspaiere"/>
              <w:rPr>
                <w:sz w:val="18"/>
                <w:szCs w:val="18"/>
              </w:rPr>
            </w:pPr>
            <w:r w:rsidRPr="006A7FCD">
              <w:rPr>
                <w:sz w:val="18"/>
                <w:szCs w:val="18"/>
              </w:rPr>
              <w:t>6</w:t>
            </w:r>
          </w:p>
        </w:tc>
        <w:tc>
          <w:tcPr>
            <w:tcW w:w="546" w:type="dxa"/>
          </w:tcPr>
          <w:p w:rsidR="004042A6" w:rsidRPr="006A7FCD" w:rsidRDefault="004042A6" w:rsidP="006A7FCD">
            <w:pPr>
              <w:pStyle w:val="Frspaiere"/>
              <w:rPr>
                <w:sz w:val="18"/>
                <w:szCs w:val="18"/>
              </w:rPr>
            </w:pPr>
            <w:r w:rsidRPr="006A7FCD">
              <w:rPr>
                <w:sz w:val="18"/>
                <w:szCs w:val="18"/>
              </w:rPr>
              <w:t>16%</w:t>
            </w:r>
          </w:p>
        </w:tc>
        <w:tc>
          <w:tcPr>
            <w:tcW w:w="531" w:type="dxa"/>
          </w:tcPr>
          <w:p w:rsidR="004042A6" w:rsidRPr="006A7FCD" w:rsidRDefault="004042A6" w:rsidP="006A7FCD">
            <w:pPr>
              <w:pStyle w:val="Frspaiere"/>
              <w:rPr>
                <w:sz w:val="18"/>
                <w:szCs w:val="18"/>
              </w:rPr>
            </w:pPr>
            <w:r w:rsidRPr="006A7FCD">
              <w:rPr>
                <w:sz w:val="18"/>
                <w:szCs w:val="18"/>
              </w:rPr>
              <w:t>13</w:t>
            </w:r>
          </w:p>
        </w:tc>
        <w:tc>
          <w:tcPr>
            <w:tcW w:w="546" w:type="dxa"/>
          </w:tcPr>
          <w:p w:rsidR="004042A6" w:rsidRPr="006A7FCD" w:rsidRDefault="004042A6" w:rsidP="006A7FCD">
            <w:pPr>
              <w:pStyle w:val="Frspaiere"/>
              <w:rPr>
                <w:sz w:val="18"/>
                <w:szCs w:val="18"/>
              </w:rPr>
            </w:pPr>
            <w:r w:rsidRPr="006A7FCD">
              <w:rPr>
                <w:sz w:val="18"/>
                <w:szCs w:val="18"/>
              </w:rPr>
              <w:t>36%</w:t>
            </w:r>
          </w:p>
        </w:tc>
        <w:tc>
          <w:tcPr>
            <w:tcW w:w="531" w:type="dxa"/>
          </w:tcPr>
          <w:p w:rsidR="004042A6" w:rsidRPr="006A7FCD" w:rsidRDefault="004042A6" w:rsidP="006A7FCD">
            <w:pPr>
              <w:pStyle w:val="Frspaiere"/>
              <w:rPr>
                <w:sz w:val="18"/>
                <w:szCs w:val="18"/>
              </w:rPr>
            </w:pPr>
            <w:r w:rsidRPr="006A7FCD">
              <w:rPr>
                <w:sz w:val="18"/>
                <w:szCs w:val="18"/>
              </w:rPr>
              <w:t>3</w:t>
            </w:r>
          </w:p>
        </w:tc>
        <w:tc>
          <w:tcPr>
            <w:tcW w:w="456" w:type="dxa"/>
          </w:tcPr>
          <w:p w:rsidR="004042A6" w:rsidRPr="006A7FCD" w:rsidRDefault="004042A6" w:rsidP="006A7FCD">
            <w:pPr>
              <w:pStyle w:val="Frspaiere"/>
              <w:rPr>
                <w:sz w:val="18"/>
                <w:szCs w:val="18"/>
              </w:rPr>
            </w:pPr>
            <w:r w:rsidRPr="006A7FCD">
              <w:rPr>
                <w:sz w:val="18"/>
                <w:szCs w:val="18"/>
              </w:rPr>
              <w:t>8%</w:t>
            </w:r>
          </w:p>
        </w:tc>
        <w:tc>
          <w:tcPr>
            <w:tcW w:w="531" w:type="dxa"/>
          </w:tcPr>
          <w:p w:rsidR="004042A6" w:rsidRPr="006A7FCD" w:rsidRDefault="004042A6" w:rsidP="006A7FCD">
            <w:pPr>
              <w:pStyle w:val="Frspaiere"/>
              <w:rPr>
                <w:sz w:val="18"/>
                <w:szCs w:val="18"/>
              </w:rPr>
            </w:pPr>
            <w:r w:rsidRPr="006A7FCD">
              <w:rPr>
                <w:sz w:val="18"/>
                <w:szCs w:val="18"/>
              </w:rPr>
              <w:t>8</w:t>
            </w:r>
          </w:p>
        </w:tc>
        <w:tc>
          <w:tcPr>
            <w:tcW w:w="546" w:type="dxa"/>
          </w:tcPr>
          <w:p w:rsidR="004042A6" w:rsidRPr="006A7FCD" w:rsidRDefault="004042A6" w:rsidP="006A7FCD">
            <w:pPr>
              <w:pStyle w:val="Frspaiere"/>
              <w:rPr>
                <w:sz w:val="18"/>
                <w:szCs w:val="18"/>
              </w:rPr>
            </w:pPr>
            <w:r w:rsidRPr="006A7FCD">
              <w:rPr>
                <w:sz w:val="18"/>
                <w:szCs w:val="18"/>
              </w:rPr>
              <w:t>22%</w:t>
            </w:r>
          </w:p>
        </w:tc>
        <w:tc>
          <w:tcPr>
            <w:tcW w:w="531" w:type="dxa"/>
          </w:tcPr>
          <w:p w:rsidR="004042A6" w:rsidRPr="006A7FCD" w:rsidRDefault="004042A6" w:rsidP="006A7FCD">
            <w:pPr>
              <w:pStyle w:val="Frspaiere"/>
              <w:rPr>
                <w:sz w:val="18"/>
                <w:szCs w:val="18"/>
              </w:rPr>
            </w:pPr>
            <w:r w:rsidRPr="006A7FCD">
              <w:rPr>
                <w:sz w:val="18"/>
                <w:szCs w:val="18"/>
              </w:rPr>
              <w:t>5</w:t>
            </w:r>
          </w:p>
        </w:tc>
        <w:tc>
          <w:tcPr>
            <w:tcW w:w="546" w:type="dxa"/>
          </w:tcPr>
          <w:p w:rsidR="004042A6" w:rsidRPr="006A7FCD" w:rsidRDefault="004042A6" w:rsidP="006A7FCD">
            <w:pPr>
              <w:pStyle w:val="Frspaiere"/>
              <w:rPr>
                <w:sz w:val="18"/>
                <w:szCs w:val="18"/>
              </w:rPr>
            </w:pPr>
            <w:r w:rsidRPr="006A7FCD">
              <w:rPr>
                <w:sz w:val="18"/>
                <w:szCs w:val="18"/>
              </w:rPr>
              <w:t>13%</w:t>
            </w:r>
          </w:p>
        </w:tc>
        <w:tc>
          <w:tcPr>
            <w:tcW w:w="531" w:type="dxa"/>
          </w:tcPr>
          <w:p w:rsidR="004042A6" w:rsidRPr="006A7FCD" w:rsidRDefault="004042A6" w:rsidP="006A7FCD">
            <w:pPr>
              <w:pStyle w:val="Frspaiere"/>
              <w:rPr>
                <w:sz w:val="18"/>
                <w:szCs w:val="18"/>
              </w:rPr>
            </w:pPr>
            <w:r w:rsidRPr="006A7FCD">
              <w:rPr>
                <w:sz w:val="18"/>
                <w:szCs w:val="18"/>
              </w:rPr>
              <w:t>1</w:t>
            </w:r>
          </w:p>
        </w:tc>
        <w:tc>
          <w:tcPr>
            <w:tcW w:w="456" w:type="dxa"/>
          </w:tcPr>
          <w:p w:rsidR="004042A6" w:rsidRPr="006A7FCD" w:rsidRDefault="004042A6" w:rsidP="006A7FCD">
            <w:pPr>
              <w:pStyle w:val="Frspaiere"/>
              <w:rPr>
                <w:sz w:val="18"/>
                <w:szCs w:val="18"/>
              </w:rPr>
            </w:pPr>
            <w:r w:rsidRPr="006A7FCD">
              <w:rPr>
                <w:sz w:val="18"/>
                <w:szCs w:val="18"/>
              </w:rPr>
              <w:t>5%</w:t>
            </w:r>
          </w:p>
        </w:tc>
        <w:tc>
          <w:tcPr>
            <w:tcW w:w="526" w:type="dxa"/>
          </w:tcPr>
          <w:p w:rsidR="004042A6" w:rsidRPr="006A7FCD" w:rsidRDefault="004042A6" w:rsidP="006A7FCD">
            <w:pPr>
              <w:pStyle w:val="Frspaiere"/>
              <w:rPr>
                <w:sz w:val="18"/>
                <w:szCs w:val="18"/>
              </w:rPr>
            </w:pPr>
            <w:r w:rsidRPr="006A7FCD">
              <w:rPr>
                <w:sz w:val="18"/>
                <w:szCs w:val="18"/>
              </w:rPr>
              <w:t>0</w:t>
            </w:r>
          </w:p>
        </w:tc>
        <w:tc>
          <w:tcPr>
            <w:tcW w:w="485" w:type="dxa"/>
          </w:tcPr>
          <w:p w:rsidR="004042A6" w:rsidRPr="006A7FCD" w:rsidRDefault="004042A6" w:rsidP="006A7FCD">
            <w:pPr>
              <w:pStyle w:val="Frspaiere"/>
              <w:rPr>
                <w:sz w:val="18"/>
                <w:szCs w:val="18"/>
              </w:rPr>
            </w:pPr>
            <w:r w:rsidRPr="006A7FCD">
              <w:rPr>
                <w:sz w:val="18"/>
                <w:szCs w:val="18"/>
              </w:rPr>
              <w:t>0%</w:t>
            </w:r>
          </w:p>
        </w:tc>
        <w:tc>
          <w:tcPr>
            <w:tcW w:w="1021" w:type="dxa"/>
          </w:tcPr>
          <w:p w:rsidR="004042A6" w:rsidRPr="006A7FCD" w:rsidRDefault="004042A6" w:rsidP="006A7FCD">
            <w:pPr>
              <w:pStyle w:val="Frspaiere"/>
              <w:rPr>
                <w:sz w:val="18"/>
                <w:szCs w:val="18"/>
              </w:rPr>
            </w:pPr>
            <w:r w:rsidRPr="006A7FCD">
              <w:rPr>
                <w:sz w:val="18"/>
                <w:szCs w:val="18"/>
              </w:rPr>
              <w:t>83%</w:t>
            </w:r>
          </w:p>
        </w:tc>
      </w:tr>
    </w:tbl>
    <w:p w:rsidR="00A618F3" w:rsidRDefault="00A618F3" w:rsidP="006A7FCD">
      <w:pPr>
        <w:pStyle w:val="Frspaiere"/>
        <w:rPr>
          <w:color w:val="FF0000"/>
          <w:sz w:val="18"/>
          <w:szCs w:val="18"/>
        </w:rPr>
      </w:pPr>
    </w:p>
    <w:p w:rsidR="004042A6" w:rsidRDefault="004042A6" w:rsidP="006A7FCD">
      <w:pPr>
        <w:pStyle w:val="Frspaiere"/>
        <w:rPr>
          <w:color w:val="FF0000"/>
          <w:sz w:val="18"/>
          <w:szCs w:val="18"/>
        </w:rPr>
      </w:pPr>
      <w:r w:rsidRPr="00A618F3">
        <w:rPr>
          <w:color w:val="FF0000"/>
          <w:sz w:val="18"/>
          <w:szCs w:val="18"/>
          <w:highlight w:val="yellow"/>
        </w:rPr>
        <w:t>Matematica</w:t>
      </w:r>
    </w:p>
    <w:p w:rsidR="00A618F3" w:rsidRPr="006A7FCD" w:rsidRDefault="00A618F3" w:rsidP="006A7FCD">
      <w:pPr>
        <w:pStyle w:val="Frspaiere"/>
        <w:rPr>
          <w:color w:val="FF0000"/>
          <w:sz w:val="18"/>
          <w:szCs w:val="18"/>
        </w:rPr>
      </w:pPr>
    </w:p>
    <w:tbl>
      <w:tblPr>
        <w:tblStyle w:val="GrilTabel1"/>
        <w:tblW w:w="10456" w:type="dxa"/>
        <w:tblLayout w:type="fixed"/>
        <w:tblLook w:val="04A0" w:firstRow="1" w:lastRow="0" w:firstColumn="1" w:lastColumn="0" w:noHBand="0" w:noVBand="1"/>
      </w:tblPr>
      <w:tblGrid>
        <w:gridCol w:w="675"/>
        <w:gridCol w:w="567"/>
        <w:gridCol w:w="426"/>
        <w:gridCol w:w="567"/>
        <w:gridCol w:w="567"/>
        <w:gridCol w:w="567"/>
        <w:gridCol w:w="567"/>
        <w:gridCol w:w="708"/>
        <w:gridCol w:w="567"/>
        <w:gridCol w:w="567"/>
        <w:gridCol w:w="567"/>
        <w:gridCol w:w="709"/>
        <w:gridCol w:w="567"/>
        <w:gridCol w:w="709"/>
        <w:gridCol w:w="567"/>
        <w:gridCol w:w="567"/>
        <w:gridCol w:w="992"/>
      </w:tblGrid>
      <w:tr w:rsidR="00A618F3" w:rsidRPr="006A7FCD" w:rsidTr="00A618F3">
        <w:tc>
          <w:tcPr>
            <w:tcW w:w="675" w:type="dxa"/>
          </w:tcPr>
          <w:p w:rsidR="00A618F3" w:rsidRDefault="004042A6" w:rsidP="006A7FCD">
            <w:pPr>
              <w:pStyle w:val="Frspaiere"/>
              <w:rPr>
                <w:sz w:val="16"/>
                <w:szCs w:val="16"/>
              </w:rPr>
            </w:pPr>
            <w:r w:rsidRPr="00A618F3">
              <w:rPr>
                <w:sz w:val="16"/>
                <w:szCs w:val="16"/>
              </w:rPr>
              <w:t>Nr</w:t>
            </w:r>
          </w:p>
          <w:p w:rsidR="004042A6" w:rsidRPr="00A618F3" w:rsidRDefault="004042A6" w:rsidP="006A7FCD">
            <w:pPr>
              <w:pStyle w:val="Frspaiere"/>
              <w:rPr>
                <w:sz w:val="16"/>
                <w:szCs w:val="16"/>
              </w:rPr>
            </w:pPr>
            <w:r w:rsidRPr="00A618F3">
              <w:rPr>
                <w:sz w:val="16"/>
                <w:szCs w:val="16"/>
              </w:rPr>
              <w:t xml:space="preserve">.elevi </w:t>
            </w:r>
          </w:p>
          <w:p w:rsidR="004042A6" w:rsidRPr="00A618F3" w:rsidRDefault="004042A6" w:rsidP="006A7FCD">
            <w:pPr>
              <w:pStyle w:val="Frspaiere"/>
              <w:rPr>
                <w:sz w:val="16"/>
                <w:szCs w:val="16"/>
              </w:rPr>
            </w:pPr>
            <w:r w:rsidRPr="00A618F3">
              <w:rPr>
                <w:sz w:val="16"/>
                <w:szCs w:val="16"/>
              </w:rPr>
              <w:t>inscrisi</w:t>
            </w:r>
          </w:p>
        </w:tc>
        <w:tc>
          <w:tcPr>
            <w:tcW w:w="567" w:type="dxa"/>
          </w:tcPr>
          <w:p w:rsidR="00A618F3" w:rsidRDefault="004042A6" w:rsidP="006A7FCD">
            <w:pPr>
              <w:pStyle w:val="Frspaiere"/>
              <w:rPr>
                <w:sz w:val="16"/>
                <w:szCs w:val="16"/>
              </w:rPr>
            </w:pPr>
            <w:r w:rsidRPr="00A618F3">
              <w:rPr>
                <w:sz w:val="16"/>
                <w:szCs w:val="16"/>
              </w:rPr>
              <w:t>Nr.</w:t>
            </w:r>
          </w:p>
          <w:p w:rsidR="004042A6" w:rsidRPr="00A618F3" w:rsidRDefault="004042A6" w:rsidP="006A7FCD">
            <w:pPr>
              <w:pStyle w:val="Frspaiere"/>
              <w:rPr>
                <w:sz w:val="16"/>
                <w:szCs w:val="16"/>
              </w:rPr>
            </w:pPr>
            <w:r w:rsidRPr="00A618F3">
              <w:rPr>
                <w:sz w:val="16"/>
                <w:szCs w:val="16"/>
              </w:rPr>
              <w:t>ele</w:t>
            </w:r>
            <w:r w:rsidR="00A618F3">
              <w:rPr>
                <w:sz w:val="16"/>
                <w:szCs w:val="16"/>
              </w:rPr>
              <w:t>vi</w:t>
            </w:r>
          </w:p>
          <w:p w:rsidR="004042A6" w:rsidRPr="00A618F3" w:rsidRDefault="004042A6" w:rsidP="006A7FCD">
            <w:pPr>
              <w:pStyle w:val="Frspaiere"/>
              <w:rPr>
                <w:sz w:val="16"/>
                <w:szCs w:val="16"/>
              </w:rPr>
            </w:pPr>
            <w:proofErr w:type="gramStart"/>
            <w:r w:rsidRPr="00A618F3">
              <w:rPr>
                <w:sz w:val="16"/>
                <w:szCs w:val="16"/>
              </w:rPr>
              <w:t>prez</w:t>
            </w:r>
            <w:proofErr w:type="gramEnd"/>
            <w:r w:rsidRPr="00A618F3">
              <w:rPr>
                <w:sz w:val="16"/>
                <w:szCs w:val="16"/>
              </w:rPr>
              <w:t>.</w:t>
            </w:r>
          </w:p>
        </w:tc>
        <w:tc>
          <w:tcPr>
            <w:tcW w:w="426"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567" w:type="dxa"/>
          </w:tcPr>
          <w:p w:rsidR="004042A6" w:rsidRPr="00A618F3" w:rsidRDefault="004042A6" w:rsidP="006A7FCD">
            <w:pPr>
              <w:pStyle w:val="Frspaiere"/>
              <w:rPr>
                <w:sz w:val="16"/>
                <w:szCs w:val="16"/>
              </w:rPr>
            </w:pPr>
            <w:r w:rsidRPr="00A618F3">
              <w:rPr>
                <w:sz w:val="16"/>
                <w:szCs w:val="16"/>
              </w:rPr>
              <w:t>Nr. note</w:t>
            </w:r>
          </w:p>
          <w:p w:rsidR="004042A6" w:rsidRPr="00A618F3" w:rsidRDefault="004042A6" w:rsidP="006A7FCD">
            <w:pPr>
              <w:pStyle w:val="Frspaiere"/>
              <w:rPr>
                <w:sz w:val="16"/>
                <w:szCs w:val="16"/>
              </w:rPr>
            </w:pPr>
            <w:r w:rsidRPr="00A618F3">
              <w:rPr>
                <w:sz w:val="16"/>
                <w:szCs w:val="16"/>
              </w:rPr>
              <w:t>1-4,99</w:t>
            </w:r>
          </w:p>
        </w:tc>
        <w:tc>
          <w:tcPr>
            <w:tcW w:w="567"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567"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5-5,99</w:t>
            </w:r>
          </w:p>
        </w:tc>
        <w:tc>
          <w:tcPr>
            <w:tcW w:w="567"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708" w:type="dxa"/>
          </w:tcPr>
          <w:p w:rsidR="004042A6" w:rsidRPr="00A618F3" w:rsidRDefault="004042A6" w:rsidP="006A7FCD">
            <w:pPr>
              <w:pStyle w:val="Frspaiere"/>
              <w:rPr>
                <w:sz w:val="16"/>
                <w:szCs w:val="16"/>
              </w:rPr>
            </w:pPr>
            <w:r w:rsidRPr="00A618F3">
              <w:rPr>
                <w:sz w:val="16"/>
                <w:szCs w:val="16"/>
              </w:rPr>
              <w:t>Nr. note</w:t>
            </w:r>
          </w:p>
          <w:p w:rsidR="004042A6" w:rsidRPr="00A618F3" w:rsidRDefault="004042A6" w:rsidP="006A7FCD">
            <w:pPr>
              <w:pStyle w:val="Frspaiere"/>
              <w:rPr>
                <w:sz w:val="16"/>
                <w:szCs w:val="16"/>
              </w:rPr>
            </w:pPr>
            <w:r w:rsidRPr="00A618F3">
              <w:rPr>
                <w:sz w:val="16"/>
                <w:szCs w:val="16"/>
              </w:rPr>
              <w:t>6-6,99</w:t>
            </w:r>
          </w:p>
        </w:tc>
        <w:tc>
          <w:tcPr>
            <w:tcW w:w="567"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567" w:type="dxa"/>
          </w:tcPr>
          <w:p w:rsidR="004042A6" w:rsidRPr="00A618F3" w:rsidRDefault="004042A6" w:rsidP="006A7FCD">
            <w:pPr>
              <w:pStyle w:val="Frspaiere"/>
              <w:rPr>
                <w:sz w:val="16"/>
                <w:szCs w:val="16"/>
              </w:rPr>
            </w:pPr>
            <w:r w:rsidRPr="00A618F3">
              <w:rPr>
                <w:sz w:val="16"/>
                <w:szCs w:val="16"/>
              </w:rPr>
              <w:t>Nr. note</w:t>
            </w:r>
          </w:p>
          <w:p w:rsidR="004042A6" w:rsidRPr="00A618F3" w:rsidRDefault="004042A6" w:rsidP="006A7FCD">
            <w:pPr>
              <w:pStyle w:val="Frspaiere"/>
              <w:rPr>
                <w:sz w:val="16"/>
                <w:szCs w:val="16"/>
              </w:rPr>
            </w:pPr>
            <w:r w:rsidRPr="00A618F3">
              <w:rPr>
                <w:sz w:val="16"/>
                <w:szCs w:val="16"/>
              </w:rPr>
              <w:t>7-7,99</w:t>
            </w:r>
          </w:p>
        </w:tc>
        <w:tc>
          <w:tcPr>
            <w:tcW w:w="567"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709"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8-8,99</w:t>
            </w:r>
          </w:p>
        </w:tc>
        <w:tc>
          <w:tcPr>
            <w:tcW w:w="567"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709"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9-9,99</w:t>
            </w:r>
          </w:p>
        </w:tc>
        <w:tc>
          <w:tcPr>
            <w:tcW w:w="567" w:type="dxa"/>
          </w:tcPr>
          <w:p w:rsidR="004042A6" w:rsidRPr="00A618F3" w:rsidRDefault="004042A6" w:rsidP="006A7FCD">
            <w:pPr>
              <w:pStyle w:val="Frspaiere"/>
              <w:rPr>
                <w:sz w:val="16"/>
                <w:szCs w:val="16"/>
              </w:rPr>
            </w:pPr>
          </w:p>
          <w:p w:rsidR="004042A6" w:rsidRPr="00A618F3" w:rsidRDefault="004042A6" w:rsidP="006A7FCD">
            <w:pPr>
              <w:pStyle w:val="Frspaiere"/>
              <w:rPr>
                <w:sz w:val="16"/>
                <w:szCs w:val="16"/>
              </w:rPr>
            </w:pPr>
          </w:p>
        </w:tc>
        <w:tc>
          <w:tcPr>
            <w:tcW w:w="567" w:type="dxa"/>
          </w:tcPr>
          <w:p w:rsidR="004042A6" w:rsidRPr="00A618F3" w:rsidRDefault="004042A6" w:rsidP="006A7FCD">
            <w:pPr>
              <w:pStyle w:val="Frspaiere"/>
              <w:rPr>
                <w:sz w:val="16"/>
                <w:szCs w:val="16"/>
              </w:rPr>
            </w:pPr>
            <w:r w:rsidRPr="00A618F3">
              <w:rPr>
                <w:sz w:val="16"/>
                <w:szCs w:val="16"/>
              </w:rPr>
              <w:t xml:space="preserve">Nr note  </w:t>
            </w:r>
          </w:p>
          <w:p w:rsidR="004042A6" w:rsidRPr="00A618F3" w:rsidRDefault="004042A6" w:rsidP="006A7FCD">
            <w:pPr>
              <w:pStyle w:val="Frspaiere"/>
              <w:rPr>
                <w:sz w:val="16"/>
                <w:szCs w:val="16"/>
              </w:rPr>
            </w:pPr>
            <w:r w:rsidRPr="00A618F3">
              <w:rPr>
                <w:sz w:val="16"/>
                <w:szCs w:val="16"/>
              </w:rPr>
              <w:t>10</w:t>
            </w:r>
          </w:p>
        </w:tc>
        <w:tc>
          <w:tcPr>
            <w:tcW w:w="992" w:type="dxa"/>
          </w:tcPr>
          <w:p w:rsidR="004042A6" w:rsidRPr="00A618F3" w:rsidRDefault="004042A6" w:rsidP="006A7FCD">
            <w:pPr>
              <w:pStyle w:val="Frspaiere"/>
              <w:rPr>
                <w:sz w:val="16"/>
                <w:szCs w:val="16"/>
              </w:rPr>
            </w:pPr>
            <w:r w:rsidRPr="00A618F3">
              <w:rPr>
                <w:sz w:val="16"/>
                <w:szCs w:val="16"/>
              </w:rPr>
              <w:t xml:space="preserve">Procent </w:t>
            </w:r>
          </w:p>
          <w:p w:rsidR="00A618F3" w:rsidRDefault="00A618F3" w:rsidP="006A7FCD">
            <w:pPr>
              <w:pStyle w:val="Frspaiere"/>
              <w:rPr>
                <w:sz w:val="16"/>
                <w:szCs w:val="16"/>
              </w:rPr>
            </w:pPr>
            <w:r w:rsidRPr="00A618F3">
              <w:rPr>
                <w:sz w:val="16"/>
                <w:szCs w:val="16"/>
              </w:rPr>
              <w:t>P</w:t>
            </w:r>
            <w:r w:rsidR="004042A6" w:rsidRPr="00A618F3">
              <w:rPr>
                <w:sz w:val="16"/>
                <w:szCs w:val="16"/>
              </w:rPr>
              <w:t>romova</w:t>
            </w:r>
          </w:p>
          <w:p w:rsidR="004042A6" w:rsidRPr="00A618F3" w:rsidRDefault="004042A6" w:rsidP="006A7FCD">
            <w:pPr>
              <w:pStyle w:val="Frspaiere"/>
              <w:rPr>
                <w:sz w:val="16"/>
                <w:szCs w:val="16"/>
              </w:rPr>
            </w:pPr>
            <w:r w:rsidRPr="00A618F3">
              <w:rPr>
                <w:sz w:val="16"/>
                <w:szCs w:val="16"/>
              </w:rPr>
              <w:t>bilitate</w:t>
            </w:r>
          </w:p>
        </w:tc>
      </w:tr>
      <w:tr w:rsidR="00A618F3" w:rsidRPr="006A7FCD" w:rsidTr="00A618F3">
        <w:tc>
          <w:tcPr>
            <w:tcW w:w="675" w:type="dxa"/>
          </w:tcPr>
          <w:p w:rsidR="004042A6" w:rsidRPr="006A7FCD" w:rsidRDefault="004042A6" w:rsidP="006A7FCD">
            <w:pPr>
              <w:pStyle w:val="Frspaiere"/>
              <w:rPr>
                <w:sz w:val="18"/>
                <w:szCs w:val="18"/>
              </w:rPr>
            </w:pPr>
            <w:r w:rsidRPr="006A7FCD">
              <w:rPr>
                <w:sz w:val="18"/>
                <w:szCs w:val="18"/>
              </w:rPr>
              <w:t>41</w:t>
            </w:r>
          </w:p>
        </w:tc>
        <w:tc>
          <w:tcPr>
            <w:tcW w:w="567" w:type="dxa"/>
          </w:tcPr>
          <w:p w:rsidR="004042A6" w:rsidRPr="006A7FCD" w:rsidRDefault="004042A6" w:rsidP="006A7FCD">
            <w:pPr>
              <w:pStyle w:val="Frspaiere"/>
              <w:rPr>
                <w:sz w:val="18"/>
                <w:szCs w:val="18"/>
              </w:rPr>
            </w:pPr>
            <w:r w:rsidRPr="006A7FCD">
              <w:rPr>
                <w:sz w:val="18"/>
                <w:szCs w:val="18"/>
              </w:rPr>
              <w:t>36</w:t>
            </w:r>
          </w:p>
        </w:tc>
        <w:tc>
          <w:tcPr>
            <w:tcW w:w="426" w:type="dxa"/>
          </w:tcPr>
          <w:p w:rsidR="004042A6" w:rsidRPr="006A7FCD" w:rsidRDefault="004042A6" w:rsidP="006A7FCD">
            <w:pPr>
              <w:pStyle w:val="Frspaiere"/>
              <w:rPr>
                <w:sz w:val="18"/>
                <w:szCs w:val="18"/>
              </w:rPr>
            </w:pPr>
            <w:r w:rsidRPr="006A7FCD">
              <w:rPr>
                <w:sz w:val="18"/>
                <w:szCs w:val="18"/>
              </w:rPr>
              <w:t>87%</w:t>
            </w:r>
          </w:p>
        </w:tc>
        <w:tc>
          <w:tcPr>
            <w:tcW w:w="567" w:type="dxa"/>
          </w:tcPr>
          <w:p w:rsidR="004042A6" w:rsidRPr="006A7FCD" w:rsidRDefault="004042A6" w:rsidP="006A7FCD">
            <w:pPr>
              <w:pStyle w:val="Frspaiere"/>
              <w:rPr>
                <w:sz w:val="18"/>
                <w:szCs w:val="18"/>
              </w:rPr>
            </w:pPr>
            <w:r w:rsidRPr="006A7FCD">
              <w:rPr>
                <w:sz w:val="18"/>
                <w:szCs w:val="18"/>
              </w:rPr>
              <w:t>14</w:t>
            </w:r>
          </w:p>
        </w:tc>
        <w:tc>
          <w:tcPr>
            <w:tcW w:w="567" w:type="dxa"/>
          </w:tcPr>
          <w:p w:rsidR="004042A6" w:rsidRPr="006A7FCD" w:rsidRDefault="004042A6" w:rsidP="006A7FCD">
            <w:pPr>
              <w:pStyle w:val="Frspaiere"/>
              <w:rPr>
                <w:sz w:val="18"/>
                <w:szCs w:val="18"/>
              </w:rPr>
            </w:pPr>
            <w:r w:rsidRPr="006A7FCD">
              <w:rPr>
                <w:sz w:val="18"/>
                <w:szCs w:val="18"/>
              </w:rPr>
              <w:t>38%</w:t>
            </w:r>
          </w:p>
        </w:tc>
        <w:tc>
          <w:tcPr>
            <w:tcW w:w="567" w:type="dxa"/>
          </w:tcPr>
          <w:p w:rsidR="004042A6" w:rsidRPr="006A7FCD" w:rsidRDefault="004042A6" w:rsidP="006A7FCD">
            <w:pPr>
              <w:pStyle w:val="Frspaiere"/>
              <w:rPr>
                <w:sz w:val="18"/>
                <w:szCs w:val="18"/>
              </w:rPr>
            </w:pPr>
            <w:r w:rsidRPr="006A7FCD">
              <w:rPr>
                <w:sz w:val="18"/>
                <w:szCs w:val="18"/>
              </w:rPr>
              <w:t>5</w:t>
            </w:r>
          </w:p>
        </w:tc>
        <w:tc>
          <w:tcPr>
            <w:tcW w:w="567" w:type="dxa"/>
          </w:tcPr>
          <w:p w:rsidR="004042A6" w:rsidRPr="006A7FCD" w:rsidRDefault="004042A6" w:rsidP="006A7FCD">
            <w:pPr>
              <w:pStyle w:val="Frspaiere"/>
              <w:rPr>
                <w:sz w:val="18"/>
                <w:szCs w:val="18"/>
              </w:rPr>
            </w:pPr>
            <w:r w:rsidRPr="006A7FCD">
              <w:rPr>
                <w:sz w:val="18"/>
                <w:szCs w:val="18"/>
              </w:rPr>
              <w:t>13%</w:t>
            </w:r>
          </w:p>
        </w:tc>
        <w:tc>
          <w:tcPr>
            <w:tcW w:w="708" w:type="dxa"/>
          </w:tcPr>
          <w:p w:rsidR="004042A6" w:rsidRPr="006A7FCD" w:rsidRDefault="004042A6" w:rsidP="006A7FCD">
            <w:pPr>
              <w:pStyle w:val="Frspaiere"/>
              <w:rPr>
                <w:sz w:val="18"/>
                <w:szCs w:val="18"/>
              </w:rPr>
            </w:pPr>
            <w:r w:rsidRPr="006A7FCD">
              <w:rPr>
                <w:sz w:val="18"/>
                <w:szCs w:val="18"/>
              </w:rPr>
              <w:t>2</w:t>
            </w:r>
          </w:p>
        </w:tc>
        <w:tc>
          <w:tcPr>
            <w:tcW w:w="567" w:type="dxa"/>
          </w:tcPr>
          <w:p w:rsidR="004042A6" w:rsidRPr="006A7FCD" w:rsidRDefault="004042A6" w:rsidP="006A7FCD">
            <w:pPr>
              <w:pStyle w:val="Frspaiere"/>
              <w:rPr>
                <w:sz w:val="18"/>
                <w:szCs w:val="18"/>
              </w:rPr>
            </w:pPr>
            <w:r w:rsidRPr="006A7FCD">
              <w:rPr>
                <w:sz w:val="18"/>
                <w:szCs w:val="18"/>
              </w:rPr>
              <w:t>5%</w:t>
            </w:r>
          </w:p>
        </w:tc>
        <w:tc>
          <w:tcPr>
            <w:tcW w:w="567" w:type="dxa"/>
          </w:tcPr>
          <w:p w:rsidR="004042A6" w:rsidRPr="006A7FCD" w:rsidRDefault="004042A6" w:rsidP="006A7FCD">
            <w:pPr>
              <w:pStyle w:val="Frspaiere"/>
              <w:rPr>
                <w:sz w:val="18"/>
                <w:szCs w:val="18"/>
              </w:rPr>
            </w:pPr>
            <w:r w:rsidRPr="006A7FCD">
              <w:rPr>
                <w:sz w:val="18"/>
                <w:szCs w:val="18"/>
              </w:rPr>
              <w:t>8</w:t>
            </w:r>
          </w:p>
        </w:tc>
        <w:tc>
          <w:tcPr>
            <w:tcW w:w="567" w:type="dxa"/>
          </w:tcPr>
          <w:p w:rsidR="004042A6" w:rsidRPr="006A7FCD" w:rsidRDefault="004042A6" w:rsidP="006A7FCD">
            <w:pPr>
              <w:pStyle w:val="Frspaiere"/>
              <w:rPr>
                <w:sz w:val="18"/>
                <w:szCs w:val="18"/>
              </w:rPr>
            </w:pPr>
            <w:r w:rsidRPr="006A7FCD">
              <w:rPr>
                <w:sz w:val="18"/>
                <w:szCs w:val="18"/>
              </w:rPr>
              <w:t>22%</w:t>
            </w:r>
          </w:p>
        </w:tc>
        <w:tc>
          <w:tcPr>
            <w:tcW w:w="709" w:type="dxa"/>
          </w:tcPr>
          <w:p w:rsidR="004042A6" w:rsidRPr="006A7FCD" w:rsidRDefault="004042A6" w:rsidP="006A7FCD">
            <w:pPr>
              <w:pStyle w:val="Frspaiere"/>
              <w:rPr>
                <w:sz w:val="18"/>
                <w:szCs w:val="18"/>
              </w:rPr>
            </w:pPr>
            <w:r w:rsidRPr="006A7FCD">
              <w:rPr>
                <w:sz w:val="18"/>
                <w:szCs w:val="18"/>
              </w:rPr>
              <w:t>4</w:t>
            </w:r>
          </w:p>
        </w:tc>
        <w:tc>
          <w:tcPr>
            <w:tcW w:w="567" w:type="dxa"/>
          </w:tcPr>
          <w:p w:rsidR="004042A6" w:rsidRPr="006A7FCD" w:rsidRDefault="004042A6" w:rsidP="006A7FCD">
            <w:pPr>
              <w:pStyle w:val="Frspaiere"/>
              <w:rPr>
                <w:sz w:val="18"/>
                <w:szCs w:val="18"/>
              </w:rPr>
            </w:pPr>
            <w:r w:rsidRPr="006A7FCD">
              <w:rPr>
                <w:sz w:val="18"/>
                <w:szCs w:val="18"/>
              </w:rPr>
              <w:t>12%</w:t>
            </w:r>
          </w:p>
        </w:tc>
        <w:tc>
          <w:tcPr>
            <w:tcW w:w="709" w:type="dxa"/>
          </w:tcPr>
          <w:p w:rsidR="004042A6" w:rsidRPr="006A7FCD" w:rsidRDefault="004042A6" w:rsidP="006A7FCD">
            <w:pPr>
              <w:pStyle w:val="Frspaiere"/>
              <w:rPr>
                <w:sz w:val="18"/>
                <w:szCs w:val="18"/>
              </w:rPr>
            </w:pPr>
            <w:r w:rsidRPr="006A7FCD">
              <w:rPr>
                <w:sz w:val="18"/>
                <w:szCs w:val="18"/>
              </w:rPr>
              <w:t>3</w:t>
            </w:r>
          </w:p>
        </w:tc>
        <w:tc>
          <w:tcPr>
            <w:tcW w:w="567" w:type="dxa"/>
          </w:tcPr>
          <w:p w:rsidR="004042A6" w:rsidRPr="006A7FCD" w:rsidRDefault="004042A6" w:rsidP="006A7FCD">
            <w:pPr>
              <w:pStyle w:val="Frspaiere"/>
              <w:rPr>
                <w:sz w:val="18"/>
                <w:szCs w:val="18"/>
              </w:rPr>
            </w:pPr>
            <w:r w:rsidRPr="006A7FCD">
              <w:rPr>
                <w:sz w:val="18"/>
                <w:szCs w:val="18"/>
              </w:rPr>
              <w:t>10%</w:t>
            </w:r>
          </w:p>
        </w:tc>
        <w:tc>
          <w:tcPr>
            <w:tcW w:w="567" w:type="dxa"/>
          </w:tcPr>
          <w:p w:rsidR="004042A6" w:rsidRPr="006A7FCD" w:rsidRDefault="004042A6" w:rsidP="006A7FCD">
            <w:pPr>
              <w:pStyle w:val="Frspaiere"/>
              <w:rPr>
                <w:sz w:val="18"/>
                <w:szCs w:val="18"/>
              </w:rPr>
            </w:pPr>
            <w:r w:rsidRPr="006A7FCD">
              <w:rPr>
                <w:sz w:val="18"/>
                <w:szCs w:val="18"/>
              </w:rPr>
              <w:t>0</w:t>
            </w:r>
          </w:p>
        </w:tc>
        <w:tc>
          <w:tcPr>
            <w:tcW w:w="992" w:type="dxa"/>
          </w:tcPr>
          <w:p w:rsidR="004042A6" w:rsidRPr="006A7FCD" w:rsidRDefault="004042A6" w:rsidP="006A7FCD">
            <w:pPr>
              <w:pStyle w:val="Frspaiere"/>
              <w:rPr>
                <w:sz w:val="18"/>
                <w:szCs w:val="18"/>
              </w:rPr>
            </w:pPr>
            <w:r w:rsidRPr="006A7FCD">
              <w:rPr>
                <w:sz w:val="18"/>
                <w:szCs w:val="18"/>
              </w:rPr>
              <w:t>61%</w:t>
            </w:r>
          </w:p>
        </w:tc>
      </w:tr>
    </w:tbl>
    <w:p w:rsidR="004042A6" w:rsidRPr="006A7FCD" w:rsidRDefault="004042A6" w:rsidP="006A7FCD">
      <w:pPr>
        <w:pStyle w:val="Frspaiere"/>
        <w:rPr>
          <w:iCs/>
          <w:sz w:val="18"/>
          <w:szCs w:val="18"/>
        </w:rPr>
      </w:pPr>
    </w:p>
    <w:p w:rsidR="00A618F3" w:rsidRDefault="00A618F3" w:rsidP="006A7FCD">
      <w:pPr>
        <w:pStyle w:val="Frspaiere"/>
        <w:rPr>
          <w:color w:val="FF0000"/>
          <w:sz w:val="18"/>
          <w:szCs w:val="18"/>
        </w:rPr>
      </w:pPr>
    </w:p>
    <w:p w:rsidR="004042A6" w:rsidRDefault="004042A6" w:rsidP="006A7FCD">
      <w:pPr>
        <w:pStyle w:val="Frspaiere"/>
        <w:rPr>
          <w:color w:val="FF0000"/>
          <w:sz w:val="18"/>
          <w:szCs w:val="18"/>
        </w:rPr>
      </w:pPr>
      <w:proofErr w:type="gramStart"/>
      <w:r w:rsidRPr="00A618F3">
        <w:rPr>
          <w:color w:val="FF0000"/>
          <w:sz w:val="18"/>
          <w:szCs w:val="18"/>
          <w:highlight w:val="yellow"/>
        </w:rPr>
        <w:t>REZULTATE  PE</w:t>
      </w:r>
      <w:proofErr w:type="gramEnd"/>
      <w:r w:rsidRPr="00A618F3">
        <w:rPr>
          <w:color w:val="FF0000"/>
          <w:sz w:val="18"/>
          <w:szCs w:val="18"/>
          <w:highlight w:val="yellow"/>
        </w:rPr>
        <w:t xml:space="preserve"> UNITATE CU P.J.</w:t>
      </w:r>
      <w:r w:rsidRPr="00A618F3">
        <w:rPr>
          <w:color w:val="FF0000"/>
          <w:sz w:val="18"/>
          <w:szCs w:val="18"/>
          <w:highlight w:val="yellow"/>
        </w:rPr>
        <w:tab/>
        <w:t>-SCOALA”PANAIT GEORGESCU” DOBRA</w:t>
      </w:r>
    </w:p>
    <w:p w:rsidR="00A618F3" w:rsidRPr="006A7FCD" w:rsidRDefault="00A618F3" w:rsidP="006A7FCD">
      <w:pPr>
        <w:pStyle w:val="Frspaiere"/>
        <w:rPr>
          <w:color w:val="FF0000"/>
          <w:sz w:val="18"/>
          <w:szCs w:val="18"/>
        </w:rPr>
      </w:pPr>
      <w:bookmarkStart w:id="0" w:name="_GoBack"/>
      <w:bookmarkEnd w:id="0"/>
    </w:p>
    <w:tbl>
      <w:tblPr>
        <w:tblStyle w:val="GrilTabel2"/>
        <w:tblW w:w="0" w:type="auto"/>
        <w:tblLook w:val="04A0" w:firstRow="1" w:lastRow="0" w:firstColumn="1" w:lastColumn="0" w:noHBand="0" w:noVBand="1"/>
      </w:tblPr>
      <w:tblGrid>
        <w:gridCol w:w="928"/>
        <w:gridCol w:w="928"/>
        <w:gridCol w:w="929"/>
        <w:gridCol w:w="929"/>
        <w:gridCol w:w="929"/>
        <w:gridCol w:w="929"/>
        <w:gridCol w:w="929"/>
        <w:gridCol w:w="929"/>
        <w:gridCol w:w="929"/>
        <w:gridCol w:w="2097"/>
      </w:tblGrid>
      <w:tr w:rsidR="004042A6" w:rsidRPr="006A7FCD" w:rsidTr="002C6B62">
        <w:tc>
          <w:tcPr>
            <w:tcW w:w="928" w:type="dxa"/>
          </w:tcPr>
          <w:p w:rsidR="004042A6" w:rsidRPr="006A7FCD" w:rsidRDefault="004042A6" w:rsidP="006A7FCD">
            <w:pPr>
              <w:pStyle w:val="Frspaiere"/>
              <w:rPr>
                <w:sz w:val="18"/>
                <w:szCs w:val="18"/>
              </w:rPr>
            </w:pPr>
            <w:r w:rsidRPr="006A7FCD">
              <w:rPr>
                <w:sz w:val="18"/>
                <w:szCs w:val="18"/>
              </w:rPr>
              <w:t xml:space="preserve">Nr.elevi </w:t>
            </w:r>
          </w:p>
          <w:p w:rsidR="004042A6" w:rsidRPr="006A7FCD" w:rsidRDefault="004042A6" w:rsidP="006A7FCD">
            <w:pPr>
              <w:pStyle w:val="Frspaiere"/>
              <w:rPr>
                <w:sz w:val="18"/>
                <w:szCs w:val="18"/>
              </w:rPr>
            </w:pPr>
            <w:r w:rsidRPr="006A7FCD">
              <w:rPr>
                <w:sz w:val="18"/>
                <w:szCs w:val="18"/>
              </w:rPr>
              <w:t>inscrisi</w:t>
            </w:r>
          </w:p>
        </w:tc>
        <w:tc>
          <w:tcPr>
            <w:tcW w:w="928" w:type="dxa"/>
          </w:tcPr>
          <w:p w:rsidR="004042A6" w:rsidRPr="006A7FCD" w:rsidRDefault="004042A6" w:rsidP="006A7FCD">
            <w:pPr>
              <w:pStyle w:val="Frspaiere"/>
              <w:rPr>
                <w:sz w:val="18"/>
                <w:szCs w:val="18"/>
              </w:rPr>
            </w:pPr>
            <w:r w:rsidRPr="006A7FCD">
              <w:rPr>
                <w:sz w:val="18"/>
                <w:szCs w:val="18"/>
              </w:rPr>
              <w:t xml:space="preserve">Nr.elevi </w:t>
            </w:r>
          </w:p>
          <w:p w:rsidR="004042A6" w:rsidRPr="006A7FCD" w:rsidRDefault="004042A6" w:rsidP="006A7FCD">
            <w:pPr>
              <w:pStyle w:val="Frspaiere"/>
              <w:rPr>
                <w:sz w:val="18"/>
                <w:szCs w:val="18"/>
              </w:rPr>
            </w:pPr>
            <w:r w:rsidRPr="006A7FCD">
              <w:rPr>
                <w:sz w:val="18"/>
                <w:szCs w:val="18"/>
              </w:rPr>
              <w:t>prezenti</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1-4,99</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5-5,99</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6-6,99</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7-7,99</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8-8,99</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9-9,99</w:t>
            </w:r>
          </w:p>
        </w:tc>
        <w:tc>
          <w:tcPr>
            <w:tcW w:w="929" w:type="dxa"/>
          </w:tcPr>
          <w:p w:rsidR="004042A6" w:rsidRPr="006A7FCD" w:rsidRDefault="004042A6" w:rsidP="006A7FCD">
            <w:pPr>
              <w:pStyle w:val="Frspaiere"/>
              <w:rPr>
                <w:sz w:val="18"/>
                <w:szCs w:val="18"/>
              </w:rPr>
            </w:pPr>
            <w:r w:rsidRPr="006A7FCD">
              <w:rPr>
                <w:sz w:val="18"/>
                <w:szCs w:val="18"/>
              </w:rPr>
              <w:t xml:space="preserve">Nr. note  </w:t>
            </w:r>
          </w:p>
          <w:p w:rsidR="004042A6" w:rsidRPr="006A7FCD" w:rsidRDefault="004042A6" w:rsidP="006A7FCD">
            <w:pPr>
              <w:pStyle w:val="Frspaiere"/>
              <w:rPr>
                <w:sz w:val="18"/>
                <w:szCs w:val="18"/>
              </w:rPr>
            </w:pPr>
            <w:r w:rsidRPr="006A7FCD">
              <w:rPr>
                <w:sz w:val="18"/>
                <w:szCs w:val="18"/>
              </w:rPr>
              <w:t>10</w:t>
            </w:r>
          </w:p>
        </w:tc>
        <w:tc>
          <w:tcPr>
            <w:tcW w:w="2097" w:type="dxa"/>
          </w:tcPr>
          <w:p w:rsidR="004042A6" w:rsidRPr="006A7FCD" w:rsidRDefault="004042A6" w:rsidP="006A7FCD">
            <w:pPr>
              <w:pStyle w:val="Frspaiere"/>
              <w:rPr>
                <w:sz w:val="18"/>
                <w:szCs w:val="18"/>
              </w:rPr>
            </w:pPr>
            <w:r w:rsidRPr="006A7FCD">
              <w:rPr>
                <w:sz w:val="18"/>
                <w:szCs w:val="18"/>
              </w:rPr>
              <w:t xml:space="preserve">Procent </w:t>
            </w:r>
          </w:p>
          <w:p w:rsidR="004042A6" w:rsidRPr="006A7FCD" w:rsidRDefault="004042A6" w:rsidP="006A7FCD">
            <w:pPr>
              <w:pStyle w:val="Frspaiere"/>
              <w:rPr>
                <w:sz w:val="18"/>
                <w:szCs w:val="18"/>
              </w:rPr>
            </w:pPr>
            <w:r w:rsidRPr="006A7FCD">
              <w:rPr>
                <w:sz w:val="18"/>
                <w:szCs w:val="18"/>
              </w:rPr>
              <w:t>promovabilitate</w:t>
            </w:r>
          </w:p>
        </w:tc>
      </w:tr>
      <w:tr w:rsidR="004042A6" w:rsidRPr="006A7FCD" w:rsidTr="002C6B62">
        <w:tc>
          <w:tcPr>
            <w:tcW w:w="928" w:type="dxa"/>
          </w:tcPr>
          <w:p w:rsidR="004042A6" w:rsidRPr="006A7FCD" w:rsidRDefault="004042A6" w:rsidP="006A7FCD">
            <w:pPr>
              <w:pStyle w:val="Frspaiere"/>
              <w:rPr>
                <w:sz w:val="18"/>
                <w:szCs w:val="18"/>
              </w:rPr>
            </w:pPr>
            <w:r w:rsidRPr="006A7FCD">
              <w:rPr>
                <w:sz w:val="18"/>
                <w:szCs w:val="18"/>
              </w:rPr>
              <w:t>41</w:t>
            </w:r>
          </w:p>
        </w:tc>
        <w:tc>
          <w:tcPr>
            <w:tcW w:w="928" w:type="dxa"/>
          </w:tcPr>
          <w:p w:rsidR="004042A6" w:rsidRPr="006A7FCD" w:rsidRDefault="004042A6" w:rsidP="006A7FCD">
            <w:pPr>
              <w:pStyle w:val="Frspaiere"/>
              <w:rPr>
                <w:sz w:val="18"/>
                <w:szCs w:val="18"/>
              </w:rPr>
            </w:pPr>
            <w:r w:rsidRPr="006A7FCD">
              <w:rPr>
                <w:sz w:val="18"/>
                <w:szCs w:val="18"/>
              </w:rPr>
              <w:t>36</w:t>
            </w:r>
          </w:p>
        </w:tc>
        <w:tc>
          <w:tcPr>
            <w:tcW w:w="929" w:type="dxa"/>
          </w:tcPr>
          <w:p w:rsidR="004042A6" w:rsidRPr="006A7FCD" w:rsidRDefault="004042A6" w:rsidP="006A7FCD">
            <w:pPr>
              <w:pStyle w:val="Frspaiere"/>
              <w:rPr>
                <w:sz w:val="18"/>
                <w:szCs w:val="18"/>
              </w:rPr>
            </w:pPr>
            <w:r w:rsidRPr="006A7FCD">
              <w:rPr>
                <w:sz w:val="18"/>
                <w:szCs w:val="18"/>
              </w:rPr>
              <w:t>13</w:t>
            </w:r>
          </w:p>
        </w:tc>
        <w:tc>
          <w:tcPr>
            <w:tcW w:w="929" w:type="dxa"/>
          </w:tcPr>
          <w:p w:rsidR="004042A6" w:rsidRPr="006A7FCD" w:rsidRDefault="004042A6" w:rsidP="006A7FCD">
            <w:pPr>
              <w:pStyle w:val="Frspaiere"/>
              <w:rPr>
                <w:sz w:val="18"/>
                <w:szCs w:val="18"/>
              </w:rPr>
            </w:pPr>
            <w:r w:rsidRPr="006A7FCD">
              <w:rPr>
                <w:sz w:val="18"/>
                <w:szCs w:val="18"/>
              </w:rPr>
              <w:t>5</w:t>
            </w:r>
          </w:p>
        </w:tc>
        <w:tc>
          <w:tcPr>
            <w:tcW w:w="929" w:type="dxa"/>
          </w:tcPr>
          <w:p w:rsidR="004042A6" w:rsidRPr="006A7FCD" w:rsidRDefault="004042A6" w:rsidP="006A7FCD">
            <w:pPr>
              <w:pStyle w:val="Frspaiere"/>
              <w:rPr>
                <w:sz w:val="18"/>
                <w:szCs w:val="18"/>
              </w:rPr>
            </w:pPr>
            <w:r w:rsidRPr="006A7FCD">
              <w:rPr>
                <w:sz w:val="18"/>
                <w:szCs w:val="18"/>
              </w:rPr>
              <w:t>4</w:t>
            </w:r>
          </w:p>
        </w:tc>
        <w:tc>
          <w:tcPr>
            <w:tcW w:w="929" w:type="dxa"/>
          </w:tcPr>
          <w:p w:rsidR="004042A6" w:rsidRPr="006A7FCD" w:rsidRDefault="004042A6" w:rsidP="006A7FCD">
            <w:pPr>
              <w:pStyle w:val="Frspaiere"/>
              <w:rPr>
                <w:sz w:val="18"/>
                <w:szCs w:val="18"/>
              </w:rPr>
            </w:pPr>
            <w:r w:rsidRPr="006A7FCD">
              <w:rPr>
                <w:sz w:val="18"/>
                <w:szCs w:val="18"/>
              </w:rPr>
              <w:t>7</w:t>
            </w:r>
          </w:p>
        </w:tc>
        <w:tc>
          <w:tcPr>
            <w:tcW w:w="929" w:type="dxa"/>
          </w:tcPr>
          <w:p w:rsidR="004042A6" w:rsidRPr="006A7FCD" w:rsidRDefault="004042A6" w:rsidP="006A7FCD">
            <w:pPr>
              <w:pStyle w:val="Frspaiere"/>
              <w:rPr>
                <w:sz w:val="18"/>
                <w:szCs w:val="18"/>
              </w:rPr>
            </w:pPr>
            <w:r w:rsidRPr="006A7FCD">
              <w:rPr>
                <w:sz w:val="18"/>
                <w:szCs w:val="18"/>
              </w:rPr>
              <w:t>6</w:t>
            </w:r>
          </w:p>
        </w:tc>
        <w:tc>
          <w:tcPr>
            <w:tcW w:w="929" w:type="dxa"/>
          </w:tcPr>
          <w:p w:rsidR="004042A6" w:rsidRPr="006A7FCD" w:rsidRDefault="004042A6" w:rsidP="006A7FCD">
            <w:pPr>
              <w:pStyle w:val="Frspaiere"/>
              <w:rPr>
                <w:sz w:val="18"/>
                <w:szCs w:val="18"/>
              </w:rPr>
            </w:pPr>
            <w:r w:rsidRPr="006A7FCD">
              <w:rPr>
                <w:sz w:val="18"/>
                <w:szCs w:val="18"/>
              </w:rPr>
              <w:t>1</w:t>
            </w:r>
          </w:p>
        </w:tc>
        <w:tc>
          <w:tcPr>
            <w:tcW w:w="929" w:type="dxa"/>
          </w:tcPr>
          <w:p w:rsidR="004042A6" w:rsidRPr="006A7FCD" w:rsidRDefault="004042A6" w:rsidP="006A7FCD">
            <w:pPr>
              <w:pStyle w:val="Frspaiere"/>
              <w:rPr>
                <w:sz w:val="18"/>
                <w:szCs w:val="18"/>
              </w:rPr>
            </w:pPr>
            <w:r w:rsidRPr="006A7FCD">
              <w:rPr>
                <w:sz w:val="18"/>
                <w:szCs w:val="18"/>
              </w:rPr>
              <w:t>0</w:t>
            </w:r>
          </w:p>
        </w:tc>
        <w:tc>
          <w:tcPr>
            <w:tcW w:w="2097" w:type="dxa"/>
          </w:tcPr>
          <w:p w:rsidR="004042A6" w:rsidRPr="006A7FCD" w:rsidRDefault="004042A6" w:rsidP="006A7FCD">
            <w:pPr>
              <w:pStyle w:val="Frspaiere"/>
              <w:rPr>
                <w:sz w:val="18"/>
                <w:szCs w:val="18"/>
              </w:rPr>
            </w:pPr>
            <w:r w:rsidRPr="006A7FCD">
              <w:rPr>
                <w:sz w:val="18"/>
                <w:szCs w:val="18"/>
              </w:rPr>
              <w:t>64%</w:t>
            </w:r>
          </w:p>
          <w:p w:rsidR="004042A6" w:rsidRPr="006A7FCD" w:rsidRDefault="004042A6" w:rsidP="006A7FCD">
            <w:pPr>
              <w:pStyle w:val="Frspaiere"/>
              <w:rPr>
                <w:sz w:val="18"/>
                <w:szCs w:val="18"/>
              </w:rPr>
            </w:pPr>
          </w:p>
        </w:tc>
      </w:tr>
    </w:tbl>
    <w:p w:rsidR="004042A6" w:rsidRPr="006A7FCD" w:rsidRDefault="004042A6" w:rsidP="006A7FCD">
      <w:pPr>
        <w:pStyle w:val="Frspaiere"/>
        <w:rPr>
          <w:iCs/>
        </w:rPr>
      </w:pPr>
    </w:p>
    <w:p w:rsidR="004042A6" w:rsidRPr="006A7FCD" w:rsidRDefault="004042A6" w:rsidP="006A7FCD">
      <w:pPr>
        <w:pStyle w:val="Frspaiere"/>
        <w:rPr>
          <w:iCs/>
        </w:rPr>
      </w:pPr>
    </w:p>
    <w:p w:rsidR="004042A6" w:rsidRPr="006A7FCD" w:rsidRDefault="004042A6" w:rsidP="006A7FCD">
      <w:pPr>
        <w:pStyle w:val="Frspaiere"/>
        <w:rPr>
          <w:iCs/>
        </w:rPr>
      </w:pPr>
    </w:p>
    <w:p w:rsidR="004042A6" w:rsidRPr="006A7FCD" w:rsidRDefault="004042A6" w:rsidP="006A7FCD">
      <w:pPr>
        <w:pStyle w:val="Frspaiere"/>
        <w:rPr>
          <w:iCs/>
        </w:rPr>
      </w:pPr>
    </w:p>
    <w:p w:rsidR="004042A6" w:rsidRPr="006A7FCD" w:rsidRDefault="004042A6" w:rsidP="006A7FCD">
      <w:pPr>
        <w:pStyle w:val="Frspaiere"/>
        <w:rPr>
          <w:iCs/>
          <w:sz w:val="24"/>
          <w:szCs w:val="24"/>
        </w:rPr>
      </w:pPr>
    </w:p>
    <w:p w:rsidR="004042A6" w:rsidRPr="006A7FCD" w:rsidRDefault="004042A6" w:rsidP="006A7FCD">
      <w:pPr>
        <w:pStyle w:val="Frspaiere"/>
        <w:rPr>
          <w:iCs/>
          <w:sz w:val="24"/>
          <w:szCs w:val="24"/>
        </w:rPr>
      </w:pPr>
    </w:p>
    <w:p w:rsidR="004042A6" w:rsidRPr="006A7FCD" w:rsidRDefault="004042A6" w:rsidP="006A7FCD">
      <w:pPr>
        <w:pStyle w:val="Frspaiere"/>
        <w:rPr>
          <w:sz w:val="24"/>
          <w:szCs w:val="24"/>
        </w:rPr>
      </w:pPr>
    </w:p>
    <w:p w:rsidR="009174BD" w:rsidRDefault="009174BD" w:rsidP="006A7FCD">
      <w:pPr>
        <w:pStyle w:val="Frspaiere"/>
        <w:rPr>
          <w:sz w:val="24"/>
          <w:szCs w:val="24"/>
        </w:rPr>
      </w:pPr>
    </w:p>
    <w:p w:rsidR="009174BD" w:rsidRDefault="009174BD" w:rsidP="006A7FCD">
      <w:pPr>
        <w:pStyle w:val="Frspaiere"/>
        <w:rPr>
          <w:sz w:val="24"/>
          <w:szCs w:val="24"/>
        </w:rPr>
      </w:pPr>
    </w:p>
    <w:p w:rsidR="00A618F3" w:rsidRDefault="00A618F3" w:rsidP="006A7FCD">
      <w:pPr>
        <w:pStyle w:val="Frspaiere"/>
        <w:rPr>
          <w:sz w:val="24"/>
          <w:szCs w:val="24"/>
          <w:highlight w:val="yellow"/>
        </w:rPr>
      </w:pPr>
    </w:p>
    <w:p w:rsidR="00A618F3" w:rsidRDefault="00A618F3" w:rsidP="006A7FCD">
      <w:pPr>
        <w:pStyle w:val="Frspaiere"/>
        <w:rPr>
          <w:sz w:val="24"/>
          <w:szCs w:val="24"/>
          <w:highlight w:val="yellow"/>
        </w:rPr>
      </w:pPr>
    </w:p>
    <w:p w:rsidR="00A618F3" w:rsidRDefault="00A618F3" w:rsidP="006A7FCD">
      <w:pPr>
        <w:pStyle w:val="Frspaiere"/>
        <w:rPr>
          <w:sz w:val="24"/>
          <w:szCs w:val="24"/>
          <w:highlight w:val="yellow"/>
        </w:rPr>
      </w:pPr>
    </w:p>
    <w:p w:rsidR="00355615" w:rsidRPr="006A7FCD" w:rsidRDefault="0015345D" w:rsidP="006A7FCD">
      <w:pPr>
        <w:pStyle w:val="Frspaiere"/>
        <w:rPr>
          <w:sz w:val="24"/>
          <w:szCs w:val="24"/>
        </w:rPr>
      </w:pPr>
      <w:r w:rsidRPr="009174BD">
        <w:rPr>
          <w:sz w:val="24"/>
          <w:szCs w:val="24"/>
          <w:highlight w:val="yellow"/>
        </w:rPr>
        <w:t xml:space="preserve">III </w:t>
      </w:r>
      <w:r w:rsidR="00355615" w:rsidRPr="009174BD">
        <w:rPr>
          <w:sz w:val="24"/>
          <w:szCs w:val="24"/>
          <w:highlight w:val="yellow"/>
        </w:rPr>
        <w:t>RESURSE FINANCIARE SI MATERIALE</w:t>
      </w:r>
    </w:p>
    <w:p w:rsidR="005F2D8B" w:rsidRPr="006A7FCD" w:rsidRDefault="009174BD" w:rsidP="006A7FCD">
      <w:pPr>
        <w:pStyle w:val="Frspaiere"/>
        <w:rPr>
          <w:iCs/>
          <w:sz w:val="24"/>
          <w:szCs w:val="24"/>
        </w:rPr>
      </w:pPr>
      <w:r>
        <w:rPr>
          <w:sz w:val="24"/>
          <w:szCs w:val="24"/>
        </w:rPr>
        <w:t xml:space="preserve">    </w:t>
      </w:r>
      <w:r w:rsidR="00355615" w:rsidRPr="006A7FCD">
        <w:rPr>
          <w:sz w:val="24"/>
          <w:szCs w:val="24"/>
        </w:rPr>
        <w:t xml:space="preserve">Proiectarea, aprobarea, repartiţia şi execuţia efectivă a bugetului de venituri şi cheltuieli s-a realizat conform prevederilor legale în vigoare. </w:t>
      </w:r>
      <w:proofErr w:type="gramStart"/>
      <w:r w:rsidR="00355615" w:rsidRPr="006A7FCD">
        <w:rPr>
          <w:sz w:val="24"/>
          <w:szCs w:val="24"/>
        </w:rPr>
        <w:t>Nu au existat probleme majore în proiectarea şi execuţia bugetară, fiind asigurate cu prioritate cheltuielile de personal, respectiv cele pentru utilităţi.</w:t>
      </w:r>
      <w:proofErr w:type="gramEnd"/>
      <w:r w:rsidR="00355615" w:rsidRPr="006A7FCD">
        <w:rPr>
          <w:sz w:val="24"/>
          <w:szCs w:val="24"/>
        </w:rPr>
        <w:t xml:space="preserve"> </w:t>
      </w:r>
      <w:proofErr w:type="gramStart"/>
      <w:r w:rsidR="00355615" w:rsidRPr="006A7FCD">
        <w:rPr>
          <w:sz w:val="24"/>
          <w:szCs w:val="24"/>
        </w:rPr>
        <w:t>Nu au existat blocaje financiare şi nu sau depăşit prevederile bugetare.</w:t>
      </w:r>
      <w:proofErr w:type="gramEnd"/>
    </w:p>
    <w:p w:rsidR="004042A6" w:rsidRPr="006A7FCD" w:rsidRDefault="004042A6" w:rsidP="006A7FCD">
      <w:pPr>
        <w:pStyle w:val="Frspaiere"/>
        <w:rPr>
          <w:iCs/>
          <w:sz w:val="24"/>
          <w:szCs w:val="24"/>
        </w:rPr>
      </w:pPr>
    </w:p>
    <w:p w:rsidR="0015345D" w:rsidRPr="006A7FCD" w:rsidRDefault="0015345D" w:rsidP="006A7FCD">
      <w:pPr>
        <w:pStyle w:val="Frspaiere"/>
        <w:rPr>
          <w:rFonts w:eastAsia="Times New Roman"/>
          <w:color w:val="2F3133"/>
          <w:lang w:val="it-IT" w:eastAsia="ro-RO"/>
        </w:rPr>
      </w:pPr>
      <w:r w:rsidRPr="009174BD">
        <w:rPr>
          <w:rFonts w:eastAsia="Times New Roman"/>
          <w:color w:val="0D0D0D" w:themeColor="text1" w:themeTint="F2"/>
          <w:highlight w:val="yellow"/>
          <w:bdr w:val="none" w:sz="0" w:space="0" w:color="auto" w:frame="1"/>
          <w:lang w:val="it-IT" w:eastAsia="ro-RO"/>
        </w:rPr>
        <w:t>Şcoala Dobra</w:t>
      </w:r>
      <w:r w:rsidRPr="006A7FCD">
        <w:rPr>
          <w:rFonts w:eastAsia="Times New Roman"/>
          <w:color w:val="0D0D0D" w:themeColor="text1" w:themeTint="F2"/>
          <w:bdr w:val="none" w:sz="0" w:space="0" w:color="auto" w:frame="1"/>
          <w:lang w:val="it-IT" w:eastAsia="ro-RO"/>
        </w:rPr>
        <w:t xml:space="preserve">  dispune de</w:t>
      </w:r>
      <w:r w:rsidRPr="006A7FCD">
        <w:rPr>
          <w:rFonts w:eastAsia="Times New Roman"/>
          <w:color w:val="000080"/>
          <w:bdr w:val="none" w:sz="0" w:space="0" w:color="auto" w:frame="1"/>
          <w:lang w:val="it-IT" w:eastAsia="ro-RO"/>
        </w:rPr>
        <w:t>:</w:t>
      </w:r>
    </w:p>
    <w:p w:rsidR="009174BD" w:rsidRDefault="0015345D" w:rsidP="006A7FCD">
      <w:pPr>
        <w:pStyle w:val="Frspaiere"/>
        <w:numPr>
          <w:ilvl w:val="0"/>
          <w:numId w:val="33"/>
        </w:numPr>
        <w:rPr>
          <w:rFonts w:eastAsia="Times New Roman"/>
          <w:color w:val="2F3133"/>
          <w:sz w:val="24"/>
          <w:szCs w:val="24"/>
          <w:lang w:eastAsia="ro-RO"/>
        </w:rPr>
      </w:pPr>
      <w:r w:rsidRPr="006A7FCD">
        <w:rPr>
          <w:rFonts w:eastAsia="Times New Roman"/>
          <w:color w:val="2F3133"/>
          <w:sz w:val="24"/>
          <w:szCs w:val="24"/>
          <w:lang w:eastAsia="ro-RO"/>
        </w:rPr>
        <w:t>8 săli de clasă</w:t>
      </w:r>
      <w:r w:rsidR="00567CCA" w:rsidRPr="006A7FCD">
        <w:rPr>
          <w:rFonts w:eastAsia="Times New Roman"/>
          <w:color w:val="2F3133"/>
          <w:sz w:val="24"/>
          <w:szCs w:val="24"/>
          <w:lang w:eastAsia="ro-RO"/>
        </w:rPr>
        <w:t>;</w:t>
      </w:r>
    </w:p>
    <w:p w:rsidR="009174BD" w:rsidRDefault="0015345D" w:rsidP="006A7FCD">
      <w:pPr>
        <w:pStyle w:val="Frspaiere"/>
        <w:numPr>
          <w:ilvl w:val="0"/>
          <w:numId w:val="33"/>
        </w:numPr>
        <w:rPr>
          <w:rFonts w:eastAsia="Times New Roman"/>
          <w:color w:val="2F3133"/>
          <w:sz w:val="24"/>
          <w:szCs w:val="24"/>
          <w:lang w:eastAsia="ro-RO"/>
        </w:rPr>
      </w:pPr>
      <w:r w:rsidRPr="009174BD">
        <w:rPr>
          <w:rFonts w:eastAsia="Times New Roman"/>
          <w:color w:val="2F3133"/>
          <w:sz w:val="24"/>
          <w:szCs w:val="24"/>
          <w:lang w:eastAsia="ro-RO"/>
        </w:rPr>
        <w:t>1cabinet de informatică</w:t>
      </w:r>
      <w:r w:rsidR="00567CCA" w:rsidRPr="009174BD">
        <w:rPr>
          <w:rFonts w:eastAsia="Times New Roman"/>
          <w:color w:val="2F3133"/>
          <w:sz w:val="24"/>
          <w:szCs w:val="24"/>
          <w:lang w:eastAsia="ro-RO"/>
        </w:rPr>
        <w:t>;</w:t>
      </w:r>
    </w:p>
    <w:p w:rsidR="009174BD" w:rsidRDefault="0015345D" w:rsidP="006A7FCD">
      <w:pPr>
        <w:pStyle w:val="Frspaiere"/>
        <w:numPr>
          <w:ilvl w:val="0"/>
          <w:numId w:val="33"/>
        </w:numPr>
        <w:rPr>
          <w:rFonts w:eastAsia="Times New Roman"/>
          <w:color w:val="2F3133"/>
          <w:sz w:val="24"/>
          <w:szCs w:val="24"/>
          <w:lang w:eastAsia="ro-RO"/>
        </w:rPr>
      </w:pPr>
      <w:r w:rsidRPr="009174BD">
        <w:rPr>
          <w:rFonts w:eastAsia="Times New Roman"/>
          <w:color w:val="2F3133"/>
          <w:sz w:val="24"/>
          <w:szCs w:val="24"/>
          <w:lang w:eastAsia="ro-RO"/>
        </w:rPr>
        <w:t>1laborator de biologie</w:t>
      </w:r>
      <w:r w:rsidR="00567CCA" w:rsidRPr="009174BD">
        <w:rPr>
          <w:rFonts w:eastAsia="Times New Roman"/>
          <w:color w:val="2F3133"/>
          <w:sz w:val="24"/>
          <w:szCs w:val="24"/>
          <w:lang w:eastAsia="ro-RO"/>
        </w:rPr>
        <w:t>;</w:t>
      </w:r>
    </w:p>
    <w:p w:rsidR="009174BD" w:rsidRDefault="0015345D" w:rsidP="006A7FCD">
      <w:pPr>
        <w:pStyle w:val="Frspaiere"/>
        <w:numPr>
          <w:ilvl w:val="0"/>
          <w:numId w:val="33"/>
        </w:numPr>
        <w:rPr>
          <w:rFonts w:eastAsia="Times New Roman"/>
          <w:color w:val="2F3133"/>
          <w:sz w:val="24"/>
          <w:szCs w:val="24"/>
          <w:lang w:eastAsia="ro-RO"/>
        </w:rPr>
      </w:pPr>
      <w:r w:rsidRPr="009174BD">
        <w:rPr>
          <w:rFonts w:eastAsia="Times New Roman"/>
          <w:color w:val="2F3133"/>
          <w:sz w:val="24"/>
          <w:szCs w:val="24"/>
          <w:lang w:eastAsia="ro-RO"/>
        </w:rPr>
        <w:t>1 laborator de fizica –chimie</w:t>
      </w:r>
      <w:r w:rsidR="00567CCA" w:rsidRPr="009174BD">
        <w:rPr>
          <w:rFonts w:eastAsia="Times New Roman"/>
          <w:color w:val="2F3133"/>
          <w:sz w:val="24"/>
          <w:szCs w:val="24"/>
          <w:lang w:eastAsia="ro-RO"/>
        </w:rPr>
        <w:t xml:space="preserve">; </w:t>
      </w:r>
    </w:p>
    <w:p w:rsidR="009174BD" w:rsidRDefault="0015345D" w:rsidP="006A7FCD">
      <w:pPr>
        <w:pStyle w:val="Frspaiere"/>
        <w:numPr>
          <w:ilvl w:val="0"/>
          <w:numId w:val="33"/>
        </w:numPr>
        <w:rPr>
          <w:rFonts w:eastAsia="Times New Roman"/>
          <w:color w:val="2F3133"/>
          <w:sz w:val="24"/>
          <w:szCs w:val="24"/>
          <w:lang w:eastAsia="ro-RO"/>
        </w:rPr>
      </w:pPr>
      <w:r w:rsidRPr="009174BD">
        <w:rPr>
          <w:rFonts w:eastAsia="Times New Roman"/>
          <w:color w:val="2F3133"/>
          <w:sz w:val="24"/>
          <w:szCs w:val="24"/>
          <w:lang w:eastAsia="ro-RO"/>
        </w:rPr>
        <w:t>Imprimante=4</w:t>
      </w:r>
      <w:r w:rsidR="00567CCA" w:rsidRPr="009174BD">
        <w:rPr>
          <w:rFonts w:eastAsia="Times New Roman"/>
          <w:color w:val="2F3133"/>
          <w:sz w:val="24"/>
          <w:szCs w:val="24"/>
          <w:lang w:eastAsia="ro-RO"/>
        </w:rPr>
        <w:t xml:space="preserve">; </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Minisală de sport</w:t>
      </w:r>
      <w:r w:rsidR="00567CCA"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Cancelarie</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Secretariat</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Cabinet director</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Spatiu pentru „Lapte si corn”</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1 teren de sport</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proofErr w:type="gramStart"/>
      <w:r w:rsidRPr="00A618F3">
        <w:rPr>
          <w:rFonts w:eastAsia="Times New Roman"/>
          <w:color w:val="2F3133"/>
          <w:sz w:val="24"/>
          <w:szCs w:val="24"/>
          <w:lang w:eastAsia="ro-RO"/>
        </w:rPr>
        <w:t>Bibliotecă.</w:t>
      </w:r>
      <w:r w:rsidR="007B11B2" w:rsidRPr="00A618F3">
        <w:rPr>
          <w:rFonts w:eastAsia="Times New Roman"/>
          <w:color w:val="2F3133"/>
          <w:sz w:val="24"/>
          <w:szCs w:val="24"/>
          <w:lang w:eastAsia="ro-RO"/>
        </w:rPr>
        <w:t>;</w:t>
      </w:r>
      <w:proofErr w:type="gramEnd"/>
    </w:p>
    <w:p w:rsidR="009174BD" w:rsidRPr="00A618F3" w:rsidRDefault="0015345D" w:rsidP="006A7FCD">
      <w:pPr>
        <w:pStyle w:val="Frspaiere"/>
        <w:numPr>
          <w:ilvl w:val="0"/>
          <w:numId w:val="33"/>
        </w:numPr>
        <w:rPr>
          <w:rStyle w:val="Robust"/>
          <w:rFonts w:eastAsia="Times New Roman"/>
          <w:b w:val="0"/>
          <w:bCs w:val="0"/>
          <w:color w:val="2F3133"/>
          <w:sz w:val="24"/>
          <w:szCs w:val="24"/>
          <w:lang w:eastAsia="ro-RO"/>
        </w:rPr>
      </w:pPr>
      <w:r w:rsidRPr="00A618F3">
        <w:rPr>
          <w:rStyle w:val="Robust"/>
          <w:rFonts w:ascii="Times New Roman" w:hAnsi="Times New Roman" w:cs="Times New Roman"/>
          <w:b w:val="0"/>
          <w:color w:val="444444"/>
          <w:sz w:val="24"/>
          <w:szCs w:val="24"/>
          <w:shd w:val="clear" w:color="auto" w:fill="FFFFFF"/>
        </w:rPr>
        <w:t>Sistem de alarmare</w:t>
      </w:r>
      <w:r w:rsidR="007B11B2" w:rsidRPr="00A618F3">
        <w:rPr>
          <w:rStyle w:val="Robust"/>
          <w:rFonts w:ascii="Times New Roman" w:hAnsi="Times New Roman" w:cs="Times New Roman"/>
          <w:b w:val="0"/>
          <w:color w:val="444444"/>
          <w:sz w:val="24"/>
          <w:szCs w:val="24"/>
          <w:shd w:val="clear" w:color="auto" w:fill="FFFFFF"/>
        </w:rPr>
        <w:t>;</w:t>
      </w:r>
    </w:p>
    <w:p w:rsidR="009174BD" w:rsidRPr="00A618F3" w:rsidRDefault="0015345D" w:rsidP="006A7FCD">
      <w:pPr>
        <w:pStyle w:val="Frspaiere"/>
        <w:numPr>
          <w:ilvl w:val="0"/>
          <w:numId w:val="33"/>
        </w:numPr>
        <w:rPr>
          <w:rStyle w:val="Robust"/>
          <w:rFonts w:eastAsia="Times New Roman"/>
          <w:b w:val="0"/>
          <w:bCs w:val="0"/>
          <w:color w:val="2F3133"/>
          <w:sz w:val="24"/>
          <w:szCs w:val="24"/>
          <w:lang w:eastAsia="ro-RO"/>
        </w:rPr>
      </w:pPr>
      <w:r w:rsidRPr="00A618F3">
        <w:rPr>
          <w:rStyle w:val="Robust"/>
          <w:rFonts w:ascii="Times New Roman" w:hAnsi="Times New Roman" w:cs="Times New Roman"/>
          <w:b w:val="0"/>
          <w:color w:val="444444"/>
          <w:sz w:val="24"/>
          <w:szCs w:val="24"/>
          <w:shd w:val="clear" w:color="auto" w:fill="FFFFFF"/>
        </w:rPr>
        <w:t>Sistem de incalzire cu 2 centrale termice</w:t>
      </w:r>
      <w:r w:rsidR="007B11B2" w:rsidRPr="00A618F3">
        <w:rPr>
          <w:rStyle w:val="Robust"/>
          <w:rFonts w:ascii="Times New Roman" w:hAnsi="Times New Roman" w:cs="Times New Roman"/>
          <w:b w:val="0"/>
          <w:color w:val="444444"/>
          <w:sz w:val="24"/>
          <w:szCs w:val="24"/>
          <w:shd w:val="clear" w:color="auto" w:fill="FFFFFF"/>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Legatura la internet prin proiectul”Internet in scoala ta”</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Toalete in interior</w:t>
      </w:r>
      <w:r w:rsidR="007B11B2" w:rsidRPr="00A618F3">
        <w:rPr>
          <w:rFonts w:eastAsia="Times New Roman"/>
          <w:color w:val="2F3133"/>
          <w:sz w:val="24"/>
          <w:szCs w:val="24"/>
          <w:lang w:eastAsia="ro-RO"/>
        </w:rPr>
        <w:t>;</w:t>
      </w:r>
    </w:p>
    <w:p w:rsidR="0015345D" w:rsidRPr="00A618F3" w:rsidRDefault="0015345D" w:rsidP="006A7FCD">
      <w:pPr>
        <w:pStyle w:val="Frspaiere"/>
        <w:numPr>
          <w:ilvl w:val="0"/>
          <w:numId w:val="33"/>
        </w:numPr>
        <w:rPr>
          <w:rFonts w:eastAsia="Times New Roman"/>
          <w:color w:val="2F3133"/>
          <w:sz w:val="24"/>
          <w:szCs w:val="24"/>
          <w:lang w:eastAsia="ro-RO"/>
        </w:rPr>
      </w:pPr>
      <w:r w:rsidRPr="00A618F3">
        <w:rPr>
          <w:rFonts w:eastAsia="Times New Roman"/>
          <w:color w:val="2F3133"/>
          <w:sz w:val="24"/>
          <w:szCs w:val="24"/>
          <w:lang w:eastAsia="ro-RO"/>
        </w:rPr>
        <w:t>Alei betonate in exteriorul scolii</w:t>
      </w:r>
      <w:r w:rsidR="007B11B2" w:rsidRPr="00A618F3">
        <w:rPr>
          <w:rFonts w:eastAsia="Times New Roman"/>
          <w:color w:val="2F3133"/>
          <w:sz w:val="24"/>
          <w:szCs w:val="24"/>
          <w:lang w:eastAsia="ro-RO"/>
        </w:rPr>
        <w:t>;</w:t>
      </w:r>
    </w:p>
    <w:p w:rsidR="0015345D" w:rsidRPr="00A618F3" w:rsidRDefault="0015345D" w:rsidP="006A7FCD">
      <w:pPr>
        <w:pStyle w:val="Frspaiere"/>
        <w:rPr>
          <w:rFonts w:eastAsia="Times New Roman"/>
          <w:color w:val="0D0D0D" w:themeColor="text1" w:themeTint="F2"/>
          <w:bdr w:val="none" w:sz="0" w:space="0" w:color="auto" w:frame="1"/>
          <w:lang w:val="it-IT" w:eastAsia="ro-RO"/>
        </w:rPr>
      </w:pPr>
    </w:p>
    <w:p w:rsidR="0015345D" w:rsidRPr="00A618F3" w:rsidRDefault="0015345D" w:rsidP="006A7FCD">
      <w:pPr>
        <w:pStyle w:val="Frspaiere"/>
        <w:rPr>
          <w:rFonts w:eastAsia="Times New Roman"/>
          <w:color w:val="2F3133"/>
          <w:lang w:val="it-IT" w:eastAsia="ro-RO"/>
        </w:rPr>
      </w:pPr>
      <w:r w:rsidRPr="00A618F3">
        <w:rPr>
          <w:rFonts w:eastAsia="Times New Roman"/>
          <w:color w:val="0D0D0D" w:themeColor="text1" w:themeTint="F2"/>
          <w:highlight w:val="yellow"/>
          <w:bdr w:val="none" w:sz="0" w:space="0" w:color="auto" w:frame="1"/>
          <w:lang w:val="it-IT" w:eastAsia="ro-RO"/>
        </w:rPr>
        <w:t>Şcoala Marcesti</w:t>
      </w:r>
      <w:r w:rsidRPr="00A618F3">
        <w:rPr>
          <w:rFonts w:eastAsia="Times New Roman"/>
          <w:color w:val="0D0D0D" w:themeColor="text1" w:themeTint="F2"/>
          <w:bdr w:val="none" w:sz="0" w:space="0" w:color="auto" w:frame="1"/>
          <w:lang w:val="it-IT" w:eastAsia="ro-RO"/>
        </w:rPr>
        <w:t xml:space="preserve">  dispune de</w:t>
      </w:r>
      <w:r w:rsidRPr="00A618F3">
        <w:rPr>
          <w:rFonts w:eastAsia="Times New Roman"/>
          <w:color w:val="000080"/>
          <w:bdr w:val="none" w:sz="0" w:space="0" w:color="auto" w:frame="1"/>
          <w:lang w:val="it-IT" w:eastAsia="ro-RO"/>
        </w:rPr>
        <w:t>:</w:t>
      </w:r>
    </w:p>
    <w:p w:rsidR="0015345D" w:rsidRPr="00A618F3" w:rsidRDefault="0015345D" w:rsidP="007B11B2">
      <w:pPr>
        <w:pStyle w:val="Frspaiere"/>
        <w:numPr>
          <w:ilvl w:val="0"/>
          <w:numId w:val="41"/>
        </w:numPr>
        <w:rPr>
          <w:rFonts w:eastAsia="Times New Roman"/>
          <w:color w:val="2F3133"/>
          <w:sz w:val="24"/>
          <w:szCs w:val="24"/>
          <w:lang w:eastAsia="ro-RO"/>
        </w:rPr>
      </w:pPr>
      <w:r w:rsidRPr="00A618F3">
        <w:rPr>
          <w:rFonts w:eastAsia="Times New Roman"/>
          <w:color w:val="2F3133"/>
          <w:sz w:val="24"/>
          <w:szCs w:val="24"/>
          <w:lang w:eastAsia="ro-RO"/>
        </w:rPr>
        <w:t>8 săli de clasă</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lastRenderedPageBreak/>
        <w:t>1cabinet de informatică</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 xml:space="preserve">1laborator de biologie </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Imprimante=2</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Cancelarie</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Spatiu pentru „Lapte si corn”</w:t>
      </w:r>
      <w:r w:rsidR="007B11B2" w:rsidRPr="00A618F3">
        <w:rPr>
          <w:rFonts w:eastAsia="Times New Roman"/>
          <w:color w:val="2F3133"/>
          <w:sz w:val="24"/>
          <w:szCs w:val="24"/>
          <w:lang w:eastAsia="ro-RO"/>
        </w:rPr>
        <w:t>;</w:t>
      </w:r>
    </w:p>
    <w:p w:rsidR="009174B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1 teren de sport</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4"/>
        </w:numPr>
        <w:rPr>
          <w:rStyle w:val="Robust"/>
          <w:rFonts w:eastAsia="Times New Roman"/>
          <w:b w:val="0"/>
          <w:bCs w:val="0"/>
          <w:color w:val="2F3133"/>
          <w:sz w:val="24"/>
          <w:szCs w:val="24"/>
          <w:lang w:eastAsia="ro-RO"/>
        </w:rPr>
      </w:pPr>
      <w:r w:rsidRPr="00A618F3">
        <w:rPr>
          <w:rStyle w:val="Robust"/>
          <w:rFonts w:ascii="Times New Roman" w:hAnsi="Times New Roman" w:cs="Times New Roman"/>
          <w:b w:val="0"/>
          <w:color w:val="444444"/>
          <w:sz w:val="24"/>
          <w:szCs w:val="24"/>
          <w:shd w:val="clear" w:color="auto" w:fill="FFFFFF"/>
        </w:rPr>
        <w:t>Sistem de supraveghere cu camere video</w:t>
      </w:r>
      <w:r w:rsidR="007B11B2" w:rsidRPr="00A618F3">
        <w:rPr>
          <w:rStyle w:val="Robust"/>
          <w:rFonts w:ascii="Times New Roman" w:hAnsi="Times New Roman" w:cs="Times New Roman"/>
          <w:b w:val="0"/>
          <w:color w:val="444444"/>
          <w:sz w:val="24"/>
          <w:szCs w:val="24"/>
          <w:shd w:val="clear" w:color="auto" w:fill="FFFFFF"/>
        </w:rPr>
        <w:t>;</w:t>
      </w:r>
    </w:p>
    <w:p w:rsidR="007B11B2" w:rsidRPr="00A618F3" w:rsidRDefault="0015345D" w:rsidP="006A7FCD">
      <w:pPr>
        <w:pStyle w:val="Frspaiere"/>
        <w:numPr>
          <w:ilvl w:val="0"/>
          <w:numId w:val="34"/>
        </w:numPr>
        <w:rPr>
          <w:rStyle w:val="Robust"/>
          <w:rFonts w:eastAsia="Times New Roman"/>
          <w:b w:val="0"/>
          <w:bCs w:val="0"/>
          <w:color w:val="2F3133"/>
          <w:sz w:val="24"/>
          <w:szCs w:val="24"/>
          <w:lang w:eastAsia="ro-RO"/>
        </w:rPr>
      </w:pPr>
      <w:r w:rsidRPr="00A618F3">
        <w:rPr>
          <w:rStyle w:val="Robust"/>
          <w:rFonts w:ascii="Times New Roman" w:hAnsi="Times New Roman" w:cs="Times New Roman"/>
          <w:b w:val="0"/>
          <w:color w:val="444444"/>
          <w:sz w:val="24"/>
          <w:szCs w:val="24"/>
          <w:shd w:val="clear" w:color="auto" w:fill="FFFFFF"/>
        </w:rPr>
        <w:t xml:space="preserve">Sistem de incalzire centrala </w:t>
      </w:r>
      <w:r w:rsidR="007B11B2" w:rsidRPr="00A618F3">
        <w:rPr>
          <w:rStyle w:val="Robust"/>
          <w:rFonts w:ascii="Times New Roman" w:hAnsi="Times New Roman" w:cs="Times New Roman"/>
          <w:b w:val="0"/>
          <w:color w:val="444444"/>
          <w:sz w:val="24"/>
          <w:szCs w:val="24"/>
          <w:shd w:val="clear" w:color="auto" w:fill="FFFFFF"/>
        </w:rPr>
        <w:t>;</w:t>
      </w:r>
    </w:p>
    <w:p w:rsidR="007B11B2"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 xml:space="preserve">Legatura la internet </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Toalete in interior</w:t>
      </w:r>
      <w:r w:rsidR="007B11B2" w:rsidRPr="00A618F3">
        <w:rPr>
          <w:rFonts w:eastAsia="Times New Roman"/>
          <w:color w:val="2F3133"/>
          <w:sz w:val="24"/>
          <w:szCs w:val="24"/>
          <w:lang w:eastAsia="ro-RO"/>
        </w:rPr>
        <w:t>;</w:t>
      </w:r>
    </w:p>
    <w:p w:rsidR="0015345D" w:rsidRPr="00A618F3" w:rsidRDefault="0015345D" w:rsidP="006A7FCD">
      <w:pPr>
        <w:pStyle w:val="Frspaiere"/>
        <w:numPr>
          <w:ilvl w:val="0"/>
          <w:numId w:val="34"/>
        </w:numPr>
        <w:rPr>
          <w:rFonts w:eastAsia="Times New Roman"/>
          <w:color w:val="2F3133"/>
          <w:sz w:val="24"/>
          <w:szCs w:val="24"/>
          <w:lang w:eastAsia="ro-RO"/>
        </w:rPr>
      </w:pPr>
      <w:r w:rsidRPr="00A618F3">
        <w:rPr>
          <w:rFonts w:eastAsia="Times New Roman"/>
          <w:color w:val="2F3133"/>
          <w:sz w:val="24"/>
          <w:szCs w:val="24"/>
          <w:lang w:eastAsia="ro-RO"/>
        </w:rPr>
        <w:t xml:space="preserve"> Alee betonata in exteriorul scolii</w:t>
      </w:r>
      <w:r w:rsidR="007B11B2" w:rsidRPr="00A618F3">
        <w:rPr>
          <w:rFonts w:eastAsia="Times New Roman"/>
          <w:color w:val="2F3133"/>
          <w:sz w:val="24"/>
          <w:szCs w:val="24"/>
          <w:lang w:eastAsia="ro-RO"/>
        </w:rPr>
        <w:t>;</w:t>
      </w:r>
    </w:p>
    <w:p w:rsidR="0015345D" w:rsidRPr="00A618F3" w:rsidRDefault="0015345D" w:rsidP="006A7FCD">
      <w:pPr>
        <w:pStyle w:val="Frspaiere"/>
        <w:rPr>
          <w:rFonts w:eastAsia="Times New Roman"/>
          <w:color w:val="2F3133"/>
          <w:sz w:val="24"/>
          <w:szCs w:val="24"/>
          <w:lang w:eastAsia="ro-RO"/>
        </w:rPr>
      </w:pPr>
    </w:p>
    <w:p w:rsidR="0015345D" w:rsidRPr="00A618F3" w:rsidRDefault="0015345D" w:rsidP="006A7FCD">
      <w:pPr>
        <w:pStyle w:val="Frspaiere"/>
        <w:rPr>
          <w:rFonts w:eastAsia="Times New Roman"/>
          <w:color w:val="2F3133"/>
          <w:sz w:val="24"/>
          <w:szCs w:val="24"/>
          <w:lang w:eastAsia="ro-RO"/>
        </w:rPr>
      </w:pPr>
      <w:r w:rsidRPr="00A618F3">
        <w:rPr>
          <w:rFonts w:eastAsia="Times New Roman"/>
          <w:color w:val="2F3133"/>
          <w:sz w:val="24"/>
          <w:szCs w:val="24"/>
          <w:highlight w:val="yellow"/>
          <w:lang w:eastAsia="ro-RO"/>
        </w:rPr>
        <w:t>Gradinita Dobra</w:t>
      </w:r>
      <w:r w:rsidRPr="00A618F3">
        <w:rPr>
          <w:rFonts w:eastAsia="Times New Roman"/>
          <w:color w:val="2F3133"/>
          <w:sz w:val="24"/>
          <w:szCs w:val="24"/>
          <w:lang w:eastAsia="ro-RO"/>
        </w:rPr>
        <w:t xml:space="preserve"> dispune </w:t>
      </w:r>
      <w:proofErr w:type="gramStart"/>
      <w:r w:rsidRPr="00A618F3">
        <w:rPr>
          <w:rFonts w:eastAsia="Times New Roman"/>
          <w:color w:val="2F3133"/>
          <w:sz w:val="24"/>
          <w:szCs w:val="24"/>
          <w:lang w:eastAsia="ro-RO"/>
        </w:rPr>
        <w:t>de :</w:t>
      </w:r>
      <w:proofErr w:type="gramEnd"/>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3 Sali de clasa</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Style w:val="Robust"/>
          <w:rFonts w:ascii="Times New Roman" w:hAnsi="Times New Roman" w:cs="Times New Roman"/>
          <w:b w:val="0"/>
          <w:color w:val="444444"/>
          <w:sz w:val="24"/>
          <w:szCs w:val="24"/>
          <w:shd w:val="clear" w:color="auto" w:fill="FFFFFF"/>
        </w:rPr>
        <w:t xml:space="preserve">Sistem de incalzire </w:t>
      </w:r>
      <w:r w:rsidR="007B11B2" w:rsidRPr="00A618F3">
        <w:rPr>
          <w:rStyle w:val="Robust"/>
          <w:rFonts w:ascii="Times New Roman" w:hAnsi="Times New Roman" w:cs="Times New Roman"/>
          <w:b w:val="0"/>
          <w:color w:val="444444"/>
          <w:sz w:val="24"/>
          <w:szCs w:val="24"/>
          <w:shd w:val="clear" w:color="auto" w:fill="FFFFFF"/>
        </w:rPr>
        <w:t>central;</w:t>
      </w:r>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 xml:space="preserve">Toalete in interior </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Imprimanta</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 xml:space="preserve">Televizor </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Calculatoare=2</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Spatiu pentru „Lapte si corn”</w:t>
      </w:r>
      <w:r w:rsidR="007B11B2" w:rsidRPr="00A618F3">
        <w:rPr>
          <w:rFonts w:eastAsia="Times New Roman"/>
          <w:color w:val="2F3133"/>
          <w:sz w:val="24"/>
          <w:szCs w:val="24"/>
          <w:lang w:eastAsia="ro-RO"/>
        </w:rPr>
        <w:t>;</w:t>
      </w:r>
    </w:p>
    <w:p w:rsidR="0015345D" w:rsidRPr="00A618F3" w:rsidRDefault="0015345D" w:rsidP="006A7FCD">
      <w:pPr>
        <w:pStyle w:val="Frspaiere"/>
        <w:numPr>
          <w:ilvl w:val="0"/>
          <w:numId w:val="35"/>
        </w:numPr>
        <w:rPr>
          <w:rFonts w:eastAsia="Times New Roman"/>
          <w:color w:val="2F3133"/>
          <w:sz w:val="24"/>
          <w:szCs w:val="24"/>
          <w:lang w:eastAsia="ro-RO"/>
        </w:rPr>
      </w:pPr>
      <w:r w:rsidRPr="00A618F3">
        <w:rPr>
          <w:rFonts w:eastAsia="Times New Roman"/>
          <w:color w:val="2F3133"/>
          <w:sz w:val="24"/>
          <w:szCs w:val="24"/>
          <w:lang w:eastAsia="ro-RO"/>
        </w:rPr>
        <w:t>Aspirator=1</w:t>
      </w:r>
      <w:r w:rsidR="007B11B2" w:rsidRPr="00A618F3">
        <w:rPr>
          <w:rFonts w:eastAsia="Times New Roman"/>
          <w:color w:val="2F3133"/>
          <w:sz w:val="24"/>
          <w:szCs w:val="24"/>
          <w:lang w:eastAsia="ro-RO"/>
        </w:rPr>
        <w:t>;</w:t>
      </w:r>
    </w:p>
    <w:p w:rsidR="0015345D" w:rsidRPr="00A618F3" w:rsidRDefault="0015345D" w:rsidP="006A7FCD">
      <w:pPr>
        <w:pStyle w:val="Frspaiere"/>
        <w:rPr>
          <w:rFonts w:eastAsia="Times New Roman"/>
          <w:color w:val="2F3133"/>
          <w:sz w:val="24"/>
          <w:szCs w:val="24"/>
          <w:lang w:eastAsia="ro-RO"/>
        </w:rPr>
      </w:pPr>
    </w:p>
    <w:p w:rsidR="0015345D" w:rsidRPr="00A618F3" w:rsidRDefault="0015345D" w:rsidP="006A7FCD">
      <w:pPr>
        <w:pStyle w:val="Frspaiere"/>
        <w:rPr>
          <w:rFonts w:eastAsia="Times New Roman"/>
          <w:color w:val="2F3133"/>
          <w:sz w:val="24"/>
          <w:szCs w:val="24"/>
          <w:lang w:eastAsia="ro-RO"/>
        </w:rPr>
      </w:pPr>
      <w:proofErr w:type="gramStart"/>
      <w:r w:rsidRPr="00A618F3">
        <w:rPr>
          <w:rFonts w:eastAsia="Times New Roman"/>
          <w:color w:val="2F3133"/>
          <w:sz w:val="24"/>
          <w:szCs w:val="24"/>
          <w:highlight w:val="yellow"/>
          <w:lang w:eastAsia="ro-RO"/>
        </w:rPr>
        <w:t>Gradinita  Marcesti</w:t>
      </w:r>
      <w:proofErr w:type="gramEnd"/>
      <w:r w:rsidRPr="00A618F3">
        <w:rPr>
          <w:rFonts w:eastAsia="Times New Roman"/>
          <w:color w:val="2F3133"/>
          <w:sz w:val="24"/>
          <w:szCs w:val="24"/>
          <w:lang w:eastAsia="ro-RO"/>
        </w:rPr>
        <w:t xml:space="preserve"> dispune de :</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3 Sali de clasa</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Style w:val="Robust"/>
          <w:rFonts w:ascii="Times New Roman" w:hAnsi="Times New Roman" w:cs="Times New Roman"/>
          <w:b w:val="0"/>
          <w:color w:val="444444"/>
          <w:sz w:val="24"/>
          <w:szCs w:val="24"/>
          <w:shd w:val="clear" w:color="auto" w:fill="FFFFFF"/>
        </w:rPr>
        <w:t>Sistem de incalzire centrala</w:t>
      </w:r>
      <w:r w:rsidRPr="00A618F3">
        <w:rPr>
          <w:rFonts w:eastAsia="Times New Roman"/>
          <w:color w:val="2F3133"/>
          <w:sz w:val="24"/>
          <w:szCs w:val="24"/>
          <w:lang w:eastAsia="ro-RO"/>
        </w:rPr>
        <w:t xml:space="preserve"> </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 xml:space="preserve">Toalete in interior </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Imprimanta</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 xml:space="preserve">Televizor </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Calculatoare=2</w:t>
      </w:r>
      <w:r w:rsidR="007B11B2" w:rsidRPr="00A618F3">
        <w:rPr>
          <w:rFonts w:eastAsia="Times New Roman"/>
          <w:color w:val="2F3133"/>
          <w:sz w:val="24"/>
          <w:szCs w:val="24"/>
          <w:lang w:eastAsia="ro-RO"/>
        </w:rPr>
        <w:t>;</w:t>
      </w:r>
    </w:p>
    <w:p w:rsidR="007B11B2"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Spatiu pentru „Lapte si corn”</w:t>
      </w:r>
      <w:r w:rsidR="007B11B2" w:rsidRPr="00A618F3">
        <w:rPr>
          <w:rFonts w:eastAsia="Times New Roman"/>
          <w:color w:val="2F3133"/>
          <w:sz w:val="24"/>
          <w:szCs w:val="24"/>
          <w:lang w:eastAsia="ro-RO"/>
        </w:rPr>
        <w:t>;</w:t>
      </w:r>
    </w:p>
    <w:p w:rsidR="0015345D" w:rsidRPr="00A618F3" w:rsidRDefault="0015345D" w:rsidP="006A7FCD">
      <w:pPr>
        <w:pStyle w:val="Frspaiere"/>
        <w:numPr>
          <w:ilvl w:val="0"/>
          <w:numId w:val="36"/>
        </w:numPr>
        <w:rPr>
          <w:rFonts w:eastAsia="Times New Roman"/>
          <w:color w:val="2F3133"/>
          <w:sz w:val="24"/>
          <w:szCs w:val="24"/>
          <w:lang w:eastAsia="ro-RO"/>
        </w:rPr>
      </w:pPr>
      <w:r w:rsidRPr="00A618F3">
        <w:rPr>
          <w:rFonts w:eastAsia="Times New Roman"/>
          <w:color w:val="2F3133"/>
          <w:sz w:val="24"/>
          <w:szCs w:val="24"/>
          <w:lang w:eastAsia="ro-RO"/>
        </w:rPr>
        <w:t>Aspirator=1</w:t>
      </w:r>
      <w:r w:rsidR="007B11B2" w:rsidRPr="00A618F3">
        <w:rPr>
          <w:rFonts w:eastAsia="Times New Roman"/>
          <w:color w:val="2F3133"/>
          <w:sz w:val="24"/>
          <w:szCs w:val="24"/>
          <w:lang w:eastAsia="ro-RO"/>
        </w:rPr>
        <w:t>;</w:t>
      </w:r>
    </w:p>
    <w:p w:rsidR="0015345D" w:rsidRPr="006A7FCD" w:rsidRDefault="0015345D" w:rsidP="006A7FCD">
      <w:pPr>
        <w:pStyle w:val="Frspaiere"/>
        <w:rPr>
          <w:rFonts w:eastAsia="Times New Roman"/>
          <w:color w:val="2F3133"/>
          <w:sz w:val="24"/>
          <w:szCs w:val="24"/>
          <w:lang w:eastAsia="ro-RO"/>
        </w:rPr>
      </w:pPr>
    </w:p>
    <w:p w:rsidR="00A618F3" w:rsidRDefault="00A618F3" w:rsidP="006A7FCD">
      <w:pPr>
        <w:pStyle w:val="Frspaiere"/>
        <w:rPr>
          <w:iCs/>
          <w:sz w:val="24"/>
          <w:szCs w:val="24"/>
          <w:highlight w:val="yellow"/>
        </w:rPr>
      </w:pPr>
    </w:p>
    <w:p w:rsidR="00A618F3" w:rsidRDefault="00A618F3" w:rsidP="006A7FCD">
      <w:pPr>
        <w:pStyle w:val="Frspaiere"/>
        <w:rPr>
          <w:iCs/>
          <w:sz w:val="24"/>
          <w:szCs w:val="24"/>
          <w:highlight w:val="yellow"/>
        </w:rPr>
      </w:pPr>
    </w:p>
    <w:p w:rsidR="00A618F3" w:rsidRDefault="00A618F3" w:rsidP="006A7FCD">
      <w:pPr>
        <w:pStyle w:val="Frspaiere"/>
        <w:rPr>
          <w:iCs/>
          <w:sz w:val="24"/>
          <w:szCs w:val="24"/>
          <w:highlight w:val="yellow"/>
        </w:rPr>
      </w:pPr>
    </w:p>
    <w:p w:rsidR="00A618F3" w:rsidRDefault="00A618F3" w:rsidP="006A7FCD">
      <w:pPr>
        <w:pStyle w:val="Frspaiere"/>
        <w:rPr>
          <w:iCs/>
          <w:sz w:val="24"/>
          <w:szCs w:val="24"/>
          <w:highlight w:val="yellow"/>
        </w:rPr>
      </w:pPr>
    </w:p>
    <w:p w:rsidR="00A618F3" w:rsidRDefault="00A618F3" w:rsidP="006A7FCD">
      <w:pPr>
        <w:pStyle w:val="Frspaiere"/>
        <w:rPr>
          <w:iCs/>
          <w:sz w:val="24"/>
          <w:szCs w:val="24"/>
          <w:highlight w:val="yellow"/>
        </w:rPr>
      </w:pPr>
    </w:p>
    <w:p w:rsidR="007B11B2" w:rsidRDefault="0015345D" w:rsidP="006A7FCD">
      <w:pPr>
        <w:pStyle w:val="Frspaiere"/>
        <w:rPr>
          <w:iCs/>
          <w:sz w:val="24"/>
          <w:szCs w:val="24"/>
        </w:rPr>
      </w:pPr>
      <w:r w:rsidRPr="007B11B2">
        <w:rPr>
          <w:iCs/>
          <w:sz w:val="24"/>
          <w:szCs w:val="24"/>
          <w:highlight w:val="yellow"/>
        </w:rPr>
        <w:t xml:space="preserve">In anul scolar 2014-2015 baza </w:t>
      </w:r>
      <w:proofErr w:type="gramStart"/>
      <w:r w:rsidRPr="007B11B2">
        <w:rPr>
          <w:iCs/>
          <w:sz w:val="24"/>
          <w:szCs w:val="24"/>
          <w:highlight w:val="yellow"/>
        </w:rPr>
        <w:t>materiala  a</w:t>
      </w:r>
      <w:proofErr w:type="gramEnd"/>
      <w:r w:rsidRPr="007B11B2">
        <w:rPr>
          <w:iCs/>
          <w:sz w:val="24"/>
          <w:szCs w:val="24"/>
          <w:highlight w:val="yellow"/>
        </w:rPr>
        <w:t xml:space="preserve"> scolii</w:t>
      </w:r>
      <w:r w:rsidRPr="006A7FCD">
        <w:rPr>
          <w:iCs/>
          <w:sz w:val="24"/>
          <w:szCs w:val="24"/>
        </w:rPr>
        <w:t xml:space="preserve"> a</w:t>
      </w:r>
      <w:r w:rsidR="00350BFE" w:rsidRPr="006A7FCD">
        <w:rPr>
          <w:iCs/>
          <w:sz w:val="24"/>
          <w:szCs w:val="24"/>
        </w:rPr>
        <w:t xml:space="preserve"> </w:t>
      </w:r>
      <w:r w:rsidRPr="006A7FCD">
        <w:rPr>
          <w:iCs/>
          <w:sz w:val="24"/>
          <w:szCs w:val="24"/>
        </w:rPr>
        <w:t>fost imbunatatita cu:</w:t>
      </w:r>
    </w:p>
    <w:p w:rsidR="007B11B2" w:rsidRPr="007B11B2" w:rsidRDefault="00350BFE" w:rsidP="007B11B2">
      <w:pPr>
        <w:pStyle w:val="Frspaiere"/>
        <w:numPr>
          <w:ilvl w:val="0"/>
          <w:numId w:val="37"/>
        </w:numPr>
        <w:rPr>
          <w:iCs/>
          <w:sz w:val="24"/>
          <w:szCs w:val="24"/>
        </w:rPr>
      </w:pPr>
      <w:r w:rsidRPr="006A7FCD">
        <w:rPr>
          <w:iCs/>
          <w:sz w:val="24"/>
          <w:szCs w:val="24"/>
        </w:rPr>
        <w:t>2</w:t>
      </w:r>
      <w:r w:rsidR="0015345D" w:rsidRPr="006A7FCD">
        <w:rPr>
          <w:rFonts w:eastAsia="Times New Roman"/>
          <w:color w:val="2F3133"/>
          <w:sz w:val="24"/>
          <w:szCs w:val="24"/>
          <w:lang w:eastAsia="ro-RO"/>
        </w:rPr>
        <w:t xml:space="preserve"> </w:t>
      </w:r>
      <w:r w:rsidRPr="006A7FCD">
        <w:rPr>
          <w:rFonts w:eastAsia="Times New Roman"/>
          <w:color w:val="2F3133"/>
          <w:sz w:val="24"/>
          <w:szCs w:val="24"/>
          <w:lang w:eastAsia="ro-RO"/>
        </w:rPr>
        <w:t>s</w:t>
      </w:r>
      <w:r w:rsidR="0015345D" w:rsidRPr="006A7FCD">
        <w:rPr>
          <w:rFonts w:eastAsia="Times New Roman"/>
          <w:color w:val="2F3133"/>
          <w:sz w:val="24"/>
          <w:szCs w:val="24"/>
          <w:lang w:eastAsia="ro-RO"/>
        </w:rPr>
        <w:t>patii pentru „Lapte si corn”;capac  la magazia de lemne de la scoala Dobra</w:t>
      </w:r>
      <w:r w:rsidRPr="006A7FCD">
        <w:rPr>
          <w:rFonts w:eastAsia="Times New Roman"/>
          <w:color w:val="2F3133"/>
          <w:sz w:val="24"/>
          <w:szCs w:val="24"/>
          <w:lang w:eastAsia="ro-RO"/>
        </w:rPr>
        <w:t>;</w:t>
      </w:r>
    </w:p>
    <w:p w:rsidR="007B11B2" w:rsidRPr="007B11B2" w:rsidRDefault="00350BFE" w:rsidP="007B11B2">
      <w:pPr>
        <w:pStyle w:val="Frspaiere"/>
        <w:numPr>
          <w:ilvl w:val="0"/>
          <w:numId w:val="37"/>
        </w:numPr>
        <w:rPr>
          <w:iCs/>
          <w:sz w:val="24"/>
          <w:szCs w:val="24"/>
        </w:rPr>
      </w:pPr>
      <w:r w:rsidRPr="006A7FCD">
        <w:rPr>
          <w:rFonts w:eastAsia="Times New Roman"/>
          <w:color w:val="2F3133"/>
          <w:sz w:val="24"/>
          <w:szCs w:val="24"/>
          <w:lang w:eastAsia="ro-RO"/>
        </w:rPr>
        <w:t>spatiu pentru centrala termica de la Scoala Dobra;</w:t>
      </w:r>
    </w:p>
    <w:p w:rsidR="007B11B2" w:rsidRPr="007B11B2" w:rsidRDefault="00350BFE" w:rsidP="007B11B2">
      <w:pPr>
        <w:pStyle w:val="Frspaiere"/>
        <w:numPr>
          <w:ilvl w:val="0"/>
          <w:numId w:val="37"/>
        </w:numPr>
        <w:rPr>
          <w:iCs/>
          <w:sz w:val="24"/>
          <w:szCs w:val="24"/>
        </w:rPr>
      </w:pPr>
      <w:r w:rsidRPr="006A7FCD">
        <w:rPr>
          <w:rFonts w:eastAsia="Times New Roman"/>
          <w:color w:val="2F3133"/>
          <w:sz w:val="24"/>
          <w:szCs w:val="24"/>
          <w:lang w:eastAsia="ro-RO"/>
        </w:rPr>
        <w:t>sistem de securitate pentru alarmare la Scoala Marcesti;</w:t>
      </w:r>
    </w:p>
    <w:p w:rsidR="007B11B2" w:rsidRPr="007B11B2" w:rsidRDefault="00350BFE" w:rsidP="007B11B2">
      <w:pPr>
        <w:pStyle w:val="Frspaiere"/>
        <w:numPr>
          <w:ilvl w:val="0"/>
          <w:numId w:val="37"/>
        </w:numPr>
        <w:rPr>
          <w:iCs/>
          <w:sz w:val="24"/>
          <w:szCs w:val="24"/>
        </w:rPr>
      </w:pPr>
      <w:r w:rsidRPr="006A7FCD">
        <w:rPr>
          <w:rFonts w:eastAsia="Times New Roman"/>
          <w:color w:val="2F3133"/>
          <w:sz w:val="24"/>
          <w:szCs w:val="24"/>
          <w:lang w:eastAsia="ro-RO"/>
        </w:rPr>
        <w:t>2 calculatoare la cabinetul AEL de la Scoala Dobra;</w:t>
      </w:r>
    </w:p>
    <w:p w:rsidR="004042A6" w:rsidRPr="006A7FCD" w:rsidRDefault="00350BFE" w:rsidP="007B11B2">
      <w:pPr>
        <w:pStyle w:val="Frspaiere"/>
        <w:numPr>
          <w:ilvl w:val="0"/>
          <w:numId w:val="37"/>
        </w:numPr>
        <w:rPr>
          <w:iCs/>
          <w:sz w:val="24"/>
          <w:szCs w:val="24"/>
        </w:rPr>
      </w:pPr>
      <w:r w:rsidRPr="006A7FCD">
        <w:rPr>
          <w:rFonts w:eastAsia="Times New Roman"/>
          <w:color w:val="2F3133"/>
          <w:sz w:val="24"/>
          <w:szCs w:val="24"/>
          <w:lang w:eastAsia="ro-RO"/>
        </w:rPr>
        <w:t>schimbarea tablourilor electrice de la Gradinita Dobra si Gradinita Marcesti</w:t>
      </w:r>
      <w:r w:rsidR="007B11B2">
        <w:rPr>
          <w:rFonts w:eastAsia="Times New Roman"/>
          <w:color w:val="2F3133"/>
          <w:sz w:val="24"/>
          <w:szCs w:val="24"/>
          <w:lang w:eastAsia="ro-RO"/>
        </w:rPr>
        <w:t>;</w:t>
      </w:r>
    </w:p>
    <w:p w:rsidR="0015345D" w:rsidRPr="006A7FCD" w:rsidRDefault="0015345D" w:rsidP="006A7FCD">
      <w:pPr>
        <w:pStyle w:val="Frspaiere"/>
        <w:rPr>
          <w:iCs/>
          <w:sz w:val="24"/>
          <w:szCs w:val="24"/>
        </w:rPr>
      </w:pPr>
    </w:p>
    <w:p w:rsidR="0015345D" w:rsidRPr="006A7FCD" w:rsidRDefault="0015345D" w:rsidP="006A7FCD">
      <w:pPr>
        <w:pStyle w:val="Frspaiere"/>
        <w:rPr>
          <w:iCs/>
          <w:sz w:val="24"/>
          <w:szCs w:val="24"/>
        </w:rPr>
      </w:pPr>
    </w:p>
    <w:p w:rsidR="0015345D" w:rsidRPr="006A7FCD" w:rsidRDefault="003F3520" w:rsidP="006A7FCD">
      <w:pPr>
        <w:pStyle w:val="Frspaiere"/>
        <w:rPr>
          <w:iCs/>
          <w:sz w:val="24"/>
          <w:szCs w:val="24"/>
        </w:rPr>
      </w:pPr>
      <w:r w:rsidRPr="007B11B2">
        <w:rPr>
          <w:iCs/>
          <w:sz w:val="24"/>
          <w:szCs w:val="24"/>
          <w:highlight w:val="yellow"/>
        </w:rPr>
        <w:t xml:space="preserve">Proiecte de parteneriat </w:t>
      </w:r>
      <w:proofErr w:type="gramStart"/>
      <w:r w:rsidRPr="007B11B2">
        <w:rPr>
          <w:iCs/>
          <w:sz w:val="24"/>
          <w:szCs w:val="24"/>
          <w:highlight w:val="yellow"/>
        </w:rPr>
        <w:t>educational  cu</w:t>
      </w:r>
      <w:proofErr w:type="gramEnd"/>
      <w:r w:rsidRPr="007B11B2">
        <w:rPr>
          <w:iCs/>
          <w:sz w:val="24"/>
          <w:szCs w:val="24"/>
          <w:highlight w:val="yellow"/>
        </w:rPr>
        <w:t xml:space="preserve"> finantare extrabugetara</w:t>
      </w:r>
      <w:r w:rsidRPr="006A7FCD">
        <w:rPr>
          <w:iCs/>
          <w:sz w:val="24"/>
          <w:szCs w:val="24"/>
        </w:rPr>
        <w:t xml:space="preserve"> implementate  sau in curs de implementare in anul scolar 2014-2015:</w:t>
      </w:r>
    </w:p>
    <w:p w:rsidR="003F3520" w:rsidRPr="006A7FCD" w:rsidRDefault="003F3520" w:rsidP="006A7FCD">
      <w:pPr>
        <w:pStyle w:val="Frspaiere"/>
        <w:rPr>
          <w:iCs/>
          <w:sz w:val="24"/>
          <w:szCs w:val="24"/>
        </w:rPr>
      </w:pPr>
    </w:p>
    <w:p w:rsidR="007B11B2" w:rsidRDefault="003F3520" w:rsidP="006A7FCD">
      <w:pPr>
        <w:pStyle w:val="Frspaiere"/>
        <w:numPr>
          <w:ilvl w:val="0"/>
          <w:numId w:val="38"/>
        </w:numPr>
        <w:rPr>
          <w:iCs/>
          <w:sz w:val="24"/>
          <w:szCs w:val="24"/>
        </w:rPr>
      </w:pPr>
      <w:r w:rsidRPr="006A7FCD">
        <w:rPr>
          <w:iCs/>
          <w:sz w:val="24"/>
          <w:szCs w:val="24"/>
        </w:rPr>
        <w:t>„Totul pentru copii nostri”-partener Consiliul Reprezentativ al parintilor de la Scoala Dobra;</w:t>
      </w:r>
    </w:p>
    <w:p w:rsidR="007B11B2" w:rsidRDefault="003F3520" w:rsidP="006A7FCD">
      <w:pPr>
        <w:pStyle w:val="Frspaiere"/>
        <w:numPr>
          <w:ilvl w:val="0"/>
          <w:numId w:val="38"/>
        </w:numPr>
        <w:rPr>
          <w:iCs/>
          <w:sz w:val="24"/>
          <w:szCs w:val="24"/>
        </w:rPr>
      </w:pPr>
      <w:r w:rsidRPr="007B11B2">
        <w:rPr>
          <w:iCs/>
          <w:sz w:val="24"/>
          <w:szCs w:val="24"/>
        </w:rPr>
        <w:t>„Corp frumos si sanatos”-partener Dispensarul comunal Dobra</w:t>
      </w:r>
      <w:r w:rsidR="003A0E42" w:rsidRPr="007B11B2">
        <w:rPr>
          <w:iCs/>
          <w:sz w:val="24"/>
          <w:szCs w:val="24"/>
        </w:rPr>
        <w:t>;</w:t>
      </w:r>
    </w:p>
    <w:p w:rsidR="007B11B2" w:rsidRDefault="003A0E42" w:rsidP="006A7FCD">
      <w:pPr>
        <w:pStyle w:val="Frspaiere"/>
        <w:numPr>
          <w:ilvl w:val="0"/>
          <w:numId w:val="38"/>
        </w:numPr>
        <w:rPr>
          <w:iCs/>
          <w:sz w:val="24"/>
          <w:szCs w:val="24"/>
        </w:rPr>
      </w:pPr>
      <w:r w:rsidRPr="007B11B2">
        <w:rPr>
          <w:iCs/>
          <w:sz w:val="24"/>
          <w:szCs w:val="24"/>
        </w:rPr>
        <w:t>„Caravana prieteniei”-partener Scoala Gimnaziala Bucsani;</w:t>
      </w:r>
    </w:p>
    <w:p w:rsidR="007B11B2" w:rsidRDefault="003A0E42" w:rsidP="006A7FCD">
      <w:pPr>
        <w:pStyle w:val="Frspaiere"/>
        <w:numPr>
          <w:ilvl w:val="0"/>
          <w:numId w:val="38"/>
        </w:numPr>
        <w:rPr>
          <w:iCs/>
          <w:sz w:val="24"/>
          <w:szCs w:val="24"/>
        </w:rPr>
      </w:pPr>
      <w:r w:rsidRPr="007B11B2">
        <w:rPr>
          <w:iCs/>
          <w:sz w:val="24"/>
          <w:szCs w:val="24"/>
        </w:rPr>
        <w:t>„Micul Pieton”-partener Politia Dobra;</w:t>
      </w:r>
    </w:p>
    <w:p w:rsidR="007B11B2" w:rsidRDefault="003A0E42" w:rsidP="006A7FCD">
      <w:pPr>
        <w:pStyle w:val="Frspaiere"/>
        <w:numPr>
          <w:ilvl w:val="0"/>
          <w:numId w:val="38"/>
        </w:numPr>
        <w:rPr>
          <w:iCs/>
          <w:sz w:val="24"/>
          <w:szCs w:val="24"/>
        </w:rPr>
      </w:pPr>
      <w:r w:rsidRPr="007B11B2">
        <w:rPr>
          <w:iCs/>
          <w:sz w:val="24"/>
          <w:szCs w:val="24"/>
        </w:rPr>
        <w:t>Proiect de parteneneriat educational Scoala-Biblioteca comunala;</w:t>
      </w:r>
    </w:p>
    <w:p w:rsidR="007B11B2" w:rsidRDefault="00C728F6" w:rsidP="006A7FCD">
      <w:pPr>
        <w:pStyle w:val="Frspaiere"/>
        <w:numPr>
          <w:ilvl w:val="0"/>
          <w:numId w:val="38"/>
        </w:numPr>
        <w:rPr>
          <w:iCs/>
          <w:sz w:val="24"/>
          <w:szCs w:val="24"/>
        </w:rPr>
      </w:pPr>
      <w:r w:rsidRPr="007B11B2">
        <w:rPr>
          <w:iCs/>
          <w:sz w:val="24"/>
          <w:szCs w:val="24"/>
        </w:rPr>
        <w:t>„Hristos in mijlocul nostru” –partener biserica Marcesti;</w:t>
      </w:r>
    </w:p>
    <w:p w:rsidR="007B11B2" w:rsidRDefault="00C728F6" w:rsidP="006A7FCD">
      <w:pPr>
        <w:pStyle w:val="Frspaiere"/>
        <w:numPr>
          <w:ilvl w:val="0"/>
          <w:numId w:val="38"/>
        </w:numPr>
        <w:rPr>
          <w:iCs/>
          <w:sz w:val="24"/>
          <w:szCs w:val="24"/>
        </w:rPr>
      </w:pPr>
      <w:r w:rsidRPr="007B11B2">
        <w:rPr>
          <w:iCs/>
          <w:sz w:val="24"/>
          <w:szCs w:val="24"/>
        </w:rPr>
        <w:t>„Micul crestin”</w:t>
      </w:r>
      <w:r w:rsidR="00B65886" w:rsidRPr="007B11B2">
        <w:rPr>
          <w:iCs/>
          <w:sz w:val="24"/>
          <w:szCs w:val="24"/>
        </w:rPr>
        <w:t>-partener biserica Dobra;</w:t>
      </w:r>
    </w:p>
    <w:p w:rsidR="007B11B2" w:rsidRDefault="00C47E89" w:rsidP="006A7FCD">
      <w:pPr>
        <w:pStyle w:val="Frspaiere"/>
        <w:numPr>
          <w:ilvl w:val="0"/>
          <w:numId w:val="38"/>
        </w:numPr>
        <w:rPr>
          <w:iCs/>
          <w:sz w:val="24"/>
          <w:szCs w:val="24"/>
        </w:rPr>
      </w:pPr>
      <w:r w:rsidRPr="007B11B2">
        <w:rPr>
          <w:iCs/>
          <w:sz w:val="24"/>
          <w:szCs w:val="24"/>
        </w:rPr>
        <w:t xml:space="preserve">Educatie pentru profesie si cariera- partener </w:t>
      </w:r>
      <w:r w:rsidR="00B65886" w:rsidRPr="007B11B2">
        <w:rPr>
          <w:iCs/>
          <w:sz w:val="24"/>
          <w:szCs w:val="24"/>
        </w:rPr>
        <w:t>„Junior Achievement” Romania in anul 2014-2015;</w:t>
      </w:r>
    </w:p>
    <w:p w:rsidR="00B65886" w:rsidRPr="007B11B2" w:rsidRDefault="004504E4" w:rsidP="006A7FCD">
      <w:pPr>
        <w:pStyle w:val="Frspaiere"/>
        <w:numPr>
          <w:ilvl w:val="0"/>
          <w:numId w:val="38"/>
        </w:numPr>
        <w:rPr>
          <w:iCs/>
          <w:sz w:val="24"/>
          <w:szCs w:val="24"/>
        </w:rPr>
      </w:pPr>
      <w:r w:rsidRPr="007B11B2">
        <w:rPr>
          <w:iCs/>
          <w:sz w:val="24"/>
          <w:szCs w:val="24"/>
        </w:rPr>
        <w:t>Proiectul</w:t>
      </w:r>
      <w:r w:rsidR="00B65886" w:rsidRPr="007B11B2">
        <w:rPr>
          <w:iCs/>
          <w:sz w:val="24"/>
          <w:szCs w:val="24"/>
        </w:rPr>
        <w:t>„Irresistible’</w:t>
      </w:r>
      <w:r w:rsidR="00CD796E" w:rsidRPr="007B11B2">
        <w:rPr>
          <w:iCs/>
          <w:sz w:val="24"/>
          <w:szCs w:val="24"/>
        </w:rPr>
        <w:t>’</w:t>
      </w:r>
      <w:r w:rsidR="00B65886" w:rsidRPr="007B11B2">
        <w:rPr>
          <w:iCs/>
          <w:sz w:val="24"/>
          <w:szCs w:val="24"/>
        </w:rPr>
        <w:t>-Icluding Responsible Research</w:t>
      </w:r>
      <w:r w:rsidRPr="007B11B2">
        <w:rPr>
          <w:iCs/>
          <w:sz w:val="24"/>
          <w:szCs w:val="24"/>
        </w:rPr>
        <w:t>-prof. biologie</w:t>
      </w:r>
    </w:p>
    <w:p w:rsidR="0015345D" w:rsidRPr="006A7FCD" w:rsidRDefault="0015345D" w:rsidP="006A7FCD">
      <w:pPr>
        <w:pStyle w:val="Frspaiere"/>
        <w:rPr>
          <w:iCs/>
          <w:sz w:val="24"/>
          <w:szCs w:val="24"/>
        </w:rPr>
      </w:pPr>
    </w:p>
    <w:p w:rsidR="0015345D" w:rsidRPr="006A7FCD" w:rsidRDefault="0015345D" w:rsidP="006A7FCD">
      <w:pPr>
        <w:pStyle w:val="Frspaiere"/>
        <w:rPr>
          <w:iCs/>
          <w:sz w:val="24"/>
          <w:szCs w:val="24"/>
        </w:rPr>
      </w:pPr>
    </w:p>
    <w:p w:rsidR="0015345D" w:rsidRPr="006A7FCD" w:rsidRDefault="0015345D" w:rsidP="006A7FCD">
      <w:pPr>
        <w:pStyle w:val="Frspaiere"/>
        <w:rPr>
          <w:iCs/>
          <w:sz w:val="24"/>
          <w:szCs w:val="24"/>
        </w:rPr>
      </w:pPr>
    </w:p>
    <w:p w:rsidR="004042A6" w:rsidRPr="006A7FCD" w:rsidRDefault="004042A6" w:rsidP="006A7FCD">
      <w:pPr>
        <w:pStyle w:val="Frspaiere"/>
        <w:rPr>
          <w:iCs/>
          <w:sz w:val="24"/>
          <w:szCs w:val="24"/>
        </w:rPr>
      </w:pPr>
    </w:p>
    <w:p w:rsidR="0015345D" w:rsidRPr="006A7FCD" w:rsidRDefault="0015345D" w:rsidP="006A7FCD">
      <w:pPr>
        <w:pStyle w:val="Frspaiere"/>
        <w:rPr>
          <w:iCs/>
          <w:sz w:val="24"/>
          <w:szCs w:val="24"/>
        </w:rPr>
      </w:pPr>
    </w:p>
    <w:p w:rsidR="007B11B2" w:rsidRDefault="007B11B2" w:rsidP="006A7FCD">
      <w:pPr>
        <w:pStyle w:val="Frspaiere"/>
        <w:rPr>
          <w:rFonts w:eastAsia="Times New Roman"/>
          <w:color w:val="676767"/>
          <w:sz w:val="24"/>
          <w:szCs w:val="24"/>
          <w:lang w:eastAsia="ro-RO"/>
        </w:rPr>
      </w:pPr>
    </w:p>
    <w:p w:rsidR="007B11B2" w:rsidRDefault="007B11B2" w:rsidP="006A7FCD">
      <w:pPr>
        <w:pStyle w:val="Frspaiere"/>
        <w:rPr>
          <w:rFonts w:eastAsia="Times New Roman"/>
          <w:color w:val="676767"/>
          <w:sz w:val="24"/>
          <w:szCs w:val="24"/>
          <w:lang w:eastAsia="ro-RO"/>
        </w:rPr>
      </w:pPr>
    </w:p>
    <w:p w:rsidR="007B11B2" w:rsidRDefault="007B11B2" w:rsidP="006A7FCD">
      <w:pPr>
        <w:pStyle w:val="Frspaiere"/>
        <w:rPr>
          <w:rFonts w:eastAsia="Times New Roman"/>
          <w:color w:val="676767"/>
          <w:sz w:val="24"/>
          <w:szCs w:val="24"/>
          <w:lang w:eastAsia="ro-RO"/>
        </w:rPr>
      </w:pPr>
    </w:p>
    <w:p w:rsidR="007B11B2" w:rsidRDefault="007B11B2" w:rsidP="006A7FCD">
      <w:pPr>
        <w:pStyle w:val="Frspaiere"/>
        <w:rPr>
          <w:rFonts w:eastAsia="Times New Roman"/>
          <w:color w:val="676767"/>
          <w:sz w:val="24"/>
          <w:szCs w:val="24"/>
          <w:lang w:eastAsia="ro-RO"/>
        </w:rPr>
      </w:pPr>
    </w:p>
    <w:p w:rsidR="007B11B2" w:rsidRDefault="007B11B2" w:rsidP="006A7FCD">
      <w:pPr>
        <w:pStyle w:val="Frspaiere"/>
        <w:rPr>
          <w:rFonts w:eastAsia="Times New Roman"/>
          <w:color w:val="676767"/>
          <w:sz w:val="24"/>
          <w:szCs w:val="24"/>
          <w:lang w:eastAsia="ro-RO"/>
        </w:rPr>
      </w:pPr>
    </w:p>
    <w:p w:rsidR="00C47E89" w:rsidRPr="006A7FCD" w:rsidRDefault="006451FF" w:rsidP="006A7FCD">
      <w:pPr>
        <w:pStyle w:val="Frspaiere"/>
        <w:rPr>
          <w:rFonts w:eastAsia="Times New Roman"/>
          <w:color w:val="676767"/>
          <w:sz w:val="24"/>
          <w:szCs w:val="24"/>
          <w:lang w:eastAsia="ro-RO"/>
        </w:rPr>
      </w:pPr>
      <w:r w:rsidRPr="006A7FCD">
        <w:rPr>
          <w:rFonts w:eastAsia="Times New Roman"/>
          <w:color w:val="676767"/>
          <w:sz w:val="24"/>
          <w:szCs w:val="24"/>
          <w:lang w:eastAsia="ro-RO"/>
        </w:rPr>
        <w:t>IV.</w:t>
      </w:r>
      <w:r w:rsidRPr="007B11B2">
        <w:rPr>
          <w:rFonts w:eastAsia="Times New Roman"/>
          <w:color w:val="676767"/>
          <w:sz w:val="24"/>
          <w:szCs w:val="24"/>
          <w:highlight w:val="yellow"/>
          <w:lang w:eastAsia="ro-RO"/>
        </w:rPr>
        <w:t xml:space="preserve">DEZVOLTARE SI </w:t>
      </w:r>
      <w:r w:rsidR="00C47E89" w:rsidRPr="007B11B2">
        <w:rPr>
          <w:rFonts w:eastAsia="Times New Roman"/>
          <w:color w:val="676767"/>
          <w:sz w:val="24"/>
          <w:szCs w:val="24"/>
          <w:highlight w:val="yellow"/>
          <w:lang w:eastAsia="ro-RO"/>
        </w:rPr>
        <w:t>RELATII COMUNITA</w:t>
      </w:r>
      <w:r w:rsidRPr="007B11B2">
        <w:rPr>
          <w:rFonts w:eastAsia="Times New Roman"/>
          <w:color w:val="676767"/>
          <w:sz w:val="24"/>
          <w:szCs w:val="24"/>
          <w:highlight w:val="yellow"/>
          <w:lang w:eastAsia="ro-RO"/>
        </w:rPr>
        <w:t>RE</w:t>
      </w:r>
      <w:r w:rsidR="00C47E89" w:rsidRPr="006A7FCD">
        <w:rPr>
          <w:rFonts w:eastAsia="Times New Roman"/>
          <w:color w:val="676767"/>
          <w:sz w:val="24"/>
          <w:szCs w:val="24"/>
          <w:lang w:eastAsia="ro-RO"/>
        </w:rPr>
        <w:t xml:space="preserve"> </w:t>
      </w:r>
    </w:p>
    <w:p w:rsidR="00C47E89" w:rsidRPr="006A7FCD" w:rsidRDefault="00C47E89" w:rsidP="006A7FCD">
      <w:pPr>
        <w:pStyle w:val="Frspaiere"/>
        <w:rPr>
          <w:rFonts w:eastAsia="Times New Roman"/>
          <w:color w:val="000000"/>
          <w:sz w:val="24"/>
          <w:szCs w:val="24"/>
          <w:lang w:eastAsia="ro-RO"/>
        </w:rPr>
      </w:pPr>
      <w:r w:rsidRPr="006A7FCD">
        <w:rPr>
          <w:rFonts w:eastAsia="Times New Roman"/>
          <w:color w:val="000000"/>
          <w:sz w:val="24"/>
          <w:szCs w:val="24"/>
          <w:bdr w:val="none" w:sz="0" w:space="0" w:color="auto" w:frame="1"/>
          <w:lang w:eastAsia="ro-RO"/>
        </w:rPr>
        <w:t>Obiective urmărite:</w:t>
      </w:r>
    </w:p>
    <w:p w:rsidR="007B11B2" w:rsidRDefault="00C47E89" w:rsidP="006A7FCD">
      <w:pPr>
        <w:pStyle w:val="Frspaiere"/>
        <w:numPr>
          <w:ilvl w:val="0"/>
          <w:numId w:val="39"/>
        </w:numPr>
        <w:rPr>
          <w:rFonts w:eastAsia="Times New Roman"/>
          <w:color w:val="000000"/>
          <w:sz w:val="24"/>
          <w:szCs w:val="24"/>
          <w:lang w:eastAsia="ro-RO"/>
        </w:rPr>
      </w:pPr>
      <w:r w:rsidRPr="006A7FCD">
        <w:rPr>
          <w:rFonts w:eastAsia="Times New Roman"/>
          <w:color w:val="000000"/>
          <w:sz w:val="24"/>
          <w:szCs w:val="24"/>
          <w:lang w:eastAsia="ro-RO"/>
        </w:rPr>
        <w:t>Încheierea de contracte cu partenerii din cadrul comunităţii locale pe baza cărora şcoala să beneficieze de surse extrabugetare</w:t>
      </w:r>
      <w:r w:rsidR="007B11B2">
        <w:rPr>
          <w:rFonts w:eastAsia="Times New Roman"/>
          <w:color w:val="000000"/>
          <w:sz w:val="24"/>
          <w:szCs w:val="24"/>
          <w:lang w:eastAsia="ro-RO"/>
        </w:rPr>
        <w:t>;</w:t>
      </w:r>
    </w:p>
    <w:p w:rsidR="007B11B2" w:rsidRDefault="00C47E89"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lang w:eastAsia="ro-RO"/>
        </w:rPr>
        <w:t>Participarea comitetului de părinţi, a familiei, la viaţa claselor, a şcolii, la actul decizional educativ şi la atragerea veniturilor extrabugetare</w:t>
      </w:r>
      <w:r w:rsidR="007B11B2">
        <w:rPr>
          <w:rFonts w:eastAsia="Times New Roman"/>
          <w:color w:val="000000"/>
          <w:sz w:val="24"/>
          <w:szCs w:val="24"/>
          <w:lang w:eastAsia="ro-RO"/>
        </w:rPr>
        <w:t>;</w:t>
      </w:r>
    </w:p>
    <w:p w:rsidR="007B11B2" w:rsidRDefault="00C47E89"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lang w:eastAsia="ro-RO"/>
        </w:rPr>
        <w:t xml:space="preserve">Colaborarea cu Primăria </w:t>
      </w:r>
      <w:r w:rsidR="006451FF" w:rsidRPr="007B11B2">
        <w:rPr>
          <w:rFonts w:eastAsia="Times New Roman"/>
          <w:color w:val="000000"/>
          <w:sz w:val="24"/>
          <w:szCs w:val="24"/>
          <w:lang w:eastAsia="ro-RO"/>
        </w:rPr>
        <w:t xml:space="preserve">Dobra </w:t>
      </w:r>
      <w:r w:rsidRPr="007B11B2">
        <w:rPr>
          <w:rFonts w:eastAsia="Times New Roman"/>
          <w:color w:val="000000"/>
          <w:sz w:val="24"/>
          <w:szCs w:val="24"/>
          <w:lang w:eastAsia="ro-RO"/>
        </w:rPr>
        <w:t xml:space="preserve">pentru finanţarea procesului instructiv – </w:t>
      </w:r>
      <w:r w:rsidR="007B11B2">
        <w:rPr>
          <w:rFonts w:eastAsia="Times New Roman"/>
          <w:color w:val="000000"/>
          <w:sz w:val="24"/>
          <w:szCs w:val="24"/>
          <w:lang w:eastAsia="ro-RO"/>
        </w:rPr>
        <w:t>educative;</w:t>
      </w:r>
    </w:p>
    <w:p w:rsidR="007B11B2" w:rsidRDefault="00C47E89"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lang w:eastAsia="ro-RO"/>
        </w:rPr>
        <w:t xml:space="preserve">Eficientizarea comunicării cu partenerii sociali prin implicarea lor în diferite activităţi şi proiecte şi asigurarea circulaţiei informaţiei între şcoală </w:t>
      </w:r>
      <w:r w:rsidR="007B11B2">
        <w:rPr>
          <w:rFonts w:eastAsia="Times New Roman"/>
          <w:color w:val="000000"/>
          <w:sz w:val="24"/>
          <w:szCs w:val="24"/>
          <w:lang w:eastAsia="ro-RO"/>
        </w:rPr>
        <w:t>;</w:t>
      </w:r>
    </w:p>
    <w:p w:rsidR="007B11B2" w:rsidRDefault="00C47E89"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lang w:eastAsia="ro-RO"/>
        </w:rPr>
        <w:t>Intensificarea colaborării cu Poliţi</w:t>
      </w:r>
      <w:r w:rsidR="006451FF" w:rsidRPr="007B11B2">
        <w:rPr>
          <w:rFonts w:eastAsia="Times New Roman"/>
          <w:color w:val="000000"/>
          <w:sz w:val="24"/>
          <w:szCs w:val="24"/>
          <w:lang w:eastAsia="ro-RO"/>
        </w:rPr>
        <w:t>a locala</w:t>
      </w:r>
      <w:r w:rsidRPr="007B11B2">
        <w:rPr>
          <w:rFonts w:eastAsia="Times New Roman"/>
          <w:color w:val="000000"/>
          <w:sz w:val="24"/>
          <w:szCs w:val="24"/>
          <w:lang w:eastAsia="ro-RO"/>
        </w:rPr>
        <w:t>, pentru asigurarea securităţii elevilor şi cadrelor didactice şi condiţiilor optime de desfăşurare a tuturor activităţilor educative</w:t>
      </w:r>
      <w:r w:rsidR="007B11B2">
        <w:rPr>
          <w:rFonts w:eastAsia="Times New Roman"/>
          <w:color w:val="000000"/>
          <w:sz w:val="24"/>
          <w:szCs w:val="24"/>
          <w:lang w:eastAsia="ro-RO"/>
        </w:rPr>
        <w:t>;</w:t>
      </w:r>
    </w:p>
    <w:p w:rsidR="007B11B2" w:rsidRDefault="00C47E89"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lang w:eastAsia="ro-RO"/>
        </w:rPr>
        <w:t>Intensificarea colaborării cu instituţiile de sănătate publică pentru realizarea unei educaţii pentru o viaţă sănătoasă, combaterea epidemiilor şi rezolvarea unor probleme de comportament, adaptabilitate</w:t>
      </w:r>
      <w:r w:rsidR="007B11B2">
        <w:rPr>
          <w:rFonts w:eastAsia="Times New Roman"/>
          <w:color w:val="000000"/>
          <w:sz w:val="24"/>
          <w:szCs w:val="24"/>
          <w:lang w:eastAsia="ro-RO"/>
        </w:rPr>
        <w:t>;</w:t>
      </w:r>
    </w:p>
    <w:p w:rsidR="007B11B2" w:rsidRDefault="00C47E89"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lang w:eastAsia="ro-RO"/>
        </w:rPr>
        <w:t>Colaborarea cu biserica pentru păstrarea şi cultivarea unor tradiţii religioase</w:t>
      </w:r>
      <w:r w:rsidR="007B11B2">
        <w:rPr>
          <w:rFonts w:eastAsia="Times New Roman"/>
          <w:color w:val="000000"/>
          <w:sz w:val="24"/>
          <w:szCs w:val="24"/>
          <w:lang w:eastAsia="ro-RO"/>
        </w:rPr>
        <w:t>;</w:t>
      </w:r>
    </w:p>
    <w:p w:rsidR="004504E4" w:rsidRPr="007B11B2" w:rsidRDefault="004504E4" w:rsidP="006A7FCD">
      <w:pPr>
        <w:pStyle w:val="Frspaiere"/>
        <w:numPr>
          <w:ilvl w:val="0"/>
          <w:numId w:val="39"/>
        </w:numPr>
        <w:rPr>
          <w:rFonts w:eastAsia="Times New Roman"/>
          <w:color w:val="000000"/>
          <w:sz w:val="24"/>
          <w:szCs w:val="24"/>
          <w:lang w:eastAsia="ro-RO"/>
        </w:rPr>
      </w:pPr>
      <w:r w:rsidRPr="007B11B2">
        <w:rPr>
          <w:rFonts w:eastAsia="Times New Roman"/>
          <w:color w:val="000000"/>
          <w:sz w:val="24"/>
          <w:szCs w:val="24"/>
          <w:u w:val="single"/>
          <w:bdr w:val="none" w:sz="0" w:space="0" w:color="auto" w:frame="1"/>
          <w:lang w:eastAsia="ro-RO"/>
        </w:rPr>
        <w:t>Organizarea de cursuri pentru satisfacerea nevoilor si la cererea comunitatii locale-Curs de agricultura(decembrie 2014-martie2015)</w:t>
      </w:r>
      <w:r w:rsidR="007B11B2">
        <w:rPr>
          <w:rFonts w:eastAsia="Times New Roman"/>
          <w:color w:val="000000"/>
          <w:sz w:val="24"/>
          <w:szCs w:val="24"/>
          <w:u w:val="single"/>
          <w:bdr w:val="none" w:sz="0" w:space="0" w:color="auto" w:frame="1"/>
          <w:lang w:eastAsia="ro-RO"/>
        </w:rPr>
        <w:t>;</w:t>
      </w:r>
    </w:p>
    <w:p w:rsidR="007B11B2" w:rsidRDefault="007B11B2" w:rsidP="006A7FCD">
      <w:pPr>
        <w:pStyle w:val="Frspaiere"/>
        <w:rPr>
          <w:rFonts w:eastAsia="Times New Roman"/>
          <w:color w:val="000000"/>
          <w:sz w:val="24"/>
          <w:szCs w:val="24"/>
          <w:highlight w:val="yellow"/>
          <w:u w:val="single"/>
          <w:bdr w:val="none" w:sz="0" w:space="0" w:color="auto" w:frame="1"/>
          <w:lang w:eastAsia="ro-RO"/>
        </w:rPr>
      </w:pPr>
      <w:r>
        <w:rPr>
          <w:rFonts w:eastAsia="Times New Roman"/>
          <w:color w:val="000000"/>
          <w:sz w:val="24"/>
          <w:szCs w:val="24"/>
          <w:highlight w:val="yellow"/>
          <w:u w:val="single"/>
          <w:bdr w:val="none" w:sz="0" w:space="0" w:color="auto" w:frame="1"/>
          <w:lang w:eastAsia="ro-RO"/>
        </w:rPr>
        <w:t>;</w:t>
      </w:r>
    </w:p>
    <w:p w:rsidR="00C47E89" w:rsidRPr="007B11B2" w:rsidRDefault="00C47E89" w:rsidP="006A7FCD">
      <w:pPr>
        <w:pStyle w:val="Frspaiere"/>
        <w:rPr>
          <w:rFonts w:eastAsia="Times New Roman"/>
          <w:color w:val="000000"/>
          <w:sz w:val="24"/>
          <w:szCs w:val="24"/>
          <w:u w:val="single"/>
          <w:bdr w:val="none" w:sz="0" w:space="0" w:color="auto" w:frame="1"/>
          <w:lang w:eastAsia="ro-RO"/>
        </w:rPr>
      </w:pPr>
      <w:r w:rsidRPr="007B11B2">
        <w:rPr>
          <w:rFonts w:eastAsia="Times New Roman"/>
          <w:color w:val="000000"/>
          <w:sz w:val="24"/>
          <w:szCs w:val="24"/>
          <w:highlight w:val="yellow"/>
          <w:u w:val="single"/>
          <w:bdr w:val="none" w:sz="0" w:space="0" w:color="auto" w:frame="1"/>
          <w:lang w:eastAsia="ro-RO"/>
        </w:rPr>
        <w:t>Creşterea eficienţei relaţiei şcoală – familie</w:t>
      </w:r>
      <w:r w:rsidR="00587A4F" w:rsidRPr="007B11B2">
        <w:rPr>
          <w:rFonts w:eastAsia="Times New Roman"/>
          <w:color w:val="000000"/>
          <w:sz w:val="24"/>
          <w:szCs w:val="24"/>
          <w:highlight w:val="yellow"/>
          <w:u w:val="single"/>
          <w:bdr w:val="none" w:sz="0" w:space="0" w:color="auto" w:frame="1"/>
          <w:lang w:eastAsia="ro-RO"/>
        </w:rPr>
        <w:t xml:space="preserve"> prin</w:t>
      </w:r>
      <w:r w:rsidR="00587A4F" w:rsidRPr="006A7FCD">
        <w:rPr>
          <w:rFonts w:eastAsia="Times New Roman"/>
          <w:color w:val="000000"/>
          <w:sz w:val="24"/>
          <w:szCs w:val="24"/>
          <w:u w:val="single"/>
          <w:bdr w:val="none" w:sz="0" w:space="0" w:color="auto" w:frame="1"/>
          <w:lang w:eastAsia="ro-RO"/>
        </w:rPr>
        <w:t>:</w:t>
      </w:r>
    </w:p>
    <w:p w:rsidR="007B11B2" w:rsidRPr="007B11B2" w:rsidRDefault="00587A4F" w:rsidP="007B11B2">
      <w:pPr>
        <w:pStyle w:val="Frspaiere"/>
        <w:numPr>
          <w:ilvl w:val="0"/>
          <w:numId w:val="40"/>
        </w:numPr>
        <w:rPr>
          <w:rFonts w:eastAsia="Times New Roman"/>
          <w:color w:val="000000"/>
          <w:sz w:val="24"/>
          <w:szCs w:val="24"/>
          <w:lang w:eastAsia="ro-RO"/>
        </w:rPr>
      </w:pPr>
      <w:r w:rsidRPr="006A7FCD">
        <w:rPr>
          <w:rFonts w:eastAsia="Times New Roman"/>
          <w:color w:val="000000"/>
          <w:sz w:val="24"/>
          <w:szCs w:val="24"/>
          <w:lang w:eastAsia="ro-RO"/>
        </w:rPr>
        <w:t>M</w:t>
      </w:r>
      <w:r w:rsidR="00C47E89" w:rsidRPr="006A7FCD">
        <w:rPr>
          <w:rFonts w:eastAsia="Times New Roman"/>
          <w:color w:val="000000"/>
          <w:sz w:val="24"/>
          <w:szCs w:val="24"/>
          <w:lang w:eastAsia="ro-RO"/>
        </w:rPr>
        <w:t xml:space="preserve">enţinerea contactului permanent cu părinţii </w:t>
      </w:r>
      <w:r w:rsidRPr="006A7FCD">
        <w:rPr>
          <w:rFonts w:eastAsia="Times New Roman"/>
          <w:color w:val="000000"/>
          <w:sz w:val="24"/>
          <w:szCs w:val="24"/>
          <w:lang w:eastAsia="ro-RO"/>
        </w:rPr>
        <w:t xml:space="preserve"> si </w:t>
      </w:r>
      <w:r w:rsidR="00C47E89" w:rsidRPr="006A7FCD">
        <w:rPr>
          <w:rFonts w:eastAsia="Times New Roman"/>
          <w:color w:val="000000"/>
          <w:sz w:val="24"/>
          <w:szCs w:val="24"/>
          <w:lang w:eastAsia="ro-RO"/>
        </w:rPr>
        <w:t xml:space="preserve"> organiza</w:t>
      </w:r>
      <w:r w:rsidRPr="006A7FCD">
        <w:rPr>
          <w:rFonts w:eastAsia="Times New Roman"/>
          <w:color w:val="000000"/>
          <w:sz w:val="24"/>
          <w:szCs w:val="24"/>
          <w:lang w:eastAsia="ro-RO"/>
        </w:rPr>
        <w:t xml:space="preserve">rea de </w:t>
      </w:r>
      <w:r w:rsidR="00C47E89" w:rsidRPr="006A7FCD">
        <w:rPr>
          <w:rFonts w:eastAsia="Times New Roman"/>
          <w:color w:val="000000"/>
          <w:sz w:val="24"/>
          <w:szCs w:val="24"/>
          <w:lang w:eastAsia="ro-RO"/>
        </w:rPr>
        <w:t xml:space="preserve">şedinţe </w:t>
      </w:r>
      <w:r w:rsidRPr="006A7FCD">
        <w:rPr>
          <w:rFonts w:eastAsia="Times New Roman"/>
          <w:color w:val="000000"/>
          <w:sz w:val="24"/>
          <w:szCs w:val="24"/>
          <w:lang w:eastAsia="ro-RO"/>
        </w:rPr>
        <w:t xml:space="preserve"> si lectorate</w:t>
      </w:r>
      <w:r w:rsidR="007B11B2">
        <w:rPr>
          <w:rFonts w:eastAsia="Times New Roman"/>
          <w:color w:val="000000"/>
          <w:sz w:val="24"/>
          <w:szCs w:val="24"/>
          <w:lang w:eastAsia="ro-RO"/>
        </w:rPr>
        <w:t>;</w:t>
      </w:r>
    </w:p>
    <w:p w:rsidR="007B11B2" w:rsidRDefault="00587A4F" w:rsidP="006A7FCD">
      <w:pPr>
        <w:pStyle w:val="Frspaiere"/>
        <w:numPr>
          <w:ilvl w:val="0"/>
          <w:numId w:val="40"/>
        </w:numPr>
        <w:rPr>
          <w:rFonts w:eastAsia="Times New Roman"/>
          <w:color w:val="000000"/>
          <w:sz w:val="24"/>
          <w:szCs w:val="24"/>
          <w:lang w:eastAsia="ro-RO"/>
        </w:rPr>
      </w:pPr>
      <w:r w:rsidRPr="007B11B2">
        <w:rPr>
          <w:rFonts w:eastAsia="Times New Roman"/>
          <w:color w:val="000000"/>
          <w:sz w:val="24"/>
          <w:szCs w:val="24"/>
          <w:lang w:eastAsia="ro-RO"/>
        </w:rPr>
        <w:t>R</w:t>
      </w:r>
      <w:r w:rsidR="00C47E89" w:rsidRPr="007B11B2">
        <w:rPr>
          <w:rFonts w:eastAsia="Times New Roman"/>
          <w:color w:val="000000"/>
          <w:sz w:val="24"/>
          <w:szCs w:val="24"/>
          <w:lang w:eastAsia="ro-RO"/>
        </w:rPr>
        <w:t xml:space="preserve">ezolvarea unor probleme urgente </w:t>
      </w:r>
      <w:r w:rsidRPr="007B11B2">
        <w:rPr>
          <w:rFonts w:eastAsia="Times New Roman"/>
          <w:color w:val="000000"/>
          <w:sz w:val="24"/>
          <w:szCs w:val="24"/>
          <w:lang w:eastAsia="ro-RO"/>
        </w:rPr>
        <w:t xml:space="preserve"> prin </w:t>
      </w:r>
      <w:r w:rsidR="00C47E89" w:rsidRPr="007B11B2">
        <w:rPr>
          <w:rFonts w:eastAsia="Times New Roman"/>
          <w:color w:val="000000"/>
          <w:sz w:val="24"/>
          <w:szCs w:val="24"/>
          <w:lang w:eastAsia="ro-RO"/>
        </w:rPr>
        <w:t>consultaţii, discuţii între prof./dirig./învăţ – părinţi cât şi director – părinţi</w:t>
      </w:r>
      <w:r w:rsidR="007B11B2">
        <w:rPr>
          <w:rFonts w:eastAsia="Times New Roman"/>
          <w:color w:val="000000"/>
          <w:sz w:val="24"/>
          <w:szCs w:val="24"/>
          <w:lang w:eastAsia="ro-RO"/>
        </w:rPr>
        <w:t>;</w:t>
      </w:r>
    </w:p>
    <w:p w:rsidR="007B11B2" w:rsidRDefault="00587A4F" w:rsidP="006A7FCD">
      <w:pPr>
        <w:pStyle w:val="Frspaiere"/>
        <w:numPr>
          <w:ilvl w:val="0"/>
          <w:numId w:val="40"/>
        </w:numPr>
        <w:rPr>
          <w:rFonts w:eastAsia="Times New Roman"/>
          <w:color w:val="000000"/>
          <w:sz w:val="24"/>
          <w:szCs w:val="24"/>
          <w:lang w:eastAsia="ro-RO"/>
        </w:rPr>
      </w:pPr>
      <w:r w:rsidRPr="007B11B2">
        <w:rPr>
          <w:rFonts w:eastAsia="Times New Roman"/>
          <w:color w:val="000000"/>
          <w:sz w:val="24"/>
          <w:szCs w:val="24"/>
          <w:lang w:eastAsia="ro-RO"/>
        </w:rPr>
        <w:t>R</w:t>
      </w:r>
      <w:r w:rsidR="00C47E89" w:rsidRPr="007B11B2">
        <w:rPr>
          <w:rFonts w:eastAsia="Times New Roman"/>
          <w:color w:val="000000"/>
          <w:sz w:val="24"/>
          <w:szCs w:val="24"/>
          <w:lang w:eastAsia="ro-RO"/>
        </w:rPr>
        <w:t>eorganiza</w:t>
      </w:r>
      <w:r w:rsidRPr="007B11B2">
        <w:rPr>
          <w:rFonts w:eastAsia="Times New Roman"/>
          <w:color w:val="000000"/>
          <w:sz w:val="24"/>
          <w:szCs w:val="24"/>
          <w:lang w:eastAsia="ro-RO"/>
        </w:rPr>
        <w:t>r</w:t>
      </w:r>
      <w:r w:rsidR="00C47E89" w:rsidRPr="007B11B2">
        <w:rPr>
          <w:rFonts w:eastAsia="Times New Roman"/>
          <w:color w:val="000000"/>
          <w:sz w:val="24"/>
          <w:szCs w:val="24"/>
          <w:lang w:eastAsia="ro-RO"/>
        </w:rPr>
        <w:t>e</w:t>
      </w:r>
      <w:r w:rsidRPr="007B11B2">
        <w:rPr>
          <w:rFonts w:eastAsia="Times New Roman"/>
          <w:color w:val="000000"/>
          <w:sz w:val="24"/>
          <w:szCs w:val="24"/>
          <w:lang w:eastAsia="ro-RO"/>
        </w:rPr>
        <w:t>a</w:t>
      </w:r>
      <w:r w:rsidR="00C47E89" w:rsidRPr="007B11B2">
        <w:rPr>
          <w:rFonts w:eastAsia="Times New Roman"/>
          <w:color w:val="000000"/>
          <w:sz w:val="24"/>
          <w:szCs w:val="24"/>
          <w:lang w:eastAsia="ro-RO"/>
        </w:rPr>
        <w:t>/constitui</w:t>
      </w:r>
      <w:r w:rsidRPr="007B11B2">
        <w:rPr>
          <w:rFonts w:eastAsia="Times New Roman"/>
          <w:color w:val="000000"/>
          <w:sz w:val="24"/>
          <w:szCs w:val="24"/>
          <w:lang w:eastAsia="ro-RO"/>
        </w:rPr>
        <w:t>rea</w:t>
      </w:r>
      <w:r w:rsidR="00C47E89" w:rsidRPr="007B11B2">
        <w:rPr>
          <w:rFonts w:eastAsia="Times New Roman"/>
          <w:color w:val="000000"/>
          <w:sz w:val="24"/>
          <w:szCs w:val="24"/>
          <w:lang w:eastAsia="ro-RO"/>
        </w:rPr>
        <w:t xml:space="preserve"> comitete</w:t>
      </w:r>
      <w:r w:rsidRPr="007B11B2">
        <w:rPr>
          <w:rFonts w:eastAsia="Times New Roman"/>
          <w:color w:val="000000"/>
          <w:sz w:val="24"/>
          <w:szCs w:val="24"/>
          <w:lang w:eastAsia="ro-RO"/>
        </w:rPr>
        <w:t>lor</w:t>
      </w:r>
      <w:r w:rsidR="00C47E89" w:rsidRPr="007B11B2">
        <w:rPr>
          <w:rFonts w:eastAsia="Times New Roman"/>
          <w:color w:val="000000"/>
          <w:sz w:val="24"/>
          <w:szCs w:val="24"/>
          <w:lang w:eastAsia="ro-RO"/>
        </w:rPr>
        <w:t xml:space="preserve"> de părinţi la nivelul claselor ş</w:t>
      </w:r>
      <w:r w:rsidRPr="007B11B2">
        <w:rPr>
          <w:rFonts w:eastAsia="Times New Roman"/>
          <w:color w:val="000000"/>
          <w:sz w:val="24"/>
          <w:szCs w:val="24"/>
          <w:lang w:eastAsia="ro-RO"/>
        </w:rPr>
        <w:t xml:space="preserve"> a</w:t>
      </w:r>
      <w:r w:rsidR="00C47E89" w:rsidRPr="007B11B2">
        <w:rPr>
          <w:rFonts w:eastAsia="Times New Roman"/>
          <w:color w:val="000000"/>
          <w:sz w:val="24"/>
          <w:szCs w:val="24"/>
          <w:lang w:eastAsia="ro-RO"/>
        </w:rPr>
        <w:t xml:space="preserve">i </w:t>
      </w:r>
      <w:r w:rsidRPr="007B11B2">
        <w:rPr>
          <w:rFonts w:eastAsia="Times New Roman"/>
          <w:color w:val="000000"/>
          <w:sz w:val="24"/>
          <w:szCs w:val="24"/>
          <w:lang w:eastAsia="ro-RO"/>
        </w:rPr>
        <w:t xml:space="preserve">Consiliul reprezentativ </w:t>
      </w:r>
      <w:r w:rsidR="00C47E89" w:rsidRPr="007B11B2">
        <w:rPr>
          <w:rFonts w:eastAsia="Times New Roman"/>
          <w:color w:val="000000"/>
          <w:sz w:val="24"/>
          <w:szCs w:val="24"/>
          <w:lang w:eastAsia="ro-RO"/>
        </w:rPr>
        <w:t>de părinţi la nivelul şcolii</w:t>
      </w:r>
      <w:r w:rsidR="007B11B2">
        <w:rPr>
          <w:rFonts w:eastAsia="Times New Roman"/>
          <w:color w:val="000000"/>
          <w:sz w:val="24"/>
          <w:szCs w:val="24"/>
          <w:lang w:eastAsia="ro-RO"/>
        </w:rPr>
        <w:t>;</w:t>
      </w:r>
    </w:p>
    <w:p w:rsidR="007B11B2" w:rsidRDefault="00587A4F" w:rsidP="006A7FCD">
      <w:pPr>
        <w:pStyle w:val="Frspaiere"/>
        <w:numPr>
          <w:ilvl w:val="0"/>
          <w:numId w:val="40"/>
        </w:numPr>
        <w:rPr>
          <w:rFonts w:eastAsia="Times New Roman"/>
          <w:color w:val="000000"/>
          <w:sz w:val="24"/>
          <w:szCs w:val="24"/>
          <w:lang w:eastAsia="ro-RO"/>
        </w:rPr>
      </w:pPr>
      <w:r w:rsidRPr="007B11B2">
        <w:rPr>
          <w:rFonts w:eastAsia="Times New Roman"/>
          <w:color w:val="000000"/>
          <w:sz w:val="24"/>
          <w:szCs w:val="24"/>
          <w:lang w:eastAsia="ro-RO"/>
        </w:rPr>
        <w:t>Sp</w:t>
      </w:r>
      <w:r w:rsidR="00C47E89" w:rsidRPr="007B11B2">
        <w:rPr>
          <w:rFonts w:eastAsia="Times New Roman"/>
          <w:color w:val="000000"/>
          <w:sz w:val="24"/>
          <w:szCs w:val="24"/>
          <w:lang w:eastAsia="ro-RO"/>
        </w:rPr>
        <w:t>rijinul comitetelor de părinţi prin donaţii</w:t>
      </w:r>
      <w:r w:rsidR="007B11B2">
        <w:rPr>
          <w:rFonts w:eastAsia="Times New Roman"/>
          <w:color w:val="000000"/>
          <w:sz w:val="24"/>
          <w:szCs w:val="24"/>
          <w:lang w:eastAsia="ro-RO"/>
        </w:rPr>
        <w:t>;</w:t>
      </w:r>
    </w:p>
    <w:p w:rsidR="00C47E89" w:rsidRPr="007B11B2" w:rsidRDefault="00587A4F" w:rsidP="006A7FCD">
      <w:pPr>
        <w:pStyle w:val="Frspaiere"/>
        <w:numPr>
          <w:ilvl w:val="0"/>
          <w:numId w:val="40"/>
        </w:numPr>
        <w:rPr>
          <w:rFonts w:eastAsia="Times New Roman"/>
          <w:color w:val="000000"/>
          <w:sz w:val="24"/>
          <w:szCs w:val="24"/>
          <w:lang w:eastAsia="ro-RO"/>
        </w:rPr>
      </w:pPr>
      <w:r w:rsidRPr="007B11B2">
        <w:rPr>
          <w:rFonts w:eastAsia="Times New Roman"/>
          <w:color w:val="000000"/>
          <w:sz w:val="24"/>
          <w:szCs w:val="24"/>
          <w:lang w:eastAsia="ro-RO"/>
        </w:rPr>
        <w:t>I</w:t>
      </w:r>
      <w:r w:rsidR="00C47E89" w:rsidRPr="007B11B2">
        <w:rPr>
          <w:rFonts w:eastAsia="Times New Roman"/>
          <w:color w:val="000000"/>
          <w:sz w:val="24"/>
          <w:szCs w:val="24"/>
          <w:lang w:eastAsia="ro-RO"/>
        </w:rPr>
        <w:t>mplicare părinţilor în amenajarea sălilor de clasă şi a p</w:t>
      </w:r>
      <w:r w:rsidR="007B11B2">
        <w:rPr>
          <w:rFonts w:eastAsia="Times New Roman"/>
          <w:color w:val="000000"/>
          <w:sz w:val="24"/>
          <w:szCs w:val="24"/>
          <w:lang w:eastAsia="ro-RO"/>
        </w:rPr>
        <w:t>anourilor de pe holurile şcolii;</w:t>
      </w:r>
    </w:p>
    <w:p w:rsidR="0015345D" w:rsidRPr="006A7FCD" w:rsidRDefault="0015345D" w:rsidP="006A7FCD">
      <w:pPr>
        <w:pStyle w:val="Frspaiere"/>
        <w:rPr>
          <w:iCs/>
          <w:sz w:val="23"/>
          <w:szCs w:val="23"/>
        </w:rPr>
      </w:pPr>
    </w:p>
    <w:p w:rsidR="0015345D" w:rsidRPr="006A7FCD" w:rsidRDefault="0015345D" w:rsidP="006A7FCD">
      <w:pPr>
        <w:pStyle w:val="Frspaiere"/>
        <w:rPr>
          <w:iCs/>
          <w:sz w:val="23"/>
          <w:szCs w:val="23"/>
        </w:rPr>
      </w:pPr>
    </w:p>
    <w:p w:rsidR="0015345D" w:rsidRPr="006A7FCD" w:rsidRDefault="0015345D" w:rsidP="006A7FCD">
      <w:pPr>
        <w:pStyle w:val="Frspaiere"/>
        <w:rPr>
          <w:iCs/>
          <w:sz w:val="23"/>
          <w:szCs w:val="23"/>
        </w:rPr>
      </w:pPr>
    </w:p>
    <w:p w:rsidR="0015345D" w:rsidRPr="006A7FCD" w:rsidRDefault="0015345D" w:rsidP="006A7FCD">
      <w:pPr>
        <w:pStyle w:val="Frspaiere"/>
        <w:rPr>
          <w:iCs/>
          <w:sz w:val="23"/>
          <w:szCs w:val="23"/>
        </w:rPr>
      </w:pPr>
    </w:p>
    <w:p w:rsidR="0015345D" w:rsidRPr="006A7FCD" w:rsidRDefault="0015345D" w:rsidP="006A7FCD">
      <w:pPr>
        <w:pStyle w:val="Frspaiere"/>
        <w:rPr>
          <w:iCs/>
          <w:sz w:val="23"/>
          <w:szCs w:val="23"/>
        </w:rPr>
      </w:pPr>
    </w:p>
    <w:p w:rsidR="0015345D" w:rsidRPr="006A7FCD" w:rsidRDefault="0015345D" w:rsidP="006A7FCD">
      <w:pPr>
        <w:pStyle w:val="Frspaiere"/>
        <w:rPr>
          <w:iCs/>
          <w:sz w:val="23"/>
          <w:szCs w:val="23"/>
        </w:rPr>
      </w:pPr>
    </w:p>
    <w:p w:rsidR="0087643D" w:rsidRPr="006A7FCD" w:rsidRDefault="0087643D" w:rsidP="006A7FCD">
      <w:pPr>
        <w:pStyle w:val="Frspaiere"/>
        <w:rPr>
          <w:iCs/>
          <w:sz w:val="23"/>
          <w:szCs w:val="23"/>
        </w:rPr>
      </w:pPr>
    </w:p>
    <w:p w:rsidR="0087643D" w:rsidRPr="006A7FCD" w:rsidRDefault="007D319A" w:rsidP="006A7FCD">
      <w:pPr>
        <w:pStyle w:val="Frspaiere"/>
        <w:rPr>
          <w:iCs/>
          <w:sz w:val="23"/>
          <w:szCs w:val="23"/>
        </w:rPr>
      </w:pPr>
      <w:proofErr w:type="gramStart"/>
      <w:r w:rsidRPr="007B11B2">
        <w:rPr>
          <w:iCs/>
          <w:sz w:val="23"/>
          <w:szCs w:val="23"/>
          <w:highlight w:val="yellow"/>
        </w:rPr>
        <w:t>Director ,prof</w:t>
      </w:r>
      <w:proofErr w:type="gramEnd"/>
      <w:r w:rsidRPr="007B11B2">
        <w:rPr>
          <w:iCs/>
          <w:sz w:val="23"/>
          <w:szCs w:val="23"/>
          <w:highlight w:val="yellow"/>
        </w:rPr>
        <w:t>. Serban Gheorghe</w:t>
      </w:r>
    </w:p>
    <w:p w:rsidR="0087643D" w:rsidRPr="006A7FCD" w:rsidRDefault="0087643D" w:rsidP="006A7FCD">
      <w:pPr>
        <w:pStyle w:val="Frspaiere"/>
        <w:rPr>
          <w:iCs/>
          <w:sz w:val="23"/>
          <w:szCs w:val="23"/>
        </w:rPr>
      </w:pPr>
    </w:p>
    <w:p w:rsidR="0087643D" w:rsidRPr="006A7FCD" w:rsidRDefault="0087643D" w:rsidP="006A7FCD">
      <w:pPr>
        <w:pStyle w:val="Frspaiere"/>
        <w:rPr>
          <w:iCs/>
          <w:sz w:val="23"/>
          <w:szCs w:val="23"/>
        </w:rPr>
      </w:pPr>
    </w:p>
    <w:p w:rsidR="0087643D" w:rsidRPr="006A7FCD" w:rsidRDefault="0087643D" w:rsidP="006A7FCD">
      <w:pPr>
        <w:pStyle w:val="Frspaiere"/>
        <w:rPr>
          <w:iCs/>
          <w:sz w:val="23"/>
          <w:szCs w:val="23"/>
        </w:rPr>
      </w:pPr>
    </w:p>
    <w:p w:rsidR="0087643D" w:rsidRPr="006A7FCD" w:rsidRDefault="0087643D" w:rsidP="006A7FCD">
      <w:pPr>
        <w:pStyle w:val="Frspaiere"/>
        <w:rPr>
          <w:iCs/>
          <w:sz w:val="23"/>
          <w:szCs w:val="23"/>
        </w:rPr>
      </w:pPr>
    </w:p>
    <w:p w:rsidR="0087643D" w:rsidRPr="006A7FCD" w:rsidRDefault="0087643D" w:rsidP="006A7FCD">
      <w:pPr>
        <w:pStyle w:val="Frspaiere"/>
        <w:rPr>
          <w:iCs/>
          <w:sz w:val="23"/>
          <w:szCs w:val="23"/>
        </w:rPr>
      </w:pPr>
    </w:p>
    <w:p w:rsidR="0087643D" w:rsidRPr="006A7FCD" w:rsidRDefault="0087643D" w:rsidP="006A7FCD">
      <w:pPr>
        <w:pStyle w:val="Frspaiere"/>
        <w:rPr>
          <w:iCs/>
          <w:sz w:val="23"/>
          <w:szCs w:val="23"/>
        </w:rPr>
      </w:pPr>
    </w:p>
    <w:p w:rsidR="0087643D" w:rsidRPr="006A7FCD" w:rsidRDefault="0087643D" w:rsidP="006A7FCD">
      <w:pPr>
        <w:pStyle w:val="Frspaiere"/>
        <w:rPr>
          <w:iCs/>
          <w:sz w:val="23"/>
          <w:szCs w:val="23"/>
        </w:rPr>
      </w:pPr>
    </w:p>
    <w:p w:rsidR="00307B30" w:rsidRPr="006A7FCD" w:rsidRDefault="00307B30" w:rsidP="006A7FCD">
      <w:pPr>
        <w:pStyle w:val="Frspaiere"/>
      </w:pPr>
    </w:p>
    <w:sectPr w:rsidR="00307B30" w:rsidRPr="006A7FCD" w:rsidSect="00774259">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75" w:rsidRDefault="00332D75" w:rsidP="008F7308">
      <w:pPr>
        <w:spacing w:after="0" w:line="240" w:lineRule="auto"/>
      </w:pPr>
      <w:r>
        <w:separator/>
      </w:r>
    </w:p>
  </w:endnote>
  <w:endnote w:type="continuationSeparator" w:id="0">
    <w:p w:rsidR="00332D75" w:rsidRDefault="00332D75" w:rsidP="008F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mn-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19226"/>
      <w:docPartObj>
        <w:docPartGallery w:val="Page Numbers (Bottom of Page)"/>
        <w:docPartUnique/>
      </w:docPartObj>
    </w:sdtPr>
    <w:sdtContent>
      <w:p w:rsidR="00432A21" w:rsidRDefault="00432A21">
        <w:pPr>
          <w:pStyle w:val="Subsol"/>
        </w:pPr>
        <w:r>
          <w:fldChar w:fldCharType="begin"/>
        </w:r>
        <w:r>
          <w:instrText>PAGE   \* MERGEFORMAT</w:instrText>
        </w:r>
        <w:r>
          <w:fldChar w:fldCharType="separate"/>
        </w:r>
        <w:r w:rsidR="0092025C">
          <w:rPr>
            <w:noProof/>
          </w:rPr>
          <w:t>35</w:t>
        </w:r>
        <w:r>
          <w:fldChar w:fldCharType="end"/>
        </w:r>
      </w:p>
    </w:sdtContent>
  </w:sdt>
  <w:p w:rsidR="00432A21" w:rsidRDefault="00432A2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75" w:rsidRDefault="00332D75" w:rsidP="008F7308">
      <w:pPr>
        <w:spacing w:after="0" w:line="240" w:lineRule="auto"/>
      </w:pPr>
      <w:r>
        <w:separator/>
      </w:r>
    </w:p>
  </w:footnote>
  <w:footnote w:type="continuationSeparator" w:id="0">
    <w:p w:rsidR="00332D75" w:rsidRDefault="00332D75" w:rsidP="008F7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1F"/>
    <w:multiLevelType w:val="hybridMultilevel"/>
    <w:tmpl w:val="18A268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8D04D3"/>
    <w:multiLevelType w:val="hybridMultilevel"/>
    <w:tmpl w:val="BEB26A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197524"/>
    <w:multiLevelType w:val="hybridMultilevel"/>
    <w:tmpl w:val="B2505D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3E05DEB"/>
    <w:multiLevelType w:val="hybridMultilevel"/>
    <w:tmpl w:val="00621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6B86F47"/>
    <w:multiLevelType w:val="hybridMultilevel"/>
    <w:tmpl w:val="985C8B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7B54DE"/>
    <w:multiLevelType w:val="hybridMultilevel"/>
    <w:tmpl w:val="404047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EE2902"/>
    <w:multiLevelType w:val="hybridMultilevel"/>
    <w:tmpl w:val="9E0CBA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9C3FBE"/>
    <w:multiLevelType w:val="hybridMultilevel"/>
    <w:tmpl w:val="40EAC7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2D073C9"/>
    <w:multiLevelType w:val="hybridMultilevel"/>
    <w:tmpl w:val="903820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4E30B85"/>
    <w:multiLevelType w:val="hybridMultilevel"/>
    <w:tmpl w:val="09C877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A794D16"/>
    <w:multiLevelType w:val="hybridMultilevel"/>
    <w:tmpl w:val="48AEC1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300BA5"/>
    <w:multiLevelType w:val="hybridMultilevel"/>
    <w:tmpl w:val="1932F5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6615DC"/>
    <w:multiLevelType w:val="hybridMultilevel"/>
    <w:tmpl w:val="1BEA4B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94252B"/>
    <w:multiLevelType w:val="hybridMultilevel"/>
    <w:tmpl w:val="124EAC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BD79F3"/>
    <w:multiLevelType w:val="hybridMultilevel"/>
    <w:tmpl w:val="A0E640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4C085B"/>
    <w:multiLevelType w:val="hybridMultilevel"/>
    <w:tmpl w:val="BEECD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A34015"/>
    <w:multiLevelType w:val="hybridMultilevel"/>
    <w:tmpl w:val="C17E9E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167CE4"/>
    <w:multiLevelType w:val="hybridMultilevel"/>
    <w:tmpl w:val="562AFF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88A4B89"/>
    <w:multiLevelType w:val="hybridMultilevel"/>
    <w:tmpl w:val="DC9613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9DC729C"/>
    <w:multiLevelType w:val="hybridMultilevel"/>
    <w:tmpl w:val="EC8684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CB37141"/>
    <w:multiLevelType w:val="hybridMultilevel"/>
    <w:tmpl w:val="A156F1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B05735"/>
    <w:multiLevelType w:val="hybridMultilevel"/>
    <w:tmpl w:val="2DE87A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EA61E28"/>
    <w:multiLevelType w:val="hybridMultilevel"/>
    <w:tmpl w:val="40F0CC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EF062A"/>
    <w:multiLevelType w:val="hybridMultilevel"/>
    <w:tmpl w:val="04429C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1E37039"/>
    <w:multiLevelType w:val="hybridMultilevel"/>
    <w:tmpl w:val="0EB459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2F57D2C"/>
    <w:multiLevelType w:val="hybridMultilevel"/>
    <w:tmpl w:val="AD7635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53702D6"/>
    <w:multiLevelType w:val="hybridMultilevel"/>
    <w:tmpl w:val="AE1AA2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66B4633"/>
    <w:multiLevelType w:val="hybridMultilevel"/>
    <w:tmpl w:val="BB3A11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68E0706"/>
    <w:multiLevelType w:val="hybridMultilevel"/>
    <w:tmpl w:val="F3A0E8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6614A5"/>
    <w:multiLevelType w:val="hybridMultilevel"/>
    <w:tmpl w:val="57B657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BEF2346"/>
    <w:multiLevelType w:val="hybridMultilevel"/>
    <w:tmpl w:val="B44085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C167524"/>
    <w:multiLevelType w:val="hybridMultilevel"/>
    <w:tmpl w:val="3F0E46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C171C15"/>
    <w:multiLevelType w:val="hybridMultilevel"/>
    <w:tmpl w:val="EFAE81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C8C23A8"/>
    <w:multiLevelType w:val="hybridMultilevel"/>
    <w:tmpl w:val="D0E0C5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CF609D8"/>
    <w:multiLevelType w:val="hybridMultilevel"/>
    <w:tmpl w:val="B56457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1845C3A"/>
    <w:multiLevelType w:val="hybridMultilevel"/>
    <w:tmpl w:val="5A7247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8031527"/>
    <w:multiLevelType w:val="hybridMultilevel"/>
    <w:tmpl w:val="0F1A9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ADD7D74"/>
    <w:multiLevelType w:val="hybridMultilevel"/>
    <w:tmpl w:val="63D449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563A0D"/>
    <w:multiLevelType w:val="hybridMultilevel"/>
    <w:tmpl w:val="7DE06E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DD22E57"/>
    <w:multiLevelType w:val="hybridMultilevel"/>
    <w:tmpl w:val="EB9C67F4"/>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40">
    <w:nsid w:val="7E3F0BE7"/>
    <w:multiLevelType w:val="hybridMultilevel"/>
    <w:tmpl w:val="2F8427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9"/>
  </w:num>
  <w:num w:numId="4">
    <w:abstractNumId w:val="15"/>
  </w:num>
  <w:num w:numId="5">
    <w:abstractNumId w:val="18"/>
  </w:num>
  <w:num w:numId="6">
    <w:abstractNumId w:val="28"/>
  </w:num>
  <w:num w:numId="7">
    <w:abstractNumId w:val="14"/>
  </w:num>
  <w:num w:numId="8">
    <w:abstractNumId w:val="8"/>
  </w:num>
  <w:num w:numId="9">
    <w:abstractNumId w:val="7"/>
  </w:num>
  <w:num w:numId="10">
    <w:abstractNumId w:val="11"/>
  </w:num>
  <w:num w:numId="11">
    <w:abstractNumId w:val="16"/>
  </w:num>
  <w:num w:numId="12">
    <w:abstractNumId w:val="35"/>
  </w:num>
  <w:num w:numId="13">
    <w:abstractNumId w:val="2"/>
  </w:num>
  <w:num w:numId="14">
    <w:abstractNumId w:val="27"/>
  </w:num>
  <w:num w:numId="15">
    <w:abstractNumId w:val="6"/>
  </w:num>
  <w:num w:numId="16">
    <w:abstractNumId w:val="0"/>
  </w:num>
  <w:num w:numId="17">
    <w:abstractNumId w:val="12"/>
  </w:num>
  <w:num w:numId="18">
    <w:abstractNumId w:val="39"/>
  </w:num>
  <w:num w:numId="19">
    <w:abstractNumId w:val="5"/>
  </w:num>
  <w:num w:numId="20">
    <w:abstractNumId w:val="21"/>
  </w:num>
  <w:num w:numId="21">
    <w:abstractNumId w:val="34"/>
  </w:num>
  <w:num w:numId="22">
    <w:abstractNumId w:val="23"/>
  </w:num>
  <w:num w:numId="23">
    <w:abstractNumId w:val="20"/>
  </w:num>
  <w:num w:numId="24">
    <w:abstractNumId w:val="26"/>
  </w:num>
  <w:num w:numId="25">
    <w:abstractNumId w:val="19"/>
  </w:num>
  <w:num w:numId="26">
    <w:abstractNumId w:val="10"/>
  </w:num>
  <w:num w:numId="27">
    <w:abstractNumId w:val="1"/>
  </w:num>
  <w:num w:numId="28">
    <w:abstractNumId w:val="31"/>
  </w:num>
  <w:num w:numId="29">
    <w:abstractNumId w:val="38"/>
  </w:num>
  <w:num w:numId="30">
    <w:abstractNumId w:val="40"/>
  </w:num>
  <w:num w:numId="31">
    <w:abstractNumId w:val="30"/>
  </w:num>
  <w:num w:numId="32">
    <w:abstractNumId w:val="36"/>
  </w:num>
  <w:num w:numId="33">
    <w:abstractNumId w:val="17"/>
  </w:num>
  <w:num w:numId="34">
    <w:abstractNumId w:val="25"/>
  </w:num>
  <w:num w:numId="35">
    <w:abstractNumId w:val="22"/>
  </w:num>
  <w:num w:numId="36">
    <w:abstractNumId w:val="32"/>
  </w:num>
  <w:num w:numId="37">
    <w:abstractNumId w:val="4"/>
  </w:num>
  <w:num w:numId="38">
    <w:abstractNumId w:val="13"/>
  </w:num>
  <w:num w:numId="39">
    <w:abstractNumId w:val="24"/>
  </w:num>
  <w:num w:numId="40">
    <w:abstractNumId w:val="37"/>
  </w:num>
  <w:num w:numId="4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6B"/>
    <w:rsid w:val="0000341C"/>
    <w:rsid w:val="00047BCB"/>
    <w:rsid w:val="00057AC2"/>
    <w:rsid w:val="000616E5"/>
    <w:rsid w:val="000B51A4"/>
    <w:rsid w:val="000B7B50"/>
    <w:rsid w:val="000E05B0"/>
    <w:rsid w:val="000F6FB2"/>
    <w:rsid w:val="001468A0"/>
    <w:rsid w:val="0015345D"/>
    <w:rsid w:val="0019709F"/>
    <w:rsid w:val="001D4598"/>
    <w:rsid w:val="001E5FB0"/>
    <w:rsid w:val="001E6F10"/>
    <w:rsid w:val="001F290C"/>
    <w:rsid w:val="002310BB"/>
    <w:rsid w:val="00271C10"/>
    <w:rsid w:val="0027427B"/>
    <w:rsid w:val="0028186B"/>
    <w:rsid w:val="00286DF7"/>
    <w:rsid w:val="002C6B62"/>
    <w:rsid w:val="002E2AC0"/>
    <w:rsid w:val="002E37D1"/>
    <w:rsid w:val="002F45D8"/>
    <w:rsid w:val="00307B30"/>
    <w:rsid w:val="0031370B"/>
    <w:rsid w:val="00332643"/>
    <w:rsid w:val="00332D75"/>
    <w:rsid w:val="00344FD9"/>
    <w:rsid w:val="00350BFE"/>
    <w:rsid w:val="00355615"/>
    <w:rsid w:val="003563A7"/>
    <w:rsid w:val="003700DE"/>
    <w:rsid w:val="00377F97"/>
    <w:rsid w:val="00390D1D"/>
    <w:rsid w:val="003A03B5"/>
    <w:rsid w:val="003A0E42"/>
    <w:rsid w:val="003D2205"/>
    <w:rsid w:val="003F3520"/>
    <w:rsid w:val="004042A6"/>
    <w:rsid w:val="00432A21"/>
    <w:rsid w:val="004504E4"/>
    <w:rsid w:val="0046613F"/>
    <w:rsid w:val="00480966"/>
    <w:rsid w:val="004B462E"/>
    <w:rsid w:val="004C386D"/>
    <w:rsid w:val="004C6951"/>
    <w:rsid w:val="0051245F"/>
    <w:rsid w:val="00567CCA"/>
    <w:rsid w:val="00587A4F"/>
    <w:rsid w:val="00595D6B"/>
    <w:rsid w:val="005A43FB"/>
    <w:rsid w:val="005B40C2"/>
    <w:rsid w:val="005F2D8B"/>
    <w:rsid w:val="005F6022"/>
    <w:rsid w:val="00606C04"/>
    <w:rsid w:val="00624494"/>
    <w:rsid w:val="00635086"/>
    <w:rsid w:val="006451FF"/>
    <w:rsid w:val="00650135"/>
    <w:rsid w:val="006A7FCD"/>
    <w:rsid w:val="006C3790"/>
    <w:rsid w:val="00717A8E"/>
    <w:rsid w:val="00751A91"/>
    <w:rsid w:val="00754AED"/>
    <w:rsid w:val="0076559E"/>
    <w:rsid w:val="00771A4E"/>
    <w:rsid w:val="00774259"/>
    <w:rsid w:val="00783753"/>
    <w:rsid w:val="00784730"/>
    <w:rsid w:val="007B11B2"/>
    <w:rsid w:val="007B2375"/>
    <w:rsid w:val="007C4679"/>
    <w:rsid w:val="007D319A"/>
    <w:rsid w:val="007E53E4"/>
    <w:rsid w:val="007F45E6"/>
    <w:rsid w:val="00800DC2"/>
    <w:rsid w:val="00816B8C"/>
    <w:rsid w:val="008269C4"/>
    <w:rsid w:val="00827BD2"/>
    <w:rsid w:val="0087643D"/>
    <w:rsid w:val="00877C49"/>
    <w:rsid w:val="00895BB0"/>
    <w:rsid w:val="008D5D5F"/>
    <w:rsid w:val="008F7308"/>
    <w:rsid w:val="009006A8"/>
    <w:rsid w:val="009064B9"/>
    <w:rsid w:val="009174BD"/>
    <w:rsid w:val="0092025C"/>
    <w:rsid w:val="009456C3"/>
    <w:rsid w:val="00962F73"/>
    <w:rsid w:val="009710D4"/>
    <w:rsid w:val="009808E7"/>
    <w:rsid w:val="009A0A84"/>
    <w:rsid w:val="009A214D"/>
    <w:rsid w:val="009A3162"/>
    <w:rsid w:val="00A166AA"/>
    <w:rsid w:val="00A440CC"/>
    <w:rsid w:val="00A618F3"/>
    <w:rsid w:val="00A85451"/>
    <w:rsid w:val="00AA2796"/>
    <w:rsid w:val="00AB2D17"/>
    <w:rsid w:val="00AC2184"/>
    <w:rsid w:val="00B043E7"/>
    <w:rsid w:val="00B1503B"/>
    <w:rsid w:val="00B32E73"/>
    <w:rsid w:val="00B65886"/>
    <w:rsid w:val="00B7414E"/>
    <w:rsid w:val="00B8365F"/>
    <w:rsid w:val="00B93AF5"/>
    <w:rsid w:val="00BE7617"/>
    <w:rsid w:val="00C47E89"/>
    <w:rsid w:val="00C728F6"/>
    <w:rsid w:val="00C77E11"/>
    <w:rsid w:val="00C8044B"/>
    <w:rsid w:val="00CB1E38"/>
    <w:rsid w:val="00CC13F7"/>
    <w:rsid w:val="00CD3F40"/>
    <w:rsid w:val="00CD796E"/>
    <w:rsid w:val="00CE3E25"/>
    <w:rsid w:val="00CF2809"/>
    <w:rsid w:val="00D00382"/>
    <w:rsid w:val="00D0618A"/>
    <w:rsid w:val="00D17444"/>
    <w:rsid w:val="00D6647D"/>
    <w:rsid w:val="00D73047"/>
    <w:rsid w:val="00D81005"/>
    <w:rsid w:val="00DB3CF3"/>
    <w:rsid w:val="00DE3571"/>
    <w:rsid w:val="00E10A4E"/>
    <w:rsid w:val="00E353D2"/>
    <w:rsid w:val="00E35DC8"/>
    <w:rsid w:val="00E55FD3"/>
    <w:rsid w:val="00E853DA"/>
    <w:rsid w:val="00E85E06"/>
    <w:rsid w:val="00E8789B"/>
    <w:rsid w:val="00EA0F57"/>
    <w:rsid w:val="00EC376B"/>
    <w:rsid w:val="00EE6C65"/>
    <w:rsid w:val="00EE6F60"/>
    <w:rsid w:val="00EF4624"/>
    <w:rsid w:val="00F507A2"/>
    <w:rsid w:val="00F57F0E"/>
    <w:rsid w:val="00F6723C"/>
    <w:rsid w:val="00F82260"/>
    <w:rsid w:val="00FD3A89"/>
    <w:rsid w:val="00FD68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6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8186B"/>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basedOn w:val="Normal"/>
    <w:uiPriority w:val="34"/>
    <w:qFormat/>
    <w:rsid w:val="008269C4"/>
    <w:pPr>
      <w:ind w:left="720"/>
      <w:contextualSpacing/>
    </w:pPr>
  </w:style>
  <w:style w:type="paragraph" w:styleId="Frspaiere">
    <w:name w:val="No Spacing"/>
    <w:uiPriority w:val="1"/>
    <w:qFormat/>
    <w:rsid w:val="001D4598"/>
    <w:pPr>
      <w:spacing w:after="0" w:line="240" w:lineRule="auto"/>
    </w:pPr>
    <w:rPr>
      <w:lang w:val="en-US"/>
    </w:rPr>
  </w:style>
  <w:style w:type="table" w:styleId="GrilTabel">
    <w:name w:val="Table Grid"/>
    <w:basedOn w:val="TabelNormal"/>
    <w:rsid w:val="002F45D8"/>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774259"/>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msotagline">
    <w:name w:val="msotagline"/>
    <w:rsid w:val="00774259"/>
    <w:pPr>
      <w:spacing w:after="0" w:line="240" w:lineRule="auto"/>
    </w:pPr>
    <w:rPr>
      <w:rFonts w:ascii="Garamond" w:eastAsia="Times New Roman" w:hAnsi="Garamond" w:cs="Times New Roman"/>
      <w:i/>
      <w:iCs/>
      <w:color w:val="006699"/>
      <w:kern w:val="28"/>
      <w:sz w:val="26"/>
      <w:szCs w:val="26"/>
      <w:lang w:val="en-US"/>
    </w:rPr>
  </w:style>
  <w:style w:type="table" w:customStyle="1" w:styleId="GrilTabel1">
    <w:name w:val="Grilă Tabel1"/>
    <w:basedOn w:val="TabelNormal"/>
    <w:next w:val="GrilTabel"/>
    <w:uiPriority w:val="59"/>
    <w:rsid w:val="004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uiPriority w:val="59"/>
    <w:rsid w:val="004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5345D"/>
    <w:rPr>
      <w:rFonts w:ascii="Times New Roman" w:hAnsi="Times New Roman" w:cs="Times New Roman"/>
      <w:sz w:val="24"/>
      <w:szCs w:val="24"/>
    </w:rPr>
  </w:style>
  <w:style w:type="character" w:styleId="Robust">
    <w:name w:val="Strong"/>
    <w:basedOn w:val="Fontdeparagrafimplicit"/>
    <w:uiPriority w:val="22"/>
    <w:qFormat/>
    <w:rsid w:val="0015345D"/>
    <w:rPr>
      <w:b/>
      <w:bCs/>
    </w:rPr>
  </w:style>
  <w:style w:type="table" w:customStyle="1" w:styleId="GrilTabel3">
    <w:name w:val="Grilă Tabel3"/>
    <w:basedOn w:val="TabelNormal"/>
    <w:next w:val="GrilTabel"/>
    <w:uiPriority w:val="59"/>
    <w:rsid w:val="00F672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8F730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7308"/>
  </w:style>
  <w:style w:type="paragraph" w:styleId="Subsol">
    <w:name w:val="footer"/>
    <w:basedOn w:val="Normal"/>
    <w:link w:val="SubsolCaracter"/>
    <w:uiPriority w:val="99"/>
    <w:unhideWhenUsed/>
    <w:rsid w:val="008F730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7308"/>
  </w:style>
  <w:style w:type="paragraph" w:styleId="TextnBalon">
    <w:name w:val="Balloon Text"/>
    <w:basedOn w:val="Normal"/>
    <w:link w:val="TextnBalonCaracter"/>
    <w:uiPriority w:val="99"/>
    <w:semiHidden/>
    <w:unhideWhenUsed/>
    <w:rsid w:val="008F73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6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8186B"/>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basedOn w:val="Normal"/>
    <w:uiPriority w:val="34"/>
    <w:qFormat/>
    <w:rsid w:val="008269C4"/>
    <w:pPr>
      <w:ind w:left="720"/>
      <w:contextualSpacing/>
    </w:pPr>
  </w:style>
  <w:style w:type="paragraph" w:styleId="Frspaiere">
    <w:name w:val="No Spacing"/>
    <w:uiPriority w:val="1"/>
    <w:qFormat/>
    <w:rsid w:val="001D4598"/>
    <w:pPr>
      <w:spacing w:after="0" w:line="240" w:lineRule="auto"/>
    </w:pPr>
    <w:rPr>
      <w:lang w:val="en-US"/>
    </w:rPr>
  </w:style>
  <w:style w:type="table" w:styleId="GrilTabel">
    <w:name w:val="Table Grid"/>
    <w:basedOn w:val="TabelNormal"/>
    <w:rsid w:val="002F45D8"/>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774259"/>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msotagline">
    <w:name w:val="msotagline"/>
    <w:rsid w:val="00774259"/>
    <w:pPr>
      <w:spacing w:after="0" w:line="240" w:lineRule="auto"/>
    </w:pPr>
    <w:rPr>
      <w:rFonts w:ascii="Garamond" w:eastAsia="Times New Roman" w:hAnsi="Garamond" w:cs="Times New Roman"/>
      <w:i/>
      <w:iCs/>
      <w:color w:val="006699"/>
      <w:kern w:val="28"/>
      <w:sz w:val="26"/>
      <w:szCs w:val="26"/>
      <w:lang w:val="en-US"/>
    </w:rPr>
  </w:style>
  <w:style w:type="table" w:customStyle="1" w:styleId="GrilTabel1">
    <w:name w:val="Grilă Tabel1"/>
    <w:basedOn w:val="TabelNormal"/>
    <w:next w:val="GrilTabel"/>
    <w:uiPriority w:val="59"/>
    <w:rsid w:val="004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GrilTabel"/>
    <w:uiPriority w:val="59"/>
    <w:rsid w:val="004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5345D"/>
    <w:rPr>
      <w:rFonts w:ascii="Times New Roman" w:hAnsi="Times New Roman" w:cs="Times New Roman"/>
      <w:sz w:val="24"/>
      <w:szCs w:val="24"/>
    </w:rPr>
  </w:style>
  <w:style w:type="character" w:styleId="Robust">
    <w:name w:val="Strong"/>
    <w:basedOn w:val="Fontdeparagrafimplicit"/>
    <w:uiPriority w:val="22"/>
    <w:qFormat/>
    <w:rsid w:val="0015345D"/>
    <w:rPr>
      <w:b/>
      <w:bCs/>
    </w:rPr>
  </w:style>
  <w:style w:type="table" w:customStyle="1" w:styleId="GrilTabel3">
    <w:name w:val="Grilă Tabel3"/>
    <w:basedOn w:val="TabelNormal"/>
    <w:next w:val="GrilTabel"/>
    <w:uiPriority w:val="59"/>
    <w:rsid w:val="00F672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8F730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7308"/>
  </w:style>
  <w:style w:type="paragraph" w:styleId="Subsol">
    <w:name w:val="footer"/>
    <w:basedOn w:val="Normal"/>
    <w:link w:val="SubsolCaracter"/>
    <w:uiPriority w:val="99"/>
    <w:unhideWhenUsed/>
    <w:rsid w:val="008F730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7308"/>
  </w:style>
  <w:style w:type="paragraph" w:styleId="TextnBalon">
    <w:name w:val="Balloon Text"/>
    <w:basedOn w:val="Normal"/>
    <w:link w:val="TextnBalonCaracter"/>
    <w:uiPriority w:val="99"/>
    <w:semiHidden/>
    <w:unhideWhenUsed/>
    <w:rsid w:val="008F73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F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64746">
      <w:bodyDiv w:val="1"/>
      <w:marLeft w:val="0"/>
      <w:marRight w:val="0"/>
      <w:marTop w:val="0"/>
      <w:marBottom w:val="0"/>
      <w:divBdr>
        <w:top w:val="none" w:sz="0" w:space="0" w:color="auto"/>
        <w:left w:val="none" w:sz="0" w:space="0" w:color="auto"/>
        <w:bottom w:val="none" w:sz="0" w:space="0" w:color="auto"/>
        <w:right w:val="none" w:sz="0" w:space="0" w:color="auto"/>
      </w:divBdr>
    </w:div>
    <w:div w:id="833496446">
      <w:bodyDiv w:val="1"/>
      <w:marLeft w:val="0"/>
      <w:marRight w:val="0"/>
      <w:marTop w:val="0"/>
      <w:marBottom w:val="0"/>
      <w:divBdr>
        <w:top w:val="none" w:sz="0" w:space="0" w:color="auto"/>
        <w:left w:val="none" w:sz="0" w:space="0" w:color="auto"/>
        <w:bottom w:val="none" w:sz="0" w:space="0" w:color="auto"/>
        <w:right w:val="none" w:sz="0" w:space="0" w:color="auto"/>
      </w:divBdr>
    </w:div>
    <w:div w:id="13474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769126-80EA-4DBF-AE03-7A446E16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40</Pages>
  <Words>7163</Words>
  <Characters>41546</Characters>
  <Application>Microsoft Office Word</Application>
  <DocSecurity>0</DocSecurity>
  <Lines>346</Lines>
  <Paragraphs>97</Paragraphs>
  <ScaleCrop>false</ScaleCrop>
  <HeadingPairs>
    <vt:vector size="2" baseType="variant">
      <vt:variant>
        <vt:lpstr>Titlu</vt:lpstr>
      </vt:variant>
      <vt:variant>
        <vt:i4>1</vt:i4>
      </vt:variant>
    </vt:vector>
  </HeadingPairs>
  <TitlesOfParts>
    <vt:vector size="1" baseType="lpstr">
      <vt:lpstr/>
    </vt:vector>
  </TitlesOfParts>
  <Company>Scoala Dobra</Company>
  <LinksUpToDate>false</LinksUpToDate>
  <CharactersWithSpaces>48612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Serban</dc:creator>
  <cp:lastModifiedBy>Gheorghe Serban</cp:lastModifiedBy>
  <cp:revision>90</cp:revision>
  <cp:lastPrinted>2015-07-05T08:47:00Z</cp:lastPrinted>
  <dcterms:created xsi:type="dcterms:W3CDTF">2015-06-25T16:39:00Z</dcterms:created>
  <dcterms:modified xsi:type="dcterms:W3CDTF">2015-07-05T08:49:00Z</dcterms:modified>
</cp:coreProperties>
</file>