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AB" w:rsidRPr="008C2722" w:rsidRDefault="009F62B8" w:rsidP="00823BAB">
      <w:pPr>
        <w:spacing w:after="0" w:line="240" w:lineRule="auto"/>
        <w:ind w:left="2124" w:right="-279"/>
        <w:rPr>
          <w:rFonts w:ascii="Times New Roman" w:hAnsi="Times New Roman"/>
          <w:b/>
          <w:sz w:val="16"/>
          <w:szCs w:val="16"/>
        </w:rPr>
      </w:pPr>
      <w:r w:rsidRPr="009F62B8">
        <w:rPr>
          <w:rFonts w:ascii="Times New Roman" w:hAnsi="Times New Roman"/>
          <w:b/>
          <w:noProof/>
          <w:sz w:val="16"/>
          <w:szCs w:val="16"/>
        </w:rPr>
        <w:drawing>
          <wp:anchor distT="0" distB="0" distL="114300" distR="114300" simplePos="0" relativeHeight="251668480" behindDoc="1" locked="0" layoutInCell="1" allowOverlap="1">
            <wp:simplePos x="0" y="0"/>
            <wp:positionH relativeFrom="column">
              <wp:posOffset>88061</wp:posOffset>
            </wp:positionH>
            <wp:positionV relativeFrom="paragraph">
              <wp:posOffset>-102894</wp:posOffset>
            </wp:positionV>
            <wp:extent cx="717107" cy="672860"/>
            <wp:effectExtent l="19050" t="0" r="6793"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7107" cy="672860"/>
                    </a:xfrm>
                    <a:prstGeom prst="rect">
                      <a:avLst/>
                    </a:prstGeom>
                    <a:noFill/>
                    <a:ln w="9525">
                      <a:noFill/>
                      <a:miter lim="800000"/>
                      <a:headEnd/>
                      <a:tailEnd/>
                    </a:ln>
                  </pic:spPr>
                </pic:pic>
              </a:graphicData>
            </a:graphic>
          </wp:anchor>
        </w:drawing>
      </w:r>
      <w:r w:rsidR="00823BAB">
        <w:rPr>
          <w:rFonts w:ascii="Times New Roman" w:hAnsi="Times New Roman"/>
          <w:b/>
          <w:noProof/>
          <w:sz w:val="16"/>
          <w:szCs w:val="16"/>
        </w:rPr>
        <w:drawing>
          <wp:anchor distT="0" distB="0" distL="114300" distR="114300" simplePos="0" relativeHeight="251666432" behindDoc="1" locked="0" layoutInCell="1" allowOverlap="1">
            <wp:simplePos x="0" y="0"/>
            <wp:positionH relativeFrom="column">
              <wp:posOffset>5090795</wp:posOffset>
            </wp:positionH>
            <wp:positionV relativeFrom="paragraph">
              <wp:posOffset>43180</wp:posOffset>
            </wp:positionV>
            <wp:extent cx="1110615" cy="422275"/>
            <wp:effectExtent l="19050" t="0" r="0" b="0"/>
            <wp:wrapNone/>
            <wp:docPr id="3" name="Picture 3" descr="Sigla M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MEN 2"/>
                    <pic:cNvPicPr>
                      <a:picLocks noChangeAspect="1" noChangeArrowheads="1"/>
                    </pic:cNvPicPr>
                  </pic:nvPicPr>
                  <pic:blipFill>
                    <a:blip r:embed="rId6" cstate="print"/>
                    <a:srcRect/>
                    <a:stretch>
                      <a:fillRect/>
                    </a:stretch>
                  </pic:blipFill>
                  <pic:spPr bwMode="auto">
                    <a:xfrm>
                      <a:off x="0" y="0"/>
                      <a:ext cx="1110615" cy="422275"/>
                    </a:xfrm>
                    <a:prstGeom prst="rect">
                      <a:avLst/>
                    </a:prstGeom>
                    <a:noFill/>
                    <a:ln w="9525">
                      <a:noFill/>
                      <a:miter lim="800000"/>
                      <a:headEnd/>
                      <a:tailEnd/>
                    </a:ln>
                  </pic:spPr>
                </pic:pic>
              </a:graphicData>
            </a:graphic>
          </wp:anchor>
        </w:drawing>
      </w:r>
      <w:r w:rsidR="00823BAB">
        <w:rPr>
          <w:rFonts w:ascii="Times New Roman" w:hAnsi="Times New Roman"/>
          <w:b/>
          <w:sz w:val="16"/>
          <w:szCs w:val="16"/>
        </w:rPr>
        <w:t xml:space="preserve">                                   </w:t>
      </w:r>
      <w:proofErr w:type="gramStart"/>
      <w:r w:rsidR="00823BAB" w:rsidRPr="008C2722">
        <w:rPr>
          <w:rFonts w:ascii="Times New Roman" w:hAnsi="Times New Roman"/>
          <w:b/>
          <w:sz w:val="16"/>
          <w:szCs w:val="16"/>
        </w:rPr>
        <w:t>ŞCOALA GIMNAZIALĂ NR.</w:t>
      </w:r>
      <w:proofErr w:type="gramEnd"/>
      <w:r w:rsidR="00823BAB" w:rsidRPr="008C2722">
        <w:rPr>
          <w:rFonts w:ascii="Times New Roman" w:hAnsi="Times New Roman"/>
          <w:b/>
          <w:sz w:val="16"/>
          <w:szCs w:val="16"/>
        </w:rPr>
        <w:t xml:space="preserve"> 1 LEREŞTI</w:t>
      </w:r>
    </w:p>
    <w:p w:rsidR="00823BAB" w:rsidRPr="008C2722" w:rsidRDefault="00823BAB" w:rsidP="00823BAB">
      <w:pPr>
        <w:pStyle w:val="Header"/>
        <w:tabs>
          <w:tab w:val="left" w:pos="1080"/>
        </w:tabs>
        <w:ind w:left="1440" w:right="-279"/>
        <w:rPr>
          <w:iCs/>
          <w:sz w:val="16"/>
          <w:szCs w:val="16"/>
          <w:lang w:val="ro-RO"/>
        </w:rPr>
      </w:pPr>
      <w:r>
        <w:rPr>
          <w:iCs/>
          <w:sz w:val="16"/>
          <w:szCs w:val="16"/>
          <w:lang w:val="ro-RO"/>
        </w:rPr>
        <w:t xml:space="preserve">                                                     </w:t>
      </w:r>
      <w:r w:rsidRPr="008C2722">
        <w:rPr>
          <w:iCs/>
          <w:sz w:val="16"/>
          <w:szCs w:val="16"/>
          <w:lang w:val="ro-RO"/>
        </w:rPr>
        <w:t>Str. G-ral Vasile Milea, Nr. 228, Cod 117430</w:t>
      </w:r>
    </w:p>
    <w:p w:rsidR="00823BAB" w:rsidRPr="008C2722" w:rsidRDefault="00823BAB" w:rsidP="00823BAB">
      <w:pPr>
        <w:pStyle w:val="Header"/>
        <w:tabs>
          <w:tab w:val="left" w:pos="1080"/>
        </w:tabs>
        <w:ind w:left="1440" w:right="-279"/>
        <w:rPr>
          <w:sz w:val="16"/>
          <w:szCs w:val="16"/>
          <w:lang w:val="ro-RO"/>
        </w:rPr>
      </w:pPr>
      <w:r>
        <w:rPr>
          <w:iCs/>
          <w:sz w:val="16"/>
          <w:szCs w:val="16"/>
          <w:lang w:val="ro-RO"/>
        </w:rPr>
        <w:t xml:space="preserve">                                                                       </w:t>
      </w:r>
      <w:r w:rsidRPr="008C2722">
        <w:rPr>
          <w:iCs/>
          <w:sz w:val="16"/>
          <w:szCs w:val="16"/>
          <w:lang w:val="ro-RO"/>
        </w:rPr>
        <w:t>Com. Lereşti, Jud. Argeş</w:t>
      </w:r>
    </w:p>
    <w:p w:rsidR="00823BAB" w:rsidRPr="008C2722" w:rsidRDefault="00823BAB" w:rsidP="00823BAB">
      <w:pPr>
        <w:pStyle w:val="Header"/>
        <w:tabs>
          <w:tab w:val="left" w:pos="3240"/>
          <w:tab w:val="left" w:pos="3420"/>
          <w:tab w:val="left" w:pos="3780"/>
        </w:tabs>
        <w:ind w:right="-279"/>
        <w:jc w:val="center"/>
        <w:rPr>
          <w:sz w:val="16"/>
          <w:szCs w:val="16"/>
          <w:lang w:val="ro-RO"/>
        </w:rPr>
      </w:pPr>
      <w:r w:rsidRPr="008C2722">
        <w:rPr>
          <w:sz w:val="16"/>
          <w:szCs w:val="16"/>
          <w:lang w:val="ro-RO"/>
        </w:rPr>
        <w:t>Telefon / fax : 0248/ 549205</w:t>
      </w:r>
    </w:p>
    <w:p w:rsidR="00823BAB" w:rsidRPr="008C2722" w:rsidRDefault="00823BAB" w:rsidP="00823BAB">
      <w:pPr>
        <w:pStyle w:val="Header"/>
        <w:tabs>
          <w:tab w:val="left" w:pos="3240"/>
          <w:tab w:val="left" w:pos="3420"/>
          <w:tab w:val="left" w:pos="3780"/>
        </w:tabs>
        <w:ind w:right="-279"/>
        <w:jc w:val="center"/>
        <w:rPr>
          <w:sz w:val="16"/>
          <w:szCs w:val="16"/>
        </w:rPr>
      </w:pPr>
      <w:r w:rsidRPr="008C2722">
        <w:rPr>
          <w:sz w:val="16"/>
          <w:szCs w:val="16"/>
          <w:lang w:val="ro-RO"/>
        </w:rPr>
        <w:t xml:space="preserve">E - mail: </w:t>
      </w:r>
      <w:r w:rsidR="00B451D5" w:rsidRPr="008C2722">
        <w:rPr>
          <w:sz w:val="16"/>
          <w:szCs w:val="16"/>
        </w:rPr>
        <w:fldChar w:fldCharType="begin"/>
      </w:r>
      <w:r w:rsidRPr="008C2722">
        <w:rPr>
          <w:sz w:val="16"/>
          <w:szCs w:val="16"/>
        </w:rPr>
        <w:instrText>HYPERLINK "mailto:scoalaleresti@yahoo.com"</w:instrText>
      </w:r>
      <w:r w:rsidR="00B451D5" w:rsidRPr="008C2722">
        <w:rPr>
          <w:sz w:val="16"/>
          <w:szCs w:val="16"/>
        </w:rPr>
        <w:fldChar w:fldCharType="separate"/>
      </w:r>
      <w:r w:rsidRPr="008C2722">
        <w:rPr>
          <w:rStyle w:val="Hyperlink"/>
          <w:sz w:val="16"/>
          <w:szCs w:val="16"/>
          <w:lang w:val="ro-RO"/>
        </w:rPr>
        <w:t>scoalaleresti@yahoo.com</w:t>
      </w:r>
      <w:r w:rsidR="00B451D5" w:rsidRPr="008C2722">
        <w:rPr>
          <w:sz w:val="16"/>
          <w:szCs w:val="16"/>
        </w:rPr>
        <w:fldChar w:fldCharType="end"/>
      </w:r>
    </w:p>
    <w:p w:rsidR="00823BAB" w:rsidRPr="005A4D64" w:rsidRDefault="00823BAB" w:rsidP="00823BAB">
      <w:pPr>
        <w:pStyle w:val="Header"/>
        <w:ind w:right="-279"/>
        <w:jc w:val="center"/>
        <w:rPr>
          <w:color w:val="0000FF"/>
          <w:sz w:val="16"/>
          <w:szCs w:val="16"/>
          <w:u w:val="thick"/>
        </w:rPr>
      </w:pPr>
      <w:r w:rsidRPr="008C2722">
        <w:rPr>
          <w:color w:val="0000FF"/>
          <w:sz w:val="16"/>
          <w:szCs w:val="16"/>
          <w:u w:val="thick"/>
        </w:rPr>
        <w:t>___________________________________________________________________________</w:t>
      </w:r>
    </w:p>
    <w:p w:rsidR="00823BAB" w:rsidRDefault="00823BAB" w:rsidP="00B96888">
      <w:pPr>
        <w:spacing w:line="240" w:lineRule="auto"/>
        <w:ind w:right="-279"/>
        <w:jc w:val="center"/>
        <w:rPr>
          <w:rFonts w:ascii="Times New Roman" w:hAnsi="Times New Roman" w:cs="Times New Roman"/>
          <w:b/>
          <w:bCs/>
          <w:color w:val="000000"/>
          <w:sz w:val="24"/>
          <w:szCs w:val="24"/>
          <w:lang w:val="ro-RO"/>
        </w:rPr>
      </w:pPr>
    </w:p>
    <w:p w:rsidR="00155FB9" w:rsidRPr="003A6F33" w:rsidRDefault="00155FB9" w:rsidP="00B96888">
      <w:pPr>
        <w:spacing w:line="240" w:lineRule="auto"/>
        <w:ind w:right="-279"/>
        <w:rPr>
          <w:rFonts w:ascii="Times New Roman" w:hAnsi="Times New Roman" w:cs="Times New Roman"/>
          <w:b/>
          <w:bCs/>
          <w:color w:val="000000"/>
          <w:sz w:val="24"/>
          <w:szCs w:val="24"/>
          <w:lang w:val="ro-RO"/>
        </w:rPr>
      </w:pPr>
      <w:r w:rsidRPr="003A6F33">
        <w:rPr>
          <w:rFonts w:ascii="Times New Roman" w:hAnsi="Times New Roman" w:cs="Times New Roman"/>
          <w:b/>
          <w:bCs/>
          <w:color w:val="000000"/>
          <w:sz w:val="24"/>
          <w:szCs w:val="24"/>
          <w:lang w:val="ro-RO"/>
        </w:rPr>
        <w:t xml:space="preserve">                                                      </w:t>
      </w:r>
      <w:r w:rsidR="00444A45">
        <w:rPr>
          <w:rFonts w:ascii="Times New Roman" w:hAnsi="Times New Roman" w:cs="Times New Roman"/>
          <w:b/>
          <w:bCs/>
          <w:color w:val="000000"/>
          <w:sz w:val="24"/>
          <w:szCs w:val="24"/>
          <w:lang w:val="ro-RO"/>
        </w:rPr>
        <w:t xml:space="preserve">   </w:t>
      </w:r>
      <w:r w:rsidRPr="003A6F33">
        <w:rPr>
          <w:rFonts w:ascii="Times New Roman" w:hAnsi="Times New Roman" w:cs="Times New Roman"/>
          <w:b/>
          <w:bCs/>
          <w:color w:val="000000"/>
          <w:sz w:val="24"/>
          <w:szCs w:val="24"/>
          <w:lang w:val="ro-RO"/>
        </w:rPr>
        <w:t xml:space="preserve">  CONCURS </w:t>
      </w:r>
      <w:r w:rsidR="00652A06">
        <w:rPr>
          <w:rFonts w:ascii="Times New Roman" w:hAnsi="Times New Roman" w:cs="Times New Roman"/>
          <w:b/>
          <w:bCs/>
          <w:color w:val="000000"/>
          <w:sz w:val="24"/>
          <w:szCs w:val="24"/>
          <w:lang w:val="ro-RO"/>
        </w:rPr>
        <w:t xml:space="preserve"> </w:t>
      </w:r>
      <w:r w:rsidRPr="003A6F33">
        <w:rPr>
          <w:rFonts w:ascii="Times New Roman" w:hAnsi="Times New Roman" w:cs="Times New Roman"/>
          <w:b/>
          <w:bCs/>
          <w:color w:val="000000"/>
          <w:sz w:val="24"/>
          <w:szCs w:val="24"/>
          <w:lang w:val="ro-RO"/>
        </w:rPr>
        <w:t>JUDEŢEAN</w:t>
      </w:r>
    </w:p>
    <w:p w:rsidR="00155FB9" w:rsidRDefault="00155FB9" w:rsidP="00B96888">
      <w:pPr>
        <w:spacing w:line="240" w:lineRule="auto"/>
        <w:ind w:right="-279"/>
        <w:jc w:val="center"/>
        <w:rPr>
          <w:rFonts w:ascii="Times New Roman" w:hAnsi="Times New Roman" w:cs="Times New Roman"/>
          <w:b/>
          <w:bCs/>
          <w:color w:val="000000"/>
          <w:sz w:val="24"/>
          <w:szCs w:val="24"/>
          <w:lang w:val="ro-RO"/>
        </w:rPr>
      </w:pPr>
      <w:r w:rsidRPr="003A6F33">
        <w:rPr>
          <w:rFonts w:ascii="Times New Roman" w:hAnsi="Times New Roman" w:cs="Times New Roman"/>
          <w:b/>
          <w:bCs/>
          <w:color w:val="000000"/>
          <w:sz w:val="24"/>
          <w:szCs w:val="24"/>
          <w:lang w:val="ro-RO"/>
        </w:rPr>
        <w:t>,, CĂLĂTORI  PRIN  TAINELE  POVEŞTILOR  MATEMATICE”</w:t>
      </w:r>
    </w:p>
    <w:p w:rsidR="008F58AB" w:rsidRDefault="008F58AB" w:rsidP="00B96888">
      <w:pPr>
        <w:spacing w:line="240" w:lineRule="auto"/>
        <w:ind w:right="-279"/>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 xml:space="preserve">Ediţia a III-a </w:t>
      </w:r>
    </w:p>
    <w:p w:rsidR="00155FB9" w:rsidRPr="003A6F33" w:rsidRDefault="00155FB9" w:rsidP="00B96888">
      <w:pPr>
        <w:spacing w:line="240" w:lineRule="auto"/>
        <w:ind w:right="-279"/>
        <w:jc w:val="center"/>
        <w:rPr>
          <w:rFonts w:ascii="Times New Roman" w:hAnsi="Times New Roman" w:cs="Times New Roman"/>
          <w:b/>
          <w:bCs/>
          <w:color w:val="000000"/>
          <w:sz w:val="24"/>
          <w:szCs w:val="24"/>
          <w:lang w:val="ro-RO"/>
        </w:rPr>
      </w:pPr>
      <w:r w:rsidRPr="00B01B86">
        <w:rPr>
          <w:rFonts w:ascii="Times New Roman" w:hAnsi="Times New Roman" w:cs="Times New Roman"/>
          <w:b/>
          <w:bCs/>
          <w:color w:val="000000"/>
          <w:sz w:val="24"/>
          <w:szCs w:val="24"/>
          <w:lang w:val="ro-RO"/>
        </w:rPr>
        <w:t xml:space="preserve"> </w:t>
      </w:r>
      <w:r>
        <w:rPr>
          <w:rFonts w:ascii="Times New Roman" w:hAnsi="Times New Roman" w:cs="Times New Roman"/>
          <w:b/>
          <w:bCs/>
          <w:color w:val="000000"/>
          <w:sz w:val="24"/>
          <w:szCs w:val="24"/>
          <w:lang w:val="ro-RO"/>
        </w:rPr>
        <w:t>concurs</w:t>
      </w:r>
      <w:r w:rsidRPr="003A6F33">
        <w:rPr>
          <w:rFonts w:ascii="Times New Roman" w:hAnsi="Times New Roman" w:cs="Times New Roman"/>
          <w:b/>
          <w:bCs/>
          <w:color w:val="000000"/>
          <w:sz w:val="24"/>
          <w:szCs w:val="24"/>
          <w:lang w:val="ro-RO"/>
        </w:rPr>
        <w:t xml:space="preserve"> pe echipe</w:t>
      </w:r>
    </w:p>
    <w:p w:rsidR="00155FB9" w:rsidRDefault="00444A45" w:rsidP="00B96888">
      <w:pPr>
        <w:spacing w:line="240" w:lineRule="auto"/>
        <w:ind w:left="3780" w:right="-279"/>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 xml:space="preserve">   </w:t>
      </w:r>
      <w:r w:rsidR="00155FB9">
        <w:rPr>
          <w:rFonts w:ascii="Times New Roman" w:hAnsi="Times New Roman" w:cs="Times New Roman"/>
          <w:b/>
          <w:bCs/>
          <w:color w:val="000000"/>
          <w:sz w:val="24"/>
          <w:szCs w:val="24"/>
          <w:lang w:val="ro-RO"/>
        </w:rPr>
        <w:t>22   martie   2014</w:t>
      </w:r>
    </w:p>
    <w:p w:rsidR="00444A45" w:rsidRPr="00346CA3" w:rsidRDefault="00444A45" w:rsidP="00444A45">
      <w:pPr>
        <w:spacing w:before="100" w:beforeAutospacing="1" w:after="0" w:line="240" w:lineRule="auto"/>
        <w:ind w:right="-279"/>
        <w:rPr>
          <w:rFonts w:ascii="Times New Roman" w:hAnsi="Times New Roman"/>
          <w:i/>
          <w:iCs/>
          <w:color w:val="000000"/>
          <w:sz w:val="28"/>
          <w:szCs w:val="28"/>
          <w:lang w:eastAsia="ro-RO"/>
        </w:rPr>
      </w:pPr>
      <w:proofErr w:type="spellStart"/>
      <w:r w:rsidRPr="00346CA3">
        <w:rPr>
          <w:rFonts w:ascii="Times New Roman" w:hAnsi="Times New Roman"/>
          <w:i/>
          <w:iCs/>
          <w:color w:val="000000"/>
          <w:sz w:val="28"/>
          <w:szCs w:val="28"/>
          <w:lang w:eastAsia="ro-RO"/>
        </w:rPr>
        <w:t>Distinsi</w:t>
      </w:r>
      <w:proofErr w:type="spellEnd"/>
      <w:r w:rsidRPr="00346CA3">
        <w:rPr>
          <w:rFonts w:ascii="Times New Roman" w:hAnsi="Times New Roman"/>
          <w:i/>
          <w:iCs/>
          <w:color w:val="000000"/>
          <w:sz w:val="28"/>
          <w:szCs w:val="28"/>
          <w:lang w:eastAsia="ro-RO"/>
        </w:rPr>
        <w:t xml:space="preserve"> </w:t>
      </w:r>
      <w:proofErr w:type="spellStart"/>
      <w:r w:rsidRPr="00346CA3">
        <w:rPr>
          <w:rFonts w:ascii="Times New Roman" w:hAnsi="Times New Roman"/>
          <w:i/>
          <w:iCs/>
          <w:color w:val="000000"/>
          <w:sz w:val="28"/>
          <w:szCs w:val="28"/>
          <w:lang w:eastAsia="ro-RO"/>
        </w:rPr>
        <w:t>colegi</w:t>
      </w:r>
      <w:proofErr w:type="spellEnd"/>
      <w:r w:rsidRPr="00346CA3">
        <w:rPr>
          <w:rFonts w:ascii="Times New Roman" w:hAnsi="Times New Roman"/>
          <w:i/>
          <w:iCs/>
          <w:color w:val="000000"/>
          <w:sz w:val="28"/>
          <w:szCs w:val="28"/>
          <w:lang w:eastAsia="ro-RO"/>
        </w:rPr>
        <w:t>,</w:t>
      </w:r>
    </w:p>
    <w:p w:rsidR="00444A45" w:rsidRPr="002432A4" w:rsidRDefault="00336230" w:rsidP="00444A45">
      <w:pPr>
        <w:spacing w:before="100" w:beforeAutospacing="1" w:after="0" w:line="240" w:lineRule="auto"/>
        <w:ind w:right="-279" w:firstLine="828"/>
        <w:rPr>
          <w:rFonts w:ascii="Times New Roman" w:hAnsi="Times New Roman"/>
          <w:color w:val="000000"/>
          <w:lang w:eastAsia="ro-RO"/>
        </w:rPr>
      </w:pPr>
      <w:proofErr w:type="spellStart"/>
      <w:r>
        <w:rPr>
          <w:rFonts w:ascii="Times New Roman" w:hAnsi="Times New Roman"/>
          <w:b/>
          <w:bCs/>
          <w:color w:val="000000"/>
          <w:lang w:eastAsia="ro-RO"/>
        </w:rPr>
        <w:t>Şcoala</w:t>
      </w:r>
      <w:proofErr w:type="spellEnd"/>
      <w:r>
        <w:rPr>
          <w:rFonts w:ascii="Times New Roman" w:hAnsi="Times New Roman"/>
          <w:b/>
          <w:bCs/>
          <w:color w:val="000000"/>
          <w:lang w:eastAsia="ro-RO"/>
        </w:rPr>
        <w:t xml:space="preserve"> </w:t>
      </w:r>
      <w:proofErr w:type="spellStart"/>
      <w:r>
        <w:rPr>
          <w:rFonts w:ascii="Times New Roman" w:hAnsi="Times New Roman"/>
          <w:b/>
          <w:bCs/>
          <w:color w:val="000000"/>
          <w:lang w:eastAsia="ro-RO"/>
        </w:rPr>
        <w:t>Gimnazială</w:t>
      </w:r>
      <w:proofErr w:type="spellEnd"/>
      <w:r>
        <w:rPr>
          <w:rFonts w:ascii="Times New Roman" w:hAnsi="Times New Roman"/>
          <w:b/>
          <w:bCs/>
          <w:color w:val="000000"/>
          <w:lang w:eastAsia="ro-RO"/>
        </w:rPr>
        <w:t xml:space="preserve">  N</w:t>
      </w:r>
      <w:r w:rsidR="00444A45" w:rsidRPr="002432A4">
        <w:rPr>
          <w:rFonts w:ascii="Times New Roman" w:hAnsi="Times New Roman"/>
          <w:b/>
          <w:bCs/>
          <w:color w:val="000000"/>
          <w:lang w:eastAsia="ro-RO"/>
        </w:rPr>
        <w:t xml:space="preserve">r.1 </w:t>
      </w:r>
      <w:proofErr w:type="spellStart"/>
      <w:r w:rsidR="00444A45" w:rsidRPr="002432A4">
        <w:rPr>
          <w:rFonts w:ascii="Times New Roman" w:hAnsi="Times New Roman"/>
          <w:b/>
          <w:bCs/>
          <w:color w:val="000000"/>
          <w:lang w:eastAsia="ro-RO"/>
        </w:rPr>
        <w:t>Lereşti</w:t>
      </w:r>
      <w:proofErr w:type="spellEnd"/>
      <w:r w:rsidR="00444A45" w:rsidRPr="002432A4">
        <w:rPr>
          <w:rFonts w:ascii="Times New Roman" w:hAnsi="Times New Roman"/>
          <w:b/>
          <w:bCs/>
          <w:color w:val="000000"/>
          <w:lang w:eastAsia="ro-RO"/>
        </w:rPr>
        <w:t xml:space="preserve">  </w:t>
      </w:r>
      <w:proofErr w:type="spellStart"/>
      <w:r w:rsidR="00444A45" w:rsidRPr="002432A4">
        <w:rPr>
          <w:rFonts w:ascii="Times New Roman" w:hAnsi="Times New Roman"/>
          <w:b/>
          <w:bCs/>
          <w:color w:val="000000"/>
          <w:lang w:eastAsia="ro-RO"/>
        </w:rPr>
        <w:t>vă</w:t>
      </w:r>
      <w:proofErr w:type="spellEnd"/>
      <w:r w:rsidR="00444A45" w:rsidRPr="002432A4">
        <w:rPr>
          <w:rFonts w:ascii="Times New Roman" w:hAnsi="Times New Roman"/>
          <w:b/>
          <w:bCs/>
          <w:color w:val="000000"/>
          <w:lang w:eastAsia="ro-RO"/>
        </w:rPr>
        <w:t xml:space="preserve"> </w:t>
      </w:r>
      <w:proofErr w:type="spellStart"/>
      <w:r w:rsidR="00444A45" w:rsidRPr="002432A4">
        <w:rPr>
          <w:rFonts w:ascii="Times New Roman" w:hAnsi="Times New Roman"/>
          <w:b/>
          <w:bCs/>
          <w:color w:val="000000"/>
          <w:lang w:eastAsia="ro-RO"/>
        </w:rPr>
        <w:t>invită</w:t>
      </w:r>
      <w:proofErr w:type="spellEnd"/>
      <w:r w:rsidR="00444A45" w:rsidRPr="002432A4">
        <w:rPr>
          <w:rFonts w:ascii="Times New Roman" w:hAnsi="Times New Roman"/>
          <w:b/>
          <w:bCs/>
          <w:color w:val="000000"/>
          <w:lang w:eastAsia="ro-RO"/>
        </w:rPr>
        <w:t xml:space="preserve"> </w:t>
      </w:r>
      <w:proofErr w:type="spellStart"/>
      <w:r w:rsidR="00444A45" w:rsidRPr="002432A4">
        <w:rPr>
          <w:rFonts w:ascii="Times New Roman" w:hAnsi="Times New Roman"/>
          <w:b/>
          <w:bCs/>
          <w:color w:val="000000"/>
          <w:lang w:eastAsia="ro-RO"/>
        </w:rPr>
        <w:t>să</w:t>
      </w:r>
      <w:proofErr w:type="spellEnd"/>
      <w:r w:rsidR="00444A45" w:rsidRPr="002432A4">
        <w:rPr>
          <w:rFonts w:ascii="Times New Roman" w:hAnsi="Times New Roman"/>
          <w:b/>
          <w:bCs/>
          <w:color w:val="000000"/>
          <w:lang w:eastAsia="ro-RO"/>
        </w:rPr>
        <w:t xml:space="preserve"> </w:t>
      </w:r>
      <w:proofErr w:type="spellStart"/>
      <w:r w:rsidR="00444A45" w:rsidRPr="002432A4">
        <w:rPr>
          <w:rFonts w:ascii="Times New Roman" w:hAnsi="Times New Roman"/>
          <w:b/>
          <w:bCs/>
          <w:color w:val="000000"/>
          <w:lang w:eastAsia="ro-RO"/>
        </w:rPr>
        <w:t>participaţi</w:t>
      </w:r>
      <w:proofErr w:type="spellEnd"/>
      <w:r w:rsidR="00444A45" w:rsidRPr="002432A4">
        <w:rPr>
          <w:rFonts w:ascii="Times New Roman" w:hAnsi="Times New Roman"/>
          <w:b/>
          <w:bCs/>
          <w:color w:val="000000"/>
          <w:lang w:eastAsia="ro-RO"/>
        </w:rPr>
        <w:t xml:space="preserve"> la </w:t>
      </w:r>
      <w:proofErr w:type="spellStart"/>
      <w:r w:rsidR="00444A45" w:rsidRPr="002432A4">
        <w:rPr>
          <w:rFonts w:ascii="Times New Roman" w:hAnsi="Times New Roman"/>
          <w:b/>
          <w:bCs/>
          <w:color w:val="000000"/>
          <w:lang w:eastAsia="ro-RO"/>
        </w:rPr>
        <w:t>Concursul</w:t>
      </w:r>
      <w:proofErr w:type="spellEnd"/>
      <w:r w:rsidR="00444A45" w:rsidRPr="002432A4">
        <w:rPr>
          <w:rFonts w:ascii="Times New Roman" w:hAnsi="Times New Roman"/>
          <w:b/>
          <w:bCs/>
          <w:color w:val="000000"/>
          <w:lang w:eastAsia="ro-RO"/>
        </w:rPr>
        <w:t xml:space="preserve"> </w:t>
      </w:r>
      <w:proofErr w:type="spellStart"/>
      <w:r w:rsidR="00444A45" w:rsidRPr="002432A4">
        <w:rPr>
          <w:rFonts w:ascii="Times New Roman" w:hAnsi="Times New Roman"/>
          <w:b/>
          <w:bCs/>
          <w:color w:val="000000"/>
          <w:lang w:eastAsia="ro-RO"/>
        </w:rPr>
        <w:t>Judeţean</w:t>
      </w:r>
      <w:proofErr w:type="spellEnd"/>
      <w:r w:rsidR="00444A45" w:rsidRPr="002432A4">
        <w:rPr>
          <w:rFonts w:ascii="Times New Roman" w:hAnsi="Times New Roman"/>
          <w:b/>
          <w:bCs/>
          <w:color w:val="000000"/>
          <w:lang w:eastAsia="ro-RO"/>
        </w:rPr>
        <w:t xml:space="preserve"> </w:t>
      </w:r>
      <w:r w:rsidR="00444A45" w:rsidRPr="002432A4">
        <w:rPr>
          <w:rFonts w:ascii="Times New Roman" w:hAnsi="Times New Roman"/>
          <w:b/>
          <w:bCs/>
          <w:i/>
          <w:iCs/>
          <w:caps/>
          <w:color w:val="000000"/>
          <w:lang w:eastAsia="ro-RO"/>
        </w:rPr>
        <w:t>,,Călători  prin  tainele  poveştilor    matematice ’’</w:t>
      </w:r>
      <w:r w:rsidR="00444A45" w:rsidRPr="002432A4">
        <w:rPr>
          <w:rFonts w:ascii="Times New Roman" w:hAnsi="Times New Roman"/>
          <w:b/>
          <w:bCs/>
          <w:color w:val="000000"/>
          <w:lang w:eastAsia="ro-RO"/>
        </w:rPr>
        <w:t xml:space="preserve">,  </w:t>
      </w:r>
      <w:proofErr w:type="spellStart"/>
      <w:r w:rsidR="00444A45" w:rsidRPr="002432A4">
        <w:rPr>
          <w:rFonts w:ascii="Times New Roman" w:hAnsi="Times New Roman"/>
          <w:b/>
          <w:bCs/>
          <w:color w:val="000000"/>
          <w:lang w:eastAsia="ro-RO"/>
        </w:rPr>
        <w:t>ediţia</w:t>
      </w:r>
      <w:proofErr w:type="spellEnd"/>
      <w:r w:rsidR="00444A45" w:rsidRPr="002432A4">
        <w:rPr>
          <w:rFonts w:ascii="Times New Roman" w:hAnsi="Times New Roman"/>
          <w:b/>
          <w:bCs/>
          <w:color w:val="000000"/>
          <w:lang w:eastAsia="ro-RO"/>
        </w:rPr>
        <w:t xml:space="preserve"> a II</w:t>
      </w:r>
      <w:r w:rsidR="00444A45">
        <w:rPr>
          <w:rFonts w:ascii="Times New Roman" w:hAnsi="Times New Roman"/>
          <w:b/>
          <w:bCs/>
          <w:color w:val="000000"/>
          <w:lang w:eastAsia="ro-RO"/>
        </w:rPr>
        <w:t>I</w:t>
      </w:r>
      <w:r w:rsidR="00444A45" w:rsidRPr="002432A4">
        <w:rPr>
          <w:rFonts w:ascii="Times New Roman" w:hAnsi="Times New Roman"/>
          <w:b/>
          <w:bCs/>
          <w:color w:val="000000"/>
          <w:lang w:eastAsia="ro-RO"/>
        </w:rPr>
        <w:t xml:space="preserve">-a, care </w:t>
      </w:r>
      <w:proofErr w:type="spellStart"/>
      <w:r w:rsidR="00444A45" w:rsidRPr="002432A4">
        <w:rPr>
          <w:rFonts w:ascii="Times New Roman" w:hAnsi="Times New Roman"/>
          <w:b/>
          <w:bCs/>
          <w:color w:val="000000"/>
          <w:lang w:eastAsia="ro-RO"/>
        </w:rPr>
        <w:t>va</w:t>
      </w:r>
      <w:proofErr w:type="spellEnd"/>
      <w:r w:rsidR="00444A45" w:rsidRPr="002432A4">
        <w:rPr>
          <w:rFonts w:ascii="Times New Roman" w:hAnsi="Times New Roman"/>
          <w:b/>
          <w:bCs/>
          <w:color w:val="000000"/>
          <w:lang w:eastAsia="ro-RO"/>
        </w:rPr>
        <w:t xml:space="preserve"> </w:t>
      </w:r>
      <w:proofErr w:type="spellStart"/>
      <w:r w:rsidR="00444A45" w:rsidRPr="002432A4">
        <w:rPr>
          <w:rFonts w:ascii="Times New Roman" w:hAnsi="Times New Roman"/>
          <w:b/>
          <w:bCs/>
          <w:color w:val="000000"/>
          <w:lang w:eastAsia="ro-RO"/>
        </w:rPr>
        <w:t>avea</w:t>
      </w:r>
      <w:proofErr w:type="spellEnd"/>
      <w:r w:rsidR="00444A45" w:rsidRPr="002432A4">
        <w:rPr>
          <w:rFonts w:ascii="Times New Roman" w:hAnsi="Times New Roman"/>
          <w:b/>
          <w:bCs/>
          <w:color w:val="000000"/>
          <w:lang w:eastAsia="ro-RO"/>
        </w:rPr>
        <w:t xml:space="preserve"> </w:t>
      </w:r>
      <w:r w:rsidR="00444A45">
        <w:rPr>
          <w:rFonts w:ascii="Times New Roman" w:hAnsi="Times New Roman"/>
          <w:b/>
          <w:bCs/>
          <w:color w:val="000000"/>
          <w:lang w:eastAsia="ro-RO"/>
        </w:rPr>
        <w:t xml:space="preserve">loc </w:t>
      </w:r>
      <w:proofErr w:type="spellStart"/>
      <w:r w:rsidR="00444A45">
        <w:rPr>
          <w:rFonts w:ascii="Times New Roman" w:hAnsi="Times New Roman"/>
          <w:b/>
          <w:bCs/>
          <w:color w:val="000000"/>
          <w:lang w:eastAsia="ro-RO"/>
        </w:rPr>
        <w:t>în</w:t>
      </w:r>
      <w:proofErr w:type="spellEnd"/>
      <w:r w:rsidR="00444A45">
        <w:rPr>
          <w:rFonts w:ascii="Times New Roman" w:hAnsi="Times New Roman"/>
          <w:b/>
          <w:bCs/>
          <w:color w:val="000000"/>
          <w:lang w:eastAsia="ro-RO"/>
        </w:rPr>
        <w:t xml:space="preserve"> data de 22 </w:t>
      </w:r>
      <w:proofErr w:type="spellStart"/>
      <w:r w:rsidR="00444A45">
        <w:rPr>
          <w:rFonts w:ascii="Times New Roman" w:hAnsi="Times New Roman"/>
          <w:b/>
          <w:bCs/>
          <w:color w:val="000000"/>
          <w:lang w:eastAsia="ro-RO"/>
        </w:rPr>
        <w:t>martie</w:t>
      </w:r>
      <w:proofErr w:type="spellEnd"/>
      <w:r w:rsidR="00444A45">
        <w:rPr>
          <w:rFonts w:ascii="Times New Roman" w:hAnsi="Times New Roman"/>
          <w:b/>
          <w:bCs/>
          <w:color w:val="000000"/>
          <w:lang w:eastAsia="ro-RO"/>
        </w:rPr>
        <w:t xml:space="preserve"> 2014</w:t>
      </w:r>
      <w:r w:rsidR="00444A45" w:rsidRPr="002432A4">
        <w:rPr>
          <w:rFonts w:ascii="Times New Roman" w:hAnsi="Times New Roman"/>
          <w:b/>
          <w:bCs/>
          <w:color w:val="000000"/>
          <w:lang w:eastAsia="ro-RO"/>
        </w:rPr>
        <w:t>.</w:t>
      </w:r>
    </w:p>
    <w:p w:rsidR="00444A45" w:rsidRDefault="00444A45" w:rsidP="00444A45">
      <w:pPr>
        <w:spacing w:before="100" w:beforeAutospacing="1" w:after="0" w:line="240" w:lineRule="auto"/>
        <w:ind w:right="-279" w:firstLine="868"/>
        <w:jc w:val="both"/>
        <w:rPr>
          <w:rFonts w:ascii="Times New Roman" w:hAnsi="Times New Roman"/>
          <w:b/>
          <w:bCs/>
          <w:color w:val="000000"/>
          <w:lang w:eastAsia="ro-RO"/>
        </w:rPr>
      </w:pPr>
      <w:proofErr w:type="spellStart"/>
      <w:r w:rsidRPr="002432A4">
        <w:rPr>
          <w:rFonts w:ascii="Times New Roman" w:hAnsi="Times New Roman"/>
          <w:b/>
          <w:bCs/>
          <w:color w:val="000000"/>
          <w:lang w:eastAsia="ro-RO"/>
        </w:rPr>
        <w:t>Activitatea</w:t>
      </w:r>
      <w:proofErr w:type="spellEnd"/>
      <w:r w:rsidRPr="002432A4">
        <w:rPr>
          <w:rFonts w:ascii="Times New Roman" w:hAnsi="Times New Roman"/>
          <w:b/>
          <w:bCs/>
          <w:color w:val="000000"/>
          <w:lang w:eastAsia="ro-RO"/>
        </w:rPr>
        <w:t xml:space="preserve"> </w:t>
      </w:r>
      <w:proofErr w:type="spellStart"/>
      <w:r w:rsidRPr="002432A4">
        <w:rPr>
          <w:rFonts w:ascii="Times New Roman" w:hAnsi="Times New Roman"/>
          <w:b/>
          <w:bCs/>
          <w:color w:val="000000"/>
          <w:lang w:eastAsia="ro-RO"/>
        </w:rPr>
        <w:t>este</w:t>
      </w:r>
      <w:proofErr w:type="spellEnd"/>
      <w:r w:rsidRPr="002432A4">
        <w:rPr>
          <w:rFonts w:ascii="Times New Roman" w:hAnsi="Times New Roman"/>
          <w:b/>
          <w:bCs/>
          <w:color w:val="000000"/>
          <w:lang w:eastAsia="ro-RO"/>
        </w:rPr>
        <w:t xml:space="preserve"> </w:t>
      </w:r>
      <w:proofErr w:type="spellStart"/>
      <w:r w:rsidRPr="002432A4">
        <w:rPr>
          <w:rFonts w:ascii="Times New Roman" w:hAnsi="Times New Roman"/>
          <w:b/>
          <w:bCs/>
          <w:color w:val="000000"/>
          <w:lang w:eastAsia="ro-RO"/>
        </w:rPr>
        <w:t>cuprinsă</w:t>
      </w:r>
      <w:proofErr w:type="spellEnd"/>
      <w:r w:rsidRPr="002432A4">
        <w:rPr>
          <w:rFonts w:ascii="Times New Roman" w:hAnsi="Times New Roman"/>
          <w:b/>
          <w:bCs/>
          <w:color w:val="000000"/>
          <w:lang w:eastAsia="ro-RO"/>
        </w:rPr>
        <w:t xml:space="preserve"> </w:t>
      </w:r>
      <w:proofErr w:type="spellStart"/>
      <w:r w:rsidRPr="002432A4">
        <w:rPr>
          <w:rFonts w:ascii="Times New Roman" w:hAnsi="Times New Roman"/>
          <w:b/>
          <w:bCs/>
          <w:color w:val="000000"/>
          <w:lang w:eastAsia="ro-RO"/>
        </w:rPr>
        <w:t>în</w:t>
      </w:r>
      <w:proofErr w:type="spellEnd"/>
      <w:r w:rsidRPr="002432A4">
        <w:rPr>
          <w:rFonts w:ascii="Times New Roman" w:hAnsi="Times New Roman"/>
          <w:b/>
          <w:bCs/>
          <w:color w:val="000000"/>
          <w:lang w:eastAsia="ro-RO"/>
        </w:rPr>
        <w:t xml:space="preserve"> </w:t>
      </w:r>
      <w:proofErr w:type="spellStart"/>
      <w:r w:rsidRPr="002432A4">
        <w:rPr>
          <w:rFonts w:ascii="Times New Roman" w:hAnsi="Times New Roman"/>
          <w:b/>
          <w:bCs/>
          <w:color w:val="000000"/>
          <w:lang w:eastAsia="ro-RO"/>
        </w:rPr>
        <w:t>Calendarul</w:t>
      </w:r>
      <w:proofErr w:type="spellEnd"/>
      <w:r w:rsidRPr="002432A4">
        <w:rPr>
          <w:rFonts w:ascii="Times New Roman" w:hAnsi="Times New Roman"/>
          <w:b/>
          <w:bCs/>
          <w:color w:val="000000"/>
          <w:lang w:eastAsia="ro-RO"/>
        </w:rPr>
        <w:t xml:space="preserve"> </w:t>
      </w:r>
      <w:proofErr w:type="spellStart"/>
      <w:r w:rsidRPr="002432A4">
        <w:rPr>
          <w:rFonts w:ascii="Times New Roman" w:hAnsi="Times New Roman"/>
          <w:b/>
          <w:bCs/>
          <w:color w:val="000000"/>
          <w:lang w:eastAsia="ro-RO"/>
        </w:rPr>
        <w:t>activităţilor</w:t>
      </w:r>
      <w:proofErr w:type="spellEnd"/>
      <w:r w:rsidRPr="002432A4">
        <w:rPr>
          <w:rFonts w:ascii="Times New Roman" w:hAnsi="Times New Roman"/>
          <w:b/>
          <w:bCs/>
          <w:color w:val="000000"/>
          <w:lang w:eastAsia="ro-RO"/>
        </w:rPr>
        <w:t xml:space="preserve"> </w:t>
      </w:r>
      <w:proofErr w:type="spellStart"/>
      <w:r w:rsidRPr="002432A4">
        <w:rPr>
          <w:rFonts w:ascii="Times New Roman" w:hAnsi="Times New Roman"/>
          <w:b/>
          <w:bCs/>
          <w:color w:val="000000"/>
          <w:lang w:eastAsia="ro-RO"/>
        </w:rPr>
        <w:t>şcolare</w:t>
      </w:r>
      <w:proofErr w:type="spellEnd"/>
      <w:r w:rsidRPr="002432A4">
        <w:rPr>
          <w:rFonts w:ascii="Times New Roman" w:hAnsi="Times New Roman"/>
          <w:b/>
          <w:bCs/>
          <w:color w:val="000000"/>
          <w:lang w:eastAsia="ro-RO"/>
        </w:rPr>
        <w:t xml:space="preserve"> </w:t>
      </w:r>
      <w:proofErr w:type="spellStart"/>
      <w:r w:rsidRPr="002432A4">
        <w:rPr>
          <w:rFonts w:ascii="Times New Roman" w:hAnsi="Times New Roman"/>
          <w:b/>
          <w:bCs/>
          <w:color w:val="000000"/>
          <w:lang w:eastAsia="ro-RO"/>
        </w:rPr>
        <w:t>şi</w:t>
      </w:r>
      <w:proofErr w:type="spellEnd"/>
      <w:r w:rsidRPr="002432A4">
        <w:rPr>
          <w:rFonts w:ascii="Times New Roman" w:hAnsi="Times New Roman"/>
          <w:b/>
          <w:bCs/>
          <w:color w:val="000000"/>
          <w:lang w:eastAsia="ro-RO"/>
        </w:rPr>
        <w:t xml:space="preserve"> </w:t>
      </w:r>
      <w:proofErr w:type="spellStart"/>
      <w:r w:rsidRPr="002432A4">
        <w:rPr>
          <w:rFonts w:ascii="Times New Roman" w:hAnsi="Times New Roman"/>
          <w:b/>
          <w:bCs/>
          <w:color w:val="000000"/>
          <w:lang w:eastAsia="ro-RO"/>
        </w:rPr>
        <w:t>extraşcolare</w:t>
      </w:r>
      <w:proofErr w:type="spellEnd"/>
      <w:r w:rsidRPr="002432A4">
        <w:rPr>
          <w:rFonts w:ascii="Times New Roman" w:hAnsi="Times New Roman"/>
          <w:b/>
          <w:bCs/>
          <w:color w:val="000000"/>
          <w:lang w:eastAsia="ro-RO"/>
        </w:rPr>
        <w:t xml:space="preserve"> din </w:t>
      </w:r>
      <w:proofErr w:type="spellStart"/>
      <w:r w:rsidRPr="002432A4">
        <w:rPr>
          <w:rFonts w:ascii="Times New Roman" w:hAnsi="Times New Roman"/>
          <w:b/>
          <w:bCs/>
          <w:color w:val="000000"/>
          <w:lang w:eastAsia="ro-RO"/>
        </w:rPr>
        <w:t>judeţul</w:t>
      </w:r>
      <w:proofErr w:type="spellEnd"/>
      <w:r w:rsidRPr="002432A4">
        <w:rPr>
          <w:rFonts w:ascii="Times New Roman" w:hAnsi="Times New Roman"/>
          <w:b/>
          <w:bCs/>
          <w:color w:val="000000"/>
          <w:lang w:eastAsia="ro-RO"/>
        </w:rPr>
        <w:t xml:space="preserve"> </w:t>
      </w:r>
      <w:proofErr w:type="spellStart"/>
      <w:r w:rsidRPr="002432A4">
        <w:rPr>
          <w:rFonts w:ascii="Times New Roman" w:hAnsi="Times New Roman"/>
          <w:b/>
          <w:bCs/>
          <w:color w:val="000000"/>
          <w:lang w:eastAsia="ro-RO"/>
        </w:rPr>
        <w:t>Argeş</w:t>
      </w:r>
      <w:proofErr w:type="spellEnd"/>
      <w:r w:rsidRPr="002432A4">
        <w:rPr>
          <w:rFonts w:ascii="Times New Roman" w:hAnsi="Times New Roman"/>
          <w:b/>
          <w:bCs/>
          <w:color w:val="000000"/>
          <w:lang w:eastAsia="ro-RO"/>
        </w:rPr>
        <w:t xml:space="preserve">,  </w:t>
      </w:r>
      <w:proofErr w:type="spellStart"/>
      <w:r w:rsidRPr="002432A4">
        <w:rPr>
          <w:rFonts w:ascii="Times New Roman" w:hAnsi="Times New Roman"/>
          <w:b/>
          <w:bCs/>
          <w:color w:val="000000"/>
          <w:lang w:eastAsia="ro-RO"/>
        </w:rPr>
        <w:t>semestrul</w:t>
      </w:r>
      <w:proofErr w:type="spellEnd"/>
      <w:r w:rsidRPr="002432A4">
        <w:rPr>
          <w:rFonts w:ascii="Times New Roman" w:hAnsi="Times New Roman"/>
          <w:b/>
          <w:bCs/>
          <w:color w:val="000000"/>
          <w:lang w:eastAsia="ro-RO"/>
        </w:rPr>
        <w:t xml:space="preserve"> al II-lea</w:t>
      </w:r>
      <w:r>
        <w:rPr>
          <w:rFonts w:ascii="Times New Roman" w:hAnsi="Times New Roman"/>
          <w:b/>
          <w:bCs/>
          <w:color w:val="000000"/>
          <w:lang w:eastAsia="ro-RO"/>
        </w:rPr>
        <w:t>,</w:t>
      </w:r>
      <w:r w:rsidRPr="002432A4">
        <w:rPr>
          <w:rFonts w:ascii="Times New Roman" w:hAnsi="Times New Roman"/>
          <w:b/>
          <w:bCs/>
          <w:color w:val="000000"/>
          <w:lang w:eastAsia="ro-RO"/>
        </w:rPr>
        <w:t xml:space="preserve"> </w:t>
      </w:r>
      <w:proofErr w:type="spellStart"/>
      <w:r>
        <w:rPr>
          <w:rFonts w:ascii="Times New Roman" w:hAnsi="Times New Roman"/>
          <w:b/>
          <w:bCs/>
          <w:color w:val="000000"/>
          <w:lang w:eastAsia="ro-RO"/>
        </w:rPr>
        <w:t>anul</w:t>
      </w:r>
      <w:proofErr w:type="spellEnd"/>
      <w:r>
        <w:rPr>
          <w:rFonts w:ascii="Times New Roman" w:hAnsi="Times New Roman"/>
          <w:b/>
          <w:bCs/>
          <w:color w:val="000000"/>
          <w:lang w:eastAsia="ro-RO"/>
        </w:rPr>
        <w:t xml:space="preserve"> </w:t>
      </w:r>
      <w:proofErr w:type="spellStart"/>
      <w:r>
        <w:rPr>
          <w:rFonts w:ascii="Times New Roman" w:hAnsi="Times New Roman"/>
          <w:b/>
          <w:bCs/>
          <w:color w:val="000000"/>
          <w:lang w:eastAsia="ro-RO"/>
        </w:rPr>
        <w:t>şcolar</w:t>
      </w:r>
      <w:proofErr w:type="spellEnd"/>
      <w:r>
        <w:rPr>
          <w:rFonts w:ascii="Times New Roman" w:hAnsi="Times New Roman"/>
          <w:b/>
          <w:bCs/>
          <w:color w:val="000000"/>
          <w:lang w:eastAsia="ro-RO"/>
        </w:rPr>
        <w:t xml:space="preserve"> 2013 -2014</w:t>
      </w:r>
      <w:r w:rsidR="002E66BD">
        <w:rPr>
          <w:rFonts w:ascii="Times New Roman" w:hAnsi="Times New Roman"/>
          <w:b/>
          <w:bCs/>
          <w:color w:val="000000"/>
          <w:lang w:eastAsia="ro-RO"/>
        </w:rPr>
        <w:t>,  N</w:t>
      </w:r>
      <w:r w:rsidR="009D07EA">
        <w:rPr>
          <w:rFonts w:ascii="Times New Roman" w:hAnsi="Times New Roman"/>
          <w:b/>
          <w:bCs/>
          <w:color w:val="000000"/>
          <w:lang w:eastAsia="ro-RO"/>
        </w:rPr>
        <w:t>r</w:t>
      </w:r>
      <w:r w:rsidR="009D07EA" w:rsidRPr="008F69A5">
        <w:rPr>
          <w:rFonts w:ascii="Times New Roman" w:hAnsi="Times New Roman"/>
          <w:b/>
          <w:bCs/>
          <w:i/>
          <w:color w:val="000000"/>
          <w:lang w:eastAsia="ro-RO"/>
        </w:rPr>
        <w:t>. 358/ 03.03.2014</w:t>
      </w:r>
      <w:r w:rsidR="002E66BD" w:rsidRPr="008F69A5">
        <w:rPr>
          <w:rFonts w:ascii="Times New Roman" w:hAnsi="Times New Roman"/>
          <w:b/>
          <w:bCs/>
          <w:i/>
          <w:color w:val="000000"/>
          <w:lang w:eastAsia="ro-RO"/>
        </w:rPr>
        <w:t xml:space="preserve"> </w:t>
      </w:r>
      <w:r w:rsidR="002E66BD">
        <w:rPr>
          <w:rFonts w:ascii="Times New Roman" w:hAnsi="Times New Roman"/>
          <w:b/>
          <w:bCs/>
          <w:color w:val="000000"/>
          <w:lang w:eastAsia="ro-RO"/>
        </w:rPr>
        <w:t xml:space="preserve">( </w:t>
      </w:r>
      <w:proofErr w:type="spellStart"/>
      <w:r w:rsidR="002E66BD">
        <w:rPr>
          <w:rFonts w:ascii="Times New Roman" w:hAnsi="Times New Roman"/>
          <w:b/>
          <w:bCs/>
          <w:color w:val="000000"/>
          <w:lang w:eastAsia="ro-RO"/>
        </w:rPr>
        <w:t>poz</w:t>
      </w:r>
      <w:proofErr w:type="spellEnd"/>
      <w:r w:rsidR="009D07EA">
        <w:rPr>
          <w:rFonts w:ascii="Times New Roman" w:hAnsi="Times New Roman"/>
          <w:b/>
          <w:bCs/>
          <w:color w:val="000000"/>
          <w:lang w:eastAsia="ro-RO"/>
        </w:rPr>
        <w:t xml:space="preserve">. 16 ) </w:t>
      </w:r>
    </w:p>
    <w:p w:rsidR="00346CA3" w:rsidRPr="00444A45" w:rsidRDefault="00346CA3" w:rsidP="00444A45">
      <w:pPr>
        <w:spacing w:before="100" w:beforeAutospacing="1" w:after="0" w:line="240" w:lineRule="auto"/>
        <w:ind w:right="-279" w:firstLine="868"/>
        <w:jc w:val="both"/>
        <w:rPr>
          <w:rFonts w:ascii="Times New Roman" w:hAnsi="Times New Roman"/>
          <w:b/>
          <w:bCs/>
          <w:color w:val="000000"/>
          <w:lang w:eastAsia="ro-RO"/>
        </w:rPr>
      </w:pPr>
    </w:p>
    <w:p w:rsidR="00444A45" w:rsidRPr="003A6F33" w:rsidRDefault="00155FB9" w:rsidP="00444A45">
      <w:pPr>
        <w:spacing w:line="240" w:lineRule="auto"/>
        <w:ind w:right="-279"/>
        <w:jc w:val="center"/>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REGULAMENT</w:t>
      </w:r>
    </w:p>
    <w:p w:rsidR="00155FB9" w:rsidRPr="003A6F33" w:rsidRDefault="00155FB9" w:rsidP="00B96888">
      <w:pPr>
        <w:spacing w:line="240" w:lineRule="auto"/>
        <w:ind w:right="-279" w:firstLine="720"/>
        <w:jc w:val="both"/>
        <w:rPr>
          <w:rFonts w:ascii="Times New Roman" w:hAnsi="Times New Roman" w:cs="Times New Roman"/>
          <w:sz w:val="24"/>
          <w:szCs w:val="24"/>
          <w:lang w:val="ro-RO"/>
        </w:rPr>
      </w:pPr>
      <w:r w:rsidRPr="003A6F33">
        <w:rPr>
          <w:rFonts w:ascii="Times New Roman" w:hAnsi="Times New Roman" w:cs="Times New Roman"/>
          <w:sz w:val="24"/>
          <w:szCs w:val="24"/>
          <w:lang w:val="ro-RO"/>
        </w:rPr>
        <w:t xml:space="preserve">Concursul se organizează </w:t>
      </w:r>
      <w:r w:rsidRPr="003A6F33">
        <w:rPr>
          <w:rFonts w:ascii="Times New Roman" w:hAnsi="Times New Roman" w:cs="Times New Roman"/>
          <w:b/>
          <w:bCs/>
          <w:sz w:val="24"/>
          <w:szCs w:val="24"/>
          <w:lang w:val="ro-RO"/>
        </w:rPr>
        <w:t>cu participarea directă a elevilor</w:t>
      </w:r>
      <w:r>
        <w:rPr>
          <w:rFonts w:ascii="Times New Roman" w:hAnsi="Times New Roman" w:cs="Times New Roman"/>
          <w:sz w:val="24"/>
          <w:szCs w:val="24"/>
          <w:lang w:val="ro-RO"/>
        </w:rPr>
        <w:t>,</w:t>
      </w:r>
      <w:r w:rsidRPr="003A6F33">
        <w:rPr>
          <w:rFonts w:ascii="Times New Roman" w:hAnsi="Times New Roman" w:cs="Times New Roman"/>
          <w:sz w:val="24"/>
          <w:szCs w:val="24"/>
          <w:lang w:val="ro-RO"/>
        </w:rPr>
        <w:t xml:space="preserve"> la </w:t>
      </w:r>
      <w:r w:rsidR="00336230">
        <w:rPr>
          <w:rFonts w:ascii="Times New Roman" w:hAnsi="Times New Roman" w:cs="Times New Roman"/>
          <w:sz w:val="24"/>
          <w:szCs w:val="24"/>
          <w:lang w:val="ro-RO"/>
        </w:rPr>
        <w:t>Şcoala Gimnazială N</w:t>
      </w:r>
      <w:r>
        <w:rPr>
          <w:rFonts w:ascii="Times New Roman" w:hAnsi="Times New Roman" w:cs="Times New Roman"/>
          <w:sz w:val="24"/>
          <w:szCs w:val="24"/>
          <w:lang w:val="ro-RO"/>
        </w:rPr>
        <w:t>r.1 Lereşti</w:t>
      </w:r>
      <w:r w:rsidRPr="003A6F33">
        <w:rPr>
          <w:rFonts w:ascii="Times New Roman" w:hAnsi="Times New Roman" w:cs="Times New Roman"/>
          <w:sz w:val="24"/>
          <w:szCs w:val="24"/>
          <w:lang w:val="ro-RO"/>
        </w:rPr>
        <w:t>, comuna Lereşti, judeţul Argeş, sâmbătă</w:t>
      </w:r>
      <w:r>
        <w:rPr>
          <w:rFonts w:ascii="Times New Roman" w:hAnsi="Times New Roman" w:cs="Times New Roman"/>
          <w:sz w:val="24"/>
          <w:szCs w:val="24"/>
          <w:lang w:val="ro-RO"/>
        </w:rPr>
        <w:t>, 22 martie  2014, în parteneriat cu Inspectoratul Şcolar Judeţean Argeş, anul şcolar 2013-2014, semestrul al II-lea.</w:t>
      </w:r>
    </w:p>
    <w:p w:rsidR="00155FB9" w:rsidRDefault="00155FB9" w:rsidP="00B96888">
      <w:pPr>
        <w:spacing w:line="240" w:lineRule="auto"/>
        <w:ind w:right="-279" w:firstLine="720"/>
        <w:jc w:val="both"/>
        <w:rPr>
          <w:rFonts w:ascii="Times New Roman" w:hAnsi="Times New Roman" w:cs="Times New Roman"/>
          <w:sz w:val="24"/>
          <w:szCs w:val="24"/>
          <w:lang w:val="ro-RO"/>
        </w:rPr>
      </w:pPr>
      <w:r w:rsidRPr="003A6F33">
        <w:rPr>
          <w:rFonts w:ascii="Times New Roman" w:hAnsi="Times New Roman" w:cs="Times New Roman"/>
          <w:sz w:val="24"/>
          <w:szCs w:val="24"/>
          <w:lang w:val="ro-RO"/>
        </w:rPr>
        <w:t xml:space="preserve">Se adresează </w:t>
      </w:r>
      <w:r w:rsidRPr="003A6F33">
        <w:rPr>
          <w:rFonts w:ascii="Times New Roman" w:hAnsi="Times New Roman" w:cs="Times New Roman"/>
          <w:b/>
          <w:bCs/>
          <w:sz w:val="24"/>
          <w:szCs w:val="24"/>
          <w:lang w:val="ro-RO"/>
        </w:rPr>
        <w:t xml:space="preserve">şcolarilor  </w:t>
      </w:r>
      <w:r>
        <w:rPr>
          <w:rFonts w:ascii="Times New Roman" w:hAnsi="Times New Roman" w:cs="Times New Roman"/>
          <w:b/>
          <w:bCs/>
          <w:sz w:val="24"/>
          <w:szCs w:val="24"/>
          <w:lang w:val="ro-RO"/>
        </w:rPr>
        <w:t>claselor  pregătitoare şi I-IV</w:t>
      </w:r>
      <w:r w:rsidRPr="003A6F33">
        <w:rPr>
          <w:rFonts w:ascii="Times New Roman" w:hAnsi="Times New Roman" w:cs="Times New Roman"/>
          <w:sz w:val="24"/>
          <w:szCs w:val="24"/>
          <w:lang w:val="ro-RO"/>
        </w:rPr>
        <w:t xml:space="preserve">  din  judeţul Argeş</w:t>
      </w:r>
      <w:r w:rsidRPr="003A6F33">
        <w:rPr>
          <w:rFonts w:ascii="Times New Roman" w:hAnsi="Times New Roman" w:cs="Times New Roman"/>
          <w:b/>
          <w:bCs/>
          <w:sz w:val="24"/>
          <w:szCs w:val="24"/>
          <w:lang w:val="ro-RO"/>
        </w:rPr>
        <w:t xml:space="preserve"> cu aptitudini speciale  pentru matematică</w:t>
      </w:r>
      <w:r w:rsidRPr="003A6F33">
        <w:rPr>
          <w:rFonts w:ascii="Times New Roman" w:hAnsi="Times New Roman" w:cs="Times New Roman"/>
          <w:sz w:val="24"/>
          <w:szCs w:val="24"/>
          <w:lang w:val="ro-RO"/>
        </w:rPr>
        <w:t xml:space="preserve"> </w:t>
      </w:r>
      <w:r>
        <w:rPr>
          <w:rFonts w:ascii="Times New Roman" w:hAnsi="Times New Roman" w:cs="Times New Roman"/>
          <w:sz w:val="24"/>
          <w:szCs w:val="24"/>
          <w:lang w:val="ro-RO"/>
        </w:rPr>
        <w:t>( având</w:t>
      </w:r>
      <w:r w:rsidRPr="003A6F33">
        <w:rPr>
          <w:rFonts w:ascii="Times New Roman" w:hAnsi="Times New Roman" w:cs="Times New Roman"/>
          <w:sz w:val="24"/>
          <w:szCs w:val="24"/>
          <w:lang w:val="ro-RO"/>
        </w:rPr>
        <w:t xml:space="preserve"> ca tem</w:t>
      </w:r>
      <w:r>
        <w:rPr>
          <w:rFonts w:ascii="Times New Roman" w:hAnsi="Times New Roman" w:cs="Times New Roman"/>
          <w:sz w:val="24"/>
          <w:szCs w:val="24"/>
          <w:lang w:val="ro-RO"/>
        </w:rPr>
        <w:t>ă  legătura dintre matematică şi</w:t>
      </w:r>
      <w:r w:rsidRPr="003A6F33">
        <w:rPr>
          <w:rFonts w:ascii="Times New Roman" w:hAnsi="Times New Roman" w:cs="Times New Roman"/>
          <w:sz w:val="24"/>
          <w:szCs w:val="24"/>
          <w:lang w:val="ro-RO"/>
        </w:rPr>
        <w:t xml:space="preserve"> literatură</w:t>
      </w:r>
      <w:r>
        <w:rPr>
          <w:rFonts w:ascii="Times New Roman" w:hAnsi="Times New Roman" w:cs="Times New Roman"/>
          <w:sz w:val="24"/>
          <w:szCs w:val="24"/>
          <w:lang w:val="ro-RO"/>
        </w:rPr>
        <w:t xml:space="preserve"> ) şi educaţie plastică. </w:t>
      </w:r>
    </w:p>
    <w:p w:rsidR="00155FB9" w:rsidRPr="003A6F33" w:rsidRDefault="00155FB9" w:rsidP="00B96888">
      <w:pPr>
        <w:spacing w:line="240" w:lineRule="auto"/>
        <w:ind w:right="-279" w:firstLine="720"/>
        <w:jc w:val="both"/>
        <w:rPr>
          <w:rFonts w:ascii="Times New Roman" w:hAnsi="Times New Roman" w:cs="Times New Roman"/>
          <w:sz w:val="24"/>
          <w:szCs w:val="24"/>
          <w:lang w:val="ro-RO"/>
        </w:rPr>
      </w:pPr>
      <w:r>
        <w:rPr>
          <w:rFonts w:ascii="Times New Roman" w:hAnsi="Times New Roman" w:cs="Times New Roman"/>
          <w:sz w:val="24"/>
          <w:szCs w:val="24"/>
          <w:lang w:val="ro-RO"/>
        </w:rPr>
        <w:t>La clasele II-  III- IV s</w:t>
      </w:r>
      <w:r w:rsidRPr="003A6F33">
        <w:rPr>
          <w:rFonts w:ascii="Times New Roman" w:hAnsi="Times New Roman" w:cs="Times New Roman"/>
          <w:sz w:val="24"/>
          <w:szCs w:val="24"/>
          <w:lang w:val="ro-RO"/>
        </w:rPr>
        <w:t>e lucrea</w:t>
      </w:r>
      <w:r>
        <w:rPr>
          <w:rFonts w:ascii="Times New Roman" w:hAnsi="Times New Roman" w:cs="Times New Roman"/>
          <w:sz w:val="24"/>
          <w:szCs w:val="24"/>
          <w:lang w:val="ro-RO"/>
        </w:rPr>
        <w:t>ză pe foaia de concurs</w:t>
      </w:r>
      <w:r w:rsidR="008F69A5">
        <w:rPr>
          <w:rFonts w:ascii="Times New Roman" w:hAnsi="Times New Roman" w:cs="Times New Roman"/>
          <w:sz w:val="24"/>
          <w:szCs w:val="24"/>
          <w:lang w:val="ro-RO"/>
        </w:rPr>
        <w:t>,</w:t>
      </w:r>
      <w:r>
        <w:rPr>
          <w:rFonts w:ascii="Times New Roman" w:hAnsi="Times New Roman" w:cs="Times New Roman"/>
          <w:sz w:val="24"/>
          <w:szCs w:val="24"/>
          <w:lang w:val="ro-RO"/>
        </w:rPr>
        <w:t xml:space="preserve"> în echipe</w:t>
      </w:r>
      <w:r w:rsidRPr="003A6F33">
        <w:rPr>
          <w:rFonts w:ascii="Times New Roman" w:hAnsi="Times New Roman" w:cs="Times New Roman"/>
          <w:sz w:val="24"/>
          <w:szCs w:val="24"/>
          <w:lang w:val="ro-RO"/>
        </w:rPr>
        <w:t xml:space="preserve"> de</w:t>
      </w:r>
      <w:r>
        <w:rPr>
          <w:rFonts w:ascii="Times New Roman" w:hAnsi="Times New Roman" w:cs="Times New Roman"/>
          <w:sz w:val="24"/>
          <w:szCs w:val="24"/>
          <w:lang w:val="ro-RO"/>
        </w:rPr>
        <w:t xml:space="preserve"> câte</w:t>
      </w:r>
      <w:r w:rsidRPr="003A6F33">
        <w:rPr>
          <w:rFonts w:ascii="Times New Roman" w:hAnsi="Times New Roman" w:cs="Times New Roman"/>
          <w:sz w:val="24"/>
          <w:szCs w:val="24"/>
          <w:lang w:val="ro-RO"/>
        </w:rPr>
        <w:t xml:space="preserve"> 2 copii. </w:t>
      </w:r>
    </w:p>
    <w:p w:rsidR="00155FB9" w:rsidRDefault="00155FB9" w:rsidP="00B96888">
      <w:pPr>
        <w:spacing w:line="240" w:lineRule="auto"/>
        <w:ind w:right="-279" w:firstLine="720"/>
        <w:jc w:val="both"/>
        <w:rPr>
          <w:rFonts w:ascii="Times New Roman" w:hAnsi="Times New Roman" w:cs="Times New Roman"/>
          <w:sz w:val="24"/>
          <w:szCs w:val="24"/>
          <w:lang w:val="ro-RO"/>
        </w:rPr>
      </w:pPr>
      <w:r w:rsidRPr="003A6F33">
        <w:rPr>
          <w:rFonts w:ascii="Times New Roman" w:hAnsi="Times New Roman" w:cs="Times New Roman"/>
          <w:sz w:val="24"/>
          <w:szCs w:val="24"/>
          <w:lang w:val="ro-RO"/>
        </w:rPr>
        <w:t>Concursul</w:t>
      </w:r>
      <w:r>
        <w:rPr>
          <w:rFonts w:ascii="Times New Roman" w:hAnsi="Times New Roman" w:cs="Times New Roman"/>
          <w:sz w:val="24"/>
          <w:szCs w:val="24"/>
          <w:lang w:val="ro-RO"/>
        </w:rPr>
        <w:t xml:space="preserve"> conţine </w:t>
      </w:r>
      <w:r w:rsidRPr="00E351D3">
        <w:rPr>
          <w:rFonts w:ascii="Times New Roman" w:hAnsi="Times New Roman" w:cs="Times New Roman"/>
          <w:b/>
          <w:sz w:val="24"/>
          <w:szCs w:val="24"/>
          <w:lang w:val="ro-RO"/>
        </w:rPr>
        <w:t>două secţiuni</w:t>
      </w:r>
      <w:r>
        <w:rPr>
          <w:rFonts w:ascii="Times New Roman" w:hAnsi="Times New Roman" w:cs="Times New Roman"/>
          <w:sz w:val="24"/>
          <w:szCs w:val="24"/>
          <w:lang w:val="ro-RO"/>
        </w:rPr>
        <w:t>:</w:t>
      </w:r>
    </w:p>
    <w:p w:rsidR="00155FB9" w:rsidRPr="00652A06" w:rsidRDefault="00155FB9" w:rsidP="00B96888">
      <w:pPr>
        <w:pStyle w:val="ListParagraph"/>
        <w:ind w:right="-279"/>
      </w:pPr>
      <w:r w:rsidRPr="00652A06">
        <w:t>Creaţie plastică ( clasa pregătitoare  şi  clasa I )</w:t>
      </w:r>
    </w:p>
    <w:p w:rsidR="00B924FA" w:rsidRDefault="00652A06" w:rsidP="00B96888">
      <w:pPr>
        <w:spacing w:line="240" w:lineRule="auto"/>
        <w:ind w:right="-279"/>
        <w:jc w:val="both"/>
        <w:rPr>
          <w:rFonts w:ascii="Times New Roman" w:hAnsi="Times New Roman" w:cs="Times New Roman"/>
          <w:b/>
          <w:bCs/>
          <w:sz w:val="24"/>
          <w:szCs w:val="24"/>
          <w:lang w:val="ro-RO"/>
        </w:rPr>
      </w:pPr>
      <w:r w:rsidRPr="00652A06">
        <w:rPr>
          <w:rFonts w:ascii="Times New Roman" w:hAnsi="Times New Roman" w:cs="Times New Roman"/>
          <w:b/>
          <w:sz w:val="24"/>
          <w:szCs w:val="24"/>
          <w:lang w:val="ro-RO"/>
        </w:rPr>
        <w:t xml:space="preserve"> Secţiunea întâi </w:t>
      </w:r>
      <w:r w:rsidRPr="00652A06">
        <w:rPr>
          <w:rFonts w:ascii="Times New Roman" w:hAnsi="Times New Roman" w:cs="Times New Roman"/>
          <w:sz w:val="24"/>
          <w:szCs w:val="24"/>
          <w:lang w:val="ro-RO"/>
        </w:rPr>
        <w:t>presupune</w:t>
      </w:r>
      <w:r w:rsidRPr="00652A06">
        <w:rPr>
          <w:rFonts w:ascii="Times New Roman" w:hAnsi="Times New Roman" w:cs="Times New Roman"/>
          <w:b/>
          <w:sz w:val="24"/>
          <w:szCs w:val="24"/>
          <w:lang w:val="ro-RO"/>
        </w:rPr>
        <w:t xml:space="preserve"> redarea unei scene dintr-o poveste de Fraţii Grimm sau de Charles Perrault  (Anexa 1)</w:t>
      </w:r>
      <w:r w:rsidR="003949A4">
        <w:rPr>
          <w:rFonts w:ascii="Times New Roman" w:hAnsi="Times New Roman" w:cs="Times New Roman"/>
          <w:b/>
          <w:sz w:val="24"/>
          <w:szCs w:val="24"/>
          <w:lang w:val="ro-RO"/>
        </w:rPr>
        <w:t xml:space="preserve"> prin desen în: acuarele, creioane colorate, carioca, creione cerate.</w:t>
      </w:r>
      <w:r w:rsidR="00B924FA" w:rsidRPr="00B924FA">
        <w:rPr>
          <w:rFonts w:ascii="Times New Roman" w:hAnsi="Times New Roman" w:cs="Times New Roman"/>
          <w:b/>
          <w:bCs/>
          <w:sz w:val="24"/>
          <w:szCs w:val="24"/>
          <w:lang w:val="ro-RO"/>
        </w:rPr>
        <w:t xml:space="preserve"> </w:t>
      </w:r>
    </w:p>
    <w:p w:rsidR="00B924FA" w:rsidRDefault="00B924FA" w:rsidP="00B96888">
      <w:pPr>
        <w:spacing w:line="240" w:lineRule="auto"/>
        <w:ind w:left="567" w:right="-279"/>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Punctaj maxim- </w:t>
      </w:r>
      <w:r w:rsidRPr="003A6F33">
        <w:rPr>
          <w:rFonts w:ascii="Times New Roman" w:hAnsi="Times New Roman" w:cs="Times New Roman"/>
          <w:b/>
          <w:bCs/>
          <w:sz w:val="24"/>
          <w:szCs w:val="24"/>
          <w:lang w:val="ro-RO"/>
        </w:rPr>
        <w:t>100 de puncte</w:t>
      </w:r>
    </w:p>
    <w:p w:rsidR="00B924FA" w:rsidRPr="00652A06" w:rsidRDefault="00B924FA" w:rsidP="00B96888">
      <w:pPr>
        <w:spacing w:line="240" w:lineRule="auto"/>
        <w:ind w:right="-27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b/>
          <w:bCs/>
          <w:sz w:val="24"/>
          <w:szCs w:val="24"/>
          <w:lang w:val="ro-RO"/>
        </w:rPr>
        <w:t>Timp de lucru - 6</w:t>
      </w:r>
      <w:r w:rsidRPr="003A6F33">
        <w:rPr>
          <w:rFonts w:ascii="Times New Roman" w:hAnsi="Times New Roman" w:cs="Times New Roman"/>
          <w:b/>
          <w:bCs/>
          <w:sz w:val="24"/>
          <w:szCs w:val="24"/>
          <w:lang w:val="ro-RO"/>
        </w:rPr>
        <w:t>0 minute</w:t>
      </w:r>
    </w:p>
    <w:p w:rsidR="00155FB9" w:rsidRPr="00652A06" w:rsidRDefault="00B924FA" w:rsidP="00B96888">
      <w:pPr>
        <w:spacing w:line="240" w:lineRule="auto"/>
        <w:ind w:right="-27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55FB9" w:rsidRPr="00B924FA">
        <w:rPr>
          <w:rFonts w:ascii="Times New Roman" w:hAnsi="Times New Roman" w:cs="Times New Roman"/>
          <w:sz w:val="24"/>
          <w:szCs w:val="24"/>
          <w:lang w:val="ro-RO"/>
        </w:rPr>
        <w:t xml:space="preserve"> Din oficiu vor primi 10 puncte</w:t>
      </w:r>
      <w:r w:rsidR="00155FB9">
        <w:rPr>
          <w:rFonts w:ascii="Times New Roman" w:hAnsi="Times New Roman" w:cs="Times New Roman"/>
          <w:sz w:val="24"/>
          <w:szCs w:val="24"/>
          <w:lang w:val="ro-RO"/>
        </w:rPr>
        <w:t xml:space="preserve">                                                        </w:t>
      </w:r>
    </w:p>
    <w:p w:rsidR="00155FB9" w:rsidRPr="00B96888" w:rsidRDefault="00155FB9" w:rsidP="00B96888">
      <w:pPr>
        <w:pStyle w:val="ListParagraph"/>
        <w:ind w:right="-279"/>
      </w:pPr>
      <w:r w:rsidRPr="00B96888">
        <w:lastRenderedPageBreak/>
        <w:t>Transdisciplinarit</w:t>
      </w:r>
      <w:r w:rsidR="00B96888">
        <w:t>ate: limba română, matematică (</w:t>
      </w:r>
      <w:r w:rsidRPr="00B96888">
        <w:t>clasele: a II-a,  a III-a şi a IV-a)</w:t>
      </w:r>
    </w:p>
    <w:p w:rsidR="00B96888" w:rsidRDefault="00155FB9" w:rsidP="00B96888">
      <w:pPr>
        <w:spacing w:line="240" w:lineRule="auto"/>
        <w:ind w:right="-279" w:firstLine="720"/>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2. </w:t>
      </w:r>
      <w:r w:rsidRPr="00D56E4C">
        <w:rPr>
          <w:rFonts w:ascii="Times New Roman" w:hAnsi="Times New Roman" w:cs="Times New Roman"/>
          <w:b/>
          <w:sz w:val="24"/>
          <w:szCs w:val="24"/>
          <w:lang w:val="ro-RO"/>
        </w:rPr>
        <w:t>Secţiunea a doua</w:t>
      </w:r>
      <w:r w:rsidR="00B96888">
        <w:rPr>
          <w:rFonts w:ascii="Times New Roman" w:hAnsi="Times New Roman" w:cs="Times New Roman"/>
          <w:sz w:val="24"/>
          <w:szCs w:val="24"/>
          <w:lang w:val="ro-RO"/>
        </w:rPr>
        <w:t>:</w:t>
      </w:r>
    </w:p>
    <w:p w:rsidR="00B96888" w:rsidRDefault="00B96888" w:rsidP="00B96888">
      <w:pPr>
        <w:pStyle w:val="ListParagraph"/>
        <w:numPr>
          <w:ilvl w:val="0"/>
          <w:numId w:val="10"/>
        </w:numPr>
        <w:ind w:right="-279"/>
      </w:pPr>
      <w:r w:rsidRPr="00B96888">
        <w:rPr>
          <w:u w:val="single"/>
        </w:rPr>
        <w:t>Partea  I</w:t>
      </w:r>
      <w:r>
        <w:t xml:space="preserve">  constă : </w:t>
      </w:r>
      <w:r w:rsidR="00155FB9" w:rsidRPr="00B96888">
        <w:t>într-un test grilă alcătuit din probleme</w:t>
      </w:r>
      <w:r w:rsidR="00405EAB">
        <w:t xml:space="preserve"> </w:t>
      </w:r>
      <w:r w:rsidRPr="00405EAB">
        <w:rPr>
          <w:b w:val="0"/>
        </w:rPr>
        <w:t>( în număr de 14 )</w:t>
      </w:r>
      <w:r w:rsidR="00155FB9" w:rsidRPr="00B96888">
        <w:t xml:space="preserve"> cu grade diferite de dificultate</w:t>
      </w:r>
      <w:r>
        <w:t>,</w:t>
      </w:r>
      <w:r w:rsidR="00155FB9" w:rsidRPr="00B96888">
        <w:t xml:space="preserve"> cu câte 3 variante de răspuns, iar fiecare problemă are un singur răspuns corect</w:t>
      </w:r>
      <w:r>
        <w:t xml:space="preserve"> şi </w:t>
      </w:r>
      <w:r w:rsidRPr="00405EAB">
        <w:rPr>
          <w:b w:val="0"/>
        </w:rPr>
        <w:t>la punctul 15</w:t>
      </w:r>
      <w:r>
        <w:t xml:space="preserve">- completarea unui rebus;  </w:t>
      </w:r>
    </w:p>
    <w:p w:rsidR="00405EAB" w:rsidRPr="00405EAB" w:rsidRDefault="00B96888" w:rsidP="00B96888">
      <w:pPr>
        <w:pStyle w:val="ListParagraph"/>
        <w:numPr>
          <w:ilvl w:val="0"/>
          <w:numId w:val="10"/>
        </w:numPr>
        <w:ind w:right="-279"/>
        <w:rPr>
          <w:b w:val="0"/>
        </w:rPr>
      </w:pPr>
      <w:r w:rsidRPr="00B96888">
        <w:rPr>
          <w:u w:val="single"/>
        </w:rPr>
        <w:t>Partea a II-a</w:t>
      </w:r>
      <w:r w:rsidR="00405EAB">
        <w:rPr>
          <w:u w:val="single"/>
        </w:rPr>
        <w:t xml:space="preserve"> </w:t>
      </w:r>
      <w:r w:rsidR="00405EAB" w:rsidRPr="00405EAB">
        <w:rPr>
          <w:b w:val="0"/>
          <w:u w:val="single"/>
        </w:rPr>
        <w:t>( punctul nr.16)</w:t>
      </w:r>
      <w:r w:rsidRPr="00405EAB">
        <w:rPr>
          <w:b w:val="0"/>
        </w:rPr>
        <w:t xml:space="preserve"> </w:t>
      </w:r>
    </w:p>
    <w:p w:rsidR="00405EAB" w:rsidRDefault="00B96888" w:rsidP="00405EAB">
      <w:pPr>
        <w:pStyle w:val="ListParagraph"/>
        <w:numPr>
          <w:ilvl w:val="0"/>
          <w:numId w:val="11"/>
        </w:numPr>
        <w:ind w:right="-279"/>
      </w:pPr>
      <w:r>
        <w:t xml:space="preserve">pentru clasa a II-a - </w:t>
      </w:r>
      <w:r w:rsidR="00652A06" w:rsidRPr="00B96888">
        <w:t xml:space="preserve"> alcătuirea </w:t>
      </w:r>
      <w:r w:rsidRPr="00B96888">
        <w:t>unui</w:t>
      </w:r>
      <w:r w:rsidR="00405EAB">
        <w:t xml:space="preserve"> </w:t>
      </w:r>
      <w:r w:rsidRPr="00B96888">
        <w:t xml:space="preserve"> scurt </w:t>
      </w:r>
      <w:r w:rsidR="00405EAB">
        <w:t xml:space="preserve">text </w:t>
      </w:r>
      <w:r w:rsidRPr="00B96888">
        <w:t xml:space="preserve"> format  </w:t>
      </w:r>
      <w:r w:rsidR="00155FB9" w:rsidRPr="00B96888">
        <w:t>cu ajutoru</w:t>
      </w:r>
      <w:r>
        <w:t xml:space="preserve">l </w:t>
      </w:r>
      <w:r w:rsidR="00652A06" w:rsidRPr="00B96888">
        <w:t xml:space="preserve"> cuvinte</w:t>
      </w:r>
      <w:r>
        <w:t>lor</w:t>
      </w:r>
      <w:r w:rsidR="00405EAB">
        <w:t xml:space="preserve"> </w:t>
      </w:r>
      <w:r w:rsidR="00405EAB" w:rsidRPr="00405EAB">
        <w:rPr>
          <w:b w:val="0"/>
        </w:rPr>
        <w:t>( 5</w:t>
      </w:r>
      <w:r w:rsidRPr="00405EAB">
        <w:rPr>
          <w:b w:val="0"/>
        </w:rPr>
        <w:t xml:space="preserve"> </w:t>
      </w:r>
      <w:r w:rsidR="00405EAB" w:rsidRPr="00405EAB">
        <w:rPr>
          <w:b w:val="0"/>
        </w:rPr>
        <w:t>pe orizontală şi unul pe verticală)</w:t>
      </w:r>
      <w:r w:rsidR="00405EAB">
        <w:t xml:space="preserve"> </w:t>
      </w:r>
      <w:r w:rsidR="00652A06" w:rsidRPr="00405EAB">
        <w:t xml:space="preserve"> găsite la rebusul de la punctul 15</w:t>
      </w:r>
      <w:r w:rsidR="00405EAB">
        <w:t>;</w:t>
      </w:r>
    </w:p>
    <w:p w:rsidR="00155FB9" w:rsidRPr="00B96888" w:rsidRDefault="00405EAB" w:rsidP="00405EAB">
      <w:pPr>
        <w:pStyle w:val="ListParagraph"/>
        <w:numPr>
          <w:ilvl w:val="0"/>
          <w:numId w:val="11"/>
        </w:numPr>
        <w:ind w:right="-279"/>
      </w:pPr>
      <w:r>
        <w:t xml:space="preserve">pentru clasele a III-a şi a IV-a- </w:t>
      </w:r>
      <w:r w:rsidR="00155FB9" w:rsidRPr="00B96888">
        <w:t xml:space="preserve"> o creaţie literară sau un es</w:t>
      </w:r>
      <w:r>
        <w:t>eu de 15- 20 rânduri care are ca titlu cuvântul găsit pe verticala rebusului de la punctul 15</w:t>
      </w:r>
      <w:r w:rsidR="003949A4">
        <w:t xml:space="preserve"> şi nu are nicio legătură cu povestea prevăzută  în variantă</w:t>
      </w:r>
      <w:r w:rsidR="00155FB9" w:rsidRPr="00B96888">
        <w:t>.</w:t>
      </w:r>
      <w:r>
        <w:t xml:space="preserve"> </w:t>
      </w:r>
    </w:p>
    <w:p w:rsidR="00155FB9" w:rsidRPr="003A6F33" w:rsidRDefault="00155FB9" w:rsidP="00B96888">
      <w:pPr>
        <w:spacing w:line="240" w:lineRule="auto"/>
        <w:ind w:right="-279"/>
        <w:jc w:val="both"/>
        <w:rPr>
          <w:rFonts w:ascii="Times New Roman" w:hAnsi="Times New Roman" w:cs="Times New Roman"/>
          <w:snapToGrid w:val="0"/>
          <w:sz w:val="24"/>
          <w:szCs w:val="24"/>
          <w:lang w:val="ro-RO"/>
        </w:rPr>
      </w:pPr>
      <w:r w:rsidRPr="00D56E4C">
        <w:rPr>
          <w:rFonts w:ascii="Times New Roman" w:hAnsi="Times New Roman" w:cs="Times New Roman"/>
          <w:snapToGrid w:val="0"/>
          <w:lang w:val="ro-RO"/>
        </w:rPr>
        <w:t xml:space="preserve">            </w:t>
      </w:r>
      <w:r w:rsidRPr="00D56E4C">
        <w:rPr>
          <w:rFonts w:ascii="Times New Roman" w:hAnsi="Times New Roman" w:cs="Times New Roman"/>
          <w:snapToGrid w:val="0"/>
          <w:sz w:val="24"/>
          <w:szCs w:val="24"/>
          <w:lang w:val="ro-RO"/>
        </w:rPr>
        <w:t>Fiecare echipă  va primi o copie a subiectelor , foaia de concurs tipizată şi  coli albe câte va avea nevoie drept ciorne.</w:t>
      </w:r>
      <w:r w:rsidRPr="00D56E4C">
        <w:rPr>
          <w:rFonts w:ascii="Times New Roman" w:hAnsi="Times New Roman" w:cs="Times New Roman"/>
          <w:sz w:val="24"/>
          <w:szCs w:val="24"/>
          <w:lang w:val="ro-RO"/>
        </w:rPr>
        <w:t xml:space="preserve"> </w:t>
      </w:r>
      <w:r>
        <w:rPr>
          <w:rFonts w:ascii="Times New Roman" w:hAnsi="Times New Roman" w:cs="Times New Roman"/>
          <w:sz w:val="24"/>
          <w:szCs w:val="24"/>
          <w:lang w:val="ro-RO"/>
        </w:rPr>
        <w:t>În colţul din dreapta se</w:t>
      </w:r>
      <w:r w:rsidRPr="003A6F33">
        <w:rPr>
          <w:rFonts w:ascii="Times New Roman" w:hAnsi="Times New Roman" w:cs="Times New Roman"/>
          <w:sz w:val="24"/>
          <w:szCs w:val="24"/>
          <w:lang w:val="ro-RO"/>
        </w:rPr>
        <w:t xml:space="preserve"> vor trece numele şi prenumele celor doi copii, clasa, şcoala, localitatea,</w:t>
      </w:r>
      <w:r>
        <w:rPr>
          <w:rFonts w:ascii="Times New Roman" w:hAnsi="Times New Roman" w:cs="Times New Roman"/>
          <w:sz w:val="24"/>
          <w:szCs w:val="24"/>
          <w:lang w:val="ro-RO"/>
        </w:rPr>
        <w:t xml:space="preserve"> îndrumătorul. După completare, </w:t>
      </w:r>
      <w:r w:rsidRPr="003A6F33">
        <w:rPr>
          <w:rFonts w:ascii="Times New Roman" w:hAnsi="Times New Roman" w:cs="Times New Roman"/>
          <w:sz w:val="24"/>
          <w:szCs w:val="24"/>
          <w:lang w:val="ro-RO"/>
        </w:rPr>
        <w:t xml:space="preserve">se va îndoi, se va lipi şi </w:t>
      </w:r>
      <w:r>
        <w:rPr>
          <w:rFonts w:ascii="Times New Roman" w:hAnsi="Times New Roman" w:cs="Times New Roman"/>
          <w:sz w:val="24"/>
          <w:szCs w:val="24"/>
          <w:lang w:val="ro-RO"/>
        </w:rPr>
        <w:t xml:space="preserve">se va </w:t>
      </w:r>
      <w:r w:rsidRPr="003A6F33">
        <w:rPr>
          <w:rFonts w:ascii="Times New Roman" w:hAnsi="Times New Roman" w:cs="Times New Roman"/>
          <w:sz w:val="24"/>
          <w:szCs w:val="24"/>
          <w:lang w:val="ro-RO"/>
        </w:rPr>
        <w:t xml:space="preserve">ştampila de către domnul director al unităţii organizatoare. </w:t>
      </w:r>
    </w:p>
    <w:p w:rsidR="00155FB9" w:rsidRPr="00652A06" w:rsidRDefault="00155FB9" w:rsidP="00B96888">
      <w:pPr>
        <w:spacing w:line="240" w:lineRule="auto"/>
        <w:ind w:right="-279"/>
        <w:jc w:val="both"/>
        <w:rPr>
          <w:rFonts w:ascii="Times New Roman" w:hAnsi="Times New Roman" w:cs="Times New Roman"/>
          <w:sz w:val="24"/>
          <w:szCs w:val="24"/>
          <w:lang w:val="ro-RO"/>
        </w:rPr>
      </w:pPr>
      <w:r w:rsidRPr="003A6F33">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w:t>
      </w:r>
      <w:r w:rsidRPr="003A6F33">
        <w:rPr>
          <w:rFonts w:ascii="Times New Roman" w:hAnsi="Times New Roman" w:cs="Times New Roman"/>
          <w:b/>
          <w:bCs/>
          <w:sz w:val="24"/>
          <w:szCs w:val="24"/>
          <w:lang w:val="ro-RO"/>
        </w:rPr>
        <w:t xml:space="preserve"> Partea întâi</w:t>
      </w:r>
      <w:r w:rsidRPr="003A6F33">
        <w:rPr>
          <w:rFonts w:ascii="Times New Roman" w:hAnsi="Times New Roman" w:cs="Times New Roman"/>
          <w:sz w:val="24"/>
          <w:szCs w:val="24"/>
          <w:lang w:val="ro-RO"/>
        </w:rPr>
        <w:t xml:space="preserve">:  Subiectele  pentru fiecare clasă, vor avea ca punct de plecare   o  poveste </w:t>
      </w:r>
      <w:r w:rsidRPr="00D673CB">
        <w:rPr>
          <w:rFonts w:ascii="Times New Roman" w:hAnsi="Times New Roman" w:cs="Times New Roman"/>
          <w:sz w:val="24"/>
          <w:szCs w:val="24"/>
          <w:lang w:val="ro-RO"/>
        </w:rPr>
        <w:t>de Fraţii Grimm sau de C</w:t>
      </w:r>
      <w:r>
        <w:rPr>
          <w:rFonts w:ascii="Times New Roman" w:hAnsi="Times New Roman" w:cs="Times New Roman"/>
          <w:sz w:val="24"/>
          <w:szCs w:val="24"/>
          <w:lang w:val="ro-RO"/>
        </w:rPr>
        <w:t>h</w:t>
      </w:r>
      <w:r w:rsidRPr="00D673CB">
        <w:rPr>
          <w:rFonts w:ascii="Times New Roman" w:hAnsi="Times New Roman" w:cs="Times New Roman"/>
          <w:sz w:val="24"/>
          <w:szCs w:val="24"/>
          <w:lang w:val="ro-RO"/>
        </w:rPr>
        <w:t>arles Perrault</w:t>
      </w:r>
      <w:r>
        <w:rPr>
          <w:rFonts w:ascii="Times New Roman" w:hAnsi="Times New Roman" w:cs="Times New Roman"/>
          <w:sz w:val="24"/>
          <w:szCs w:val="24"/>
          <w:lang w:val="ro-RO"/>
        </w:rPr>
        <w:t xml:space="preserve">, </w:t>
      </w:r>
      <w:r w:rsidRPr="003A6F33">
        <w:rPr>
          <w:rFonts w:ascii="Times New Roman" w:hAnsi="Times New Roman" w:cs="Times New Roman"/>
          <w:sz w:val="24"/>
          <w:szCs w:val="24"/>
          <w:lang w:val="ro-RO"/>
        </w:rPr>
        <w:t xml:space="preserve"> prevăzută ca studiu la orele de lectură</w:t>
      </w:r>
      <w:r>
        <w:rPr>
          <w:rFonts w:ascii="Times New Roman" w:hAnsi="Times New Roman" w:cs="Times New Roman"/>
          <w:sz w:val="24"/>
          <w:szCs w:val="24"/>
          <w:lang w:val="ro-RO"/>
        </w:rPr>
        <w:t>( Anexa 1)</w:t>
      </w:r>
      <w:r w:rsidRPr="003A6F33">
        <w:rPr>
          <w:rFonts w:ascii="Times New Roman" w:hAnsi="Times New Roman" w:cs="Times New Roman"/>
          <w:sz w:val="24"/>
          <w:szCs w:val="24"/>
          <w:lang w:val="ro-RO"/>
        </w:rPr>
        <w:t xml:space="preserve">. Aceasta va fi parcursă  în  primele </w:t>
      </w:r>
      <w:r>
        <w:rPr>
          <w:rFonts w:ascii="Times New Roman" w:hAnsi="Times New Roman" w:cs="Times New Roman"/>
          <w:sz w:val="24"/>
          <w:szCs w:val="24"/>
          <w:lang w:val="ro-RO"/>
        </w:rPr>
        <w:t>15</w:t>
      </w:r>
      <w:r w:rsidRPr="003A6F33">
        <w:rPr>
          <w:rFonts w:ascii="Times New Roman" w:hAnsi="Times New Roman" w:cs="Times New Roman"/>
          <w:sz w:val="24"/>
          <w:szCs w:val="24"/>
          <w:lang w:val="ro-RO"/>
        </w:rPr>
        <w:t xml:space="preserve">  exerciţii şi probleme.  Pe  foaia de concurs, copii</w:t>
      </w:r>
      <w:r>
        <w:rPr>
          <w:rFonts w:ascii="Times New Roman" w:hAnsi="Times New Roman" w:cs="Times New Roman"/>
          <w:sz w:val="24"/>
          <w:szCs w:val="24"/>
          <w:lang w:val="ro-RO"/>
        </w:rPr>
        <w:t xml:space="preserve">i vor bifa </w:t>
      </w:r>
      <w:r w:rsidRPr="003A6F33">
        <w:rPr>
          <w:rFonts w:ascii="Times New Roman" w:hAnsi="Times New Roman" w:cs="Times New Roman"/>
          <w:sz w:val="24"/>
          <w:szCs w:val="24"/>
          <w:lang w:val="ro-RO"/>
        </w:rPr>
        <w:t xml:space="preserve"> în căsuţa c</w:t>
      </w:r>
      <w:r>
        <w:rPr>
          <w:rFonts w:ascii="Times New Roman" w:hAnsi="Times New Roman" w:cs="Times New Roman"/>
          <w:sz w:val="24"/>
          <w:szCs w:val="24"/>
          <w:lang w:val="ro-RO"/>
        </w:rPr>
        <w:t>orespunzătoare  uneia din cele 3</w:t>
      </w:r>
      <w:r w:rsidRPr="003A6F33">
        <w:rPr>
          <w:rFonts w:ascii="Times New Roman" w:hAnsi="Times New Roman" w:cs="Times New Roman"/>
          <w:sz w:val="24"/>
          <w:szCs w:val="24"/>
          <w:lang w:val="ro-RO"/>
        </w:rPr>
        <w:t xml:space="preserve"> variante de răspuns. Se vor acorda </w:t>
      </w:r>
      <w:r>
        <w:rPr>
          <w:rFonts w:ascii="Times New Roman" w:hAnsi="Times New Roman" w:cs="Times New Roman"/>
          <w:sz w:val="24"/>
          <w:szCs w:val="24"/>
          <w:lang w:val="ro-RO"/>
        </w:rPr>
        <w:t xml:space="preserve">câte </w:t>
      </w:r>
      <w:r w:rsidRPr="003A6F33">
        <w:rPr>
          <w:rFonts w:ascii="Times New Roman" w:hAnsi="Times New Roman" w:cs="Times New Roman"/>
          <w:sz w:val="24"/>
          <w:szCs w:val="24"/>
          <w:lang w:val="ro-RO"/>
        </w:rPr>
        <w:t>3</w:t>
      </w:r>
      <w:r>
        <w:rPr>
          <w:rFonts w:ascii="Times New Roman" w:hAnsi="Times New Roman" w:cs="Times New Roman"/>
          <w:sz w:val="24"/>
          <w:szCs w:val="24"/>
          <w:lang w:val="ro-RO"/>
        </w:rPr>
        <w:t xml:space="preserve"> puncte primelor 5 subiecte</w:t>
      </w:r>
      <w:r w:rsidRPr="003A6F33">
        <w:rPr>
          <w:rFonts w:ascii="Times New Roman" w:hAnsi="Times New Roman" w:cs="Times New Roman"/>
          <w:sz w:val="24"/>
          <w:szCs w:val="24"/>
          <w:lang w:val="ro-RO"/>
        </w:rPr>
        <w:t>,</w:t>
      </w:r>
      <w:r>
        <w:rPr>
          <w:rFonts w:ascii="Times New Roman" w:hAnsi="Times New Roman" w:cs="Times New Roman"/>
          <w:sz w:val="24"/>
          <w:szCs w:val="24"/>
          <w:lang w:val="ro-RO"/>
        </w:rPr>
        <w:t xml:space="preserve"> câte</w:t>
      </w:r>
      <w:r w:rsidRPr="003A6F33">
        <w:rPr>
          <w:rFonts w:ascii="Times New Roman" w:hAnsi="Times New Roman" w:cs="Times New Roman"/>
          <w:sz w:val="24"/>
          <w:szCs w:val="24"/>
          <w:lang w:val="ro-RO"/>
        </w:rPr>
        <w:t xml:space="preserve"> 4</w:t>
      </w:r>
      <w:r>
        <w:rPr>
          <w:rFonts w:ascii="Times New Roman" w:hAnsi="Times New Roman" w:cs="Times New Roman"/>
          <w:sz w:val="24"/>
          <w:szCs w:val="24"/>
          <w:lang w:val="ro-RO"/>
        </w:rPr>
        <w:t xml:space="preserve"> următoarelor 5 subiecte şi câte</w:t>
      </w:r>
      <w:r w:rsidRPr="003A6F33">
        <w:rPr>
          <w:rFonts w:ascii="Times New Roman" w:hAnsi="Times New Roman" w:cs="Times New Roman"/>
          <w:sz w:val="24"/>
          <w:szCs w:val="24"/>
          <w:lang w:val="ro-RO"/>
        </w:rPr>
        <w:t xml:space="preserve"> 5 puncte</w:t>
      </w:r>
      <w:r>
        <w:rPr>
          <w:rFonts w:ascii="Times New Roman" w:hAnsi="Times New Roman" w:cs="Times New Roman"/>
          <w:sz w:val="24"/>
          <w:szCs w:val="24"/>
          <w:lang w:val="ro-RO"/>
        </w:rPr>
        <w:t xml:space="preserve"> ultimelor 5.</w:t>
      </w:r>
      <w:r w:rsidRPr="003A6F33">
        <w:rPr>
          <w:rFonts w:ascii="Times New Roman" w:hAnsi="Times New Roman" w:cs="Times New Roman"/>
          <w:sz w:val="24"/>
          <w:szCs w:val="24"/>
          <w:lang w:val="ro-RO"/>
        </w:rPr>
        <w:t xml:space="preserve"> </w:t>
      </w:r>
      <w:r>
        <w:rPr>
          <w:rFonts w:ascii="Times New Roman" w:hAnsi="Times New Roman" w:cs="Times New Roman"/>
          <w:sz w:val="24"/>
          <w:szCs w:val="24"/>
          <w:lang w:val="ro-RO"/>
        </w:rPr>
        <w:t>Total- 60</w:t>
      </w:r>
      <w:r w:rsidRPr="003A6F33">
        <w:rPr>
          <w:rFonts w:ascii="Times New Roman" w:hAnsi="Times New Roman" w:cs="Times New Roman"/>
          <w:sz w:val="24"/>
          <w:szCs w:val="24"/>
          <w:lang w:val="ro-RO"/>
        </w:rPr>
        <w:t xml:space="preserve"> </w:t>
      </w:r>
      <w:r w:rsidRPr="00652A06">
        <w:rPr>
          <w:rFonts w:ascii="Times New Roman" w:hAnsi="Times New Roman" w:cs="Times New Roman"/>
          <w:sz w:val="24"/>
          <w:szCs w:val="24"/>
          <w:lang w:val="ro-RO"/>
        </w:rPr>
        <w:t>.</w:t>
      </w:r>
    </w:p>
    <w:p w:rsidR="00155FB9" w:rsidRPr="003A6F33" w:rsidRDefault="00155FB9" w:rsidP="00B96888">
      <w:pPr>
        <w:spacing w:line="240" w:lineRule="auto"/>
        <w:ind w:right="-279"/>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           </w:t>
      </w:r>
      <w:r w:rsidRPr="003A6F33">
        <w:rPr>
          <w:rFonts w:ascii="Times New Roman" w:hAnsi="Times New Roman" w:cs="Times New Roman"/>
          <w:b/>
          <w:bCs/>
          <w:sz w:val="24"/>
          <w:szCs w:val="24"/>
          <w:lang w:val="ro-RO"/>
        </w:rPr>
        <w:t>Partea a doua</w:t>
      </w:r>
      <w:r>
        <w:rPr>
          <w:rFonts w:ascii="Times New Roman" w:hAnsi="Times New Roman" w:cs="Times New Roman"/>
          <w:b/>
          <w:bCs/>
          <w:sz w:val="24"/>
          <w:szCs w:val="24"/>
          <w:lang w:val="ro-RO"/>
        </w:rPr>
        <w:t xml:space="preserve"> (departajarea)</w:t>
      </w:r>
      <w:r w:rsidRPr="003A6F33">
        <w:rPr>
          <w:rFonts w:ascii="Times New Roman" w:hAnsi="Times New Roman" w:cs="Times New Roman"/>
          <w:sz w:val="24"/>
          <w:szCs w:val="24"/>
          <w:lang w:val="ro-RO"/>
        </w:rPr>
        <w:t>:   D</w:t>
      </w:r>
      <w:r>
        <w:rPr>
          <w:rFonts w:ascii="Times New Roman" w:hAnsi="Times New Roman" w:cs="Times New Roman"/>
          <w:sz w:val="24"/>
          <w:szCs w:val="24"/>
          <w:lang w:val="ro-RO"/>
        </w:rPr>
        <w:t>upă</w:t>
      </w:r>
      <w:r w:rsidR="003949A4">
        <w:rPr>
          <w:rFonts w:ascii="Times New Roman" w:hAnsi="Times New Roman" w:cs="Times New Roman"/>
          <w:sz w:val="24"/>
          <w:szCs w:val="24"/>
          <w:lang w:val="ro-RO"/>
        </w:rPr>
        <w:t xml:space="preserve"> rezolvarea acestora, se va rezo</w:t>
      </w:r>
      <w:r>
        <w:rPr>
          <w:rFonts w:ascii="Times New Roman" w:hAnsi="Times New Roman" w:cs="Times New Roman"/>
          <w:sz w:val="24"/>
          <w:szCs w:val="24"/>
          <w:lang w:val="ro-RO"/>
        </w:rPr>
        <w:t>lva un rebus şi se va afla titlul</w:t>
      </w:r>
      <w:r w:rsidRPr="003A6F33">
        <w:rPr>
          <w:rFonts w:ascii="Times New Roman" w:hAnsi="Times New Roman" w:cs="Times New Roman"/>
          <w:sz w:val="24"/>
          <w:szCs w:val="24"/>
          <w:lang w:val="ro-RO"/>
        </w:rPr>
        <w:t xml:space="preserve"> unei poveşti</w:t>
      </w:r>
      <w:r>
        <w:rPr>
          <w:rFonts w:ascii="Times New Roman" w:hAnsi="Times New Roman" w:cs="Times New Roman"/>
          <w:sz w:val="24"/>
          <w:szCs w:val="24"/>
          <w:lang w:val="ro-RO"/>
        </w:rPr>
        <w:t>.  Elevii</w:t>
      </w:r>
      <w:r w:rsidR="003949A4">
        <w:rPr>
          <w:rFonts w:ascii="Times New Roman" w:hAnsi="Times New Roman" w:cs="Times New Roman"/>
          <w:sz w:val="24"/>
          <w:szCs w:val="24"/>
          <w:lang w:val="ro-RO"/>
        </w:rPr>
        <w:t xml:space="preserve"> echipei</w:t>
      </w:r>
      <w:r>
        <w:rPr>
          <w:rFonts w:ascii="Times New Roman" w:hAnsi="Times New Roman" w:cs="Times New Roman"/>
          <w:sz w:val="24"/>
          <w:szCs w:val="24"/>
          <w:lang w:val="ro-RO"/>
        </w:rPr>
        <w:t xml:space="preserve">  de cla</w:t>
      </w:r>
      <w:r w:rsidR="003949A4">
        <w:rPr>
          <w:rFonts w:ascii="Times New Roman" w:hAnsi="Times New Roman" w:cs="Times New Roman"/>
          <w:sz w:val="24"/>
          <w:szCs w:val="24"/>
          <w:lang w:val="ro-RO"/>
        </w:rPr>
        <w:t xml:space="preserve">sa a II-a vor alcătui un text </w:t>
      </w:r>
      <w:r>
        <w:rPr>
          <w:rFonts w:ascii="Times New Roman" w:hAnsi="Times New Roman" w:cs="Times New Roman"/>
          <w:sz w:val="24"/>
          <w:szCs w:val="24"/>
          <w:lang w:val="ro-RO"/>
        </w:rPr>
        <w:t xml:space="preserve"> cu ajutorul cuvintelor găsite în rebus.  Echipele  de elevi ai claselor </w:t>
      </w:r>
      <w:r w:rsidRPr="003A6F3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a III-a şi a IV-a </w:t>
      </w:r>
      <w:r w:rsidRPr="003A6F33">
        <w:rPr>
          <w:rFonts w:ascii="Times New Roman" w:hAnsi="Times New Roman" w:cs="Times New Roman"/>
          <w:sz w:val="24"/>
          <w:szCs w:val="24"/>
          <w:lang w:val="ro-RO"/>
        </w:rPr>
        <w:t>vor</w:t>
      </w:r>
      <w:r>
        <w:rPr>
          <w:rFonts w:ascii="Times New Roman" w:hAnsi="Times New Roman" w:cs="Times New Roman"/>
          <w:sz w:val="24"/>
          <w:szCs w:val="24"/>
          <w:lang w:val="ro-RO"/>
        </w:rPr>
        <w:t xml:space="preserve"> alcătui un text de cel mult 20 de rânduri. Titlul textului va fi cel al poveştii dezvăluite, însă conţinutul nu va avea nicio legătură cu respectiva lectură. Elevii vor schimba conţinutul poveştii originale, înlocuind-o cu o creaţie proprie.</w:t>
      </w:r>
      <w:r w:rsidRPr="003A6F3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Acesta va fi subiectul cu </w:t>
      </w:r>
      <w:r w:rsidRPr="003A6F33">
        <w:rPr>
          <w:rFonts w:ascii="Times New Roman" w:hAnsi="Times New Roman" w:cs="Times New Roman"/>
          <w:sz w:val="24"/>
          <w:szCs w:val="24"/>
          <w:lang w:val="ro-RO"/>
        </w:rPr>
        <w:t xml:space="preserve">numărul </w:t>
      </w:r>
      <w:r>
        <w:rPr>
          <w:rFonts w:ascii="Times New Roman" w:hAnsi="Times New Roman" w:cs="Times New Roman"/>
          <w:sz w:val="24"/>
          <w:szCs w:val="24"/>
          <w:lang w:val="ro-RO"/>
        </w:rPr>
        <w:t>16</w:t>
      </w:r>
      <w:r w:rsidRPr="003A6F33">
        <w:rPr>
          <w:rFonts w:ascii="Times New Roman" w:hAnsi="Times New Roman" w:cs="Times New Roman"/>
          <w:sz w:val="24"/>
          <w:szCs w:val="24"/>
          <w:lang w:val="ro-RO"/>
        </w:rPr>
        <w:t xml:space="preserve">. </w:t>
      </w:r>
      <w:r>
        <w:rPr>
          <w:rFonts w:ascii="Times New Roman" w:hAnsi="Times New Roman" w:cs="Times New Roman"/>
          <w:sz w:val="24"/>
          <w:szCs w:val="24"/>
          <w:lang w:val="ro-RO"/>
        </w:rPr>
        <w:t>Se v</w:t>
      </w:r>
      <w:r w:rsidR="003949A4">
        <w:rPr>
          <w:rFonts w:ascii="Times New Roman" w:hAnsi="Times New Roman" w:cs="Times New Roman"/>
          <w:sz w:val="24"/>
          <w:szCs w:val="24"/>
          <w:lang w:val="ro-RO"/>
        </w:rPr>
        <w:t>or acorda 30 de puncte</w:t>
      </w:r>
      <w:r w:rsidRPr="003A6F33">
        <w:rPr>
          <w:rFonts w:ascii="Times New Roman" w:hAnsi="Times New Roman" w:cs="Times New Roman"/>
          <w:sz w:val="24"/>
          <w:szCs w:val="24"/>
          <w:lang w:val="ro-RO"/>
        </w:rPr>
        <w:t>.</w:t>
      </w:r>
    </w:p>
    <w:p w:rsidR="00155FB9" w:rsidRDefault="00155FB9" w:rsidP="00B96888">
      <w:pPr>
        <w:spacing w:line="240" w:lineRule="auto"/>
        <w:ind w:right="-279"/>
        <w:jc w:val="both"/>
        <w:rPr>
          <w:rFonts w:ascii="Times New Roman" w:hAnsi="Times New Roman" w:cs="Times New Roman"/>
          <w:sz w:val="24"/>
          <w:szCs w:val="24"/>
          <w:lang w:val="ro-RO"/>
        </w:rPr>
      </w:pPr>
      <w:r w:rsidRPr="003A6F3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Din oficiu vor primi 10 puncte.</w:t>
      </w:r>
    </w:p>
    <w:p w:rsidR="00155FB9" w:rsidRDefault="00155FB9" w:rsidP="00B96888">
      <w:pPr>
        <w:spacing w:line="240" w:lineRule="auto"/>
        <w:ind w:right="-27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b/>
          <w:bCs/>
          <w:sz w:val="24"/>
          <w:szCs w:val="24"/>
          <w:lang w:val="ro-RO"/>
        </w:rPr>
        <w:t xml:space="preserve">Punctaj maxim- </w:t>
      </w:r>
      <w:r w:rsidRPr="003A6F33">
        <w:rPr>
          <w:rFonts w:ascii="Times New Roman" w:hAnsi="Times New Roman" w:cs="Times New Roman"/>
          <w:b/>
          <w:bCs/>
          <w:sz w:val="24"/>
          <w:szCs w:val="24"/>
          <w:lang w:val="ro-RO"/>
        </w:rPr>
        <w:t>100 de puncte</w:t>
      </w:r>
    </w:p>
    <w:p w:rsidR="00155FB9" w:rsidRPr="0033110F" w:rsidRDefault="00155FB9" w:rsidP="00B96888">
      <w:pPr>
        <w:spacing w:line="240" w:lineRule="auto"/>
        <w:ind w:right="-279"/>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3A6F33">
        <w:rPr>
          <w:rFonts w:ascii="Times New Roman" w:hAnsi="Times New Roman" w:cs="Times New Roman"/>
          <w:b/>
          <w:bCs/>
          <w:sz w:val="24"/>
          <w:szCs w:val="24"/>
          <w:lang w:val="ro-RO"/>
        </w:rPr>
        <w:t>Timp de lucru - 90 minute</w:t>
      </w:r>
    </w:p>
    <w:p w:rsidR="00155FB9" w:rsidRDefault="00155FB9" w:rsidP="00B96888">
      <w:pPr>
        <w:shd w:val="clear" w:color="auto" w:fill="FFFFFF"/>
        <w:spacing w:line="240" w:lineRule="auto"/>
        <w:ind w:right="-279" w:firstLine="720"/>
        <w:jc w:val="both"/>
        <w:rPr>
          <w:rFonts w:ascii="Times New Roman" w:hAnsi="Times New Roman" w:cs="Times New Roman"/>
          <w:b/>
          <w:bCs/>
          <w:color w:val="000000"/>
          <w:sz w:val="24"/>
          <w:szCs w:val="24"/>
          <w:lang w:val="sv-SE"/>
        </w:rPr>
      </w:pPr>
      <w:r w:rsidRPr="008F69A5">
        <w:rPr>
          <w:rFonts w:ascii="Times New Roman" w:hAnsi="Times New Roman" w:cs="Times New Roman"/>
          <w:b/>
          <w:bCs/>
          <w:color w:val="000000"/>
          <w:sz w:val="24"/>
          <w:szCs w:val="24"/>
          <w:u w:val="single"/>
          <w:lang w:val="sv-SE"/>
        </w:rPr>
        <w:t>Se vor  urmări în mod deosebit</w:t>
      </w:r>
      <w:r w:rsidRPr="003A6F33">
        <w:rPr>
          <w:rFonts w:ascii="Times New Roman" w:hAnsi="Times New Roman" w:cs="Times New Roman"/>
          <w:b/>
          <w:bCs/>
          <w:color w:val="000000"/>
          <w:sz w:val="24"/>
          <w:szCs w:val="24"/>
          <w:lang w:val="sv-SE"/>
        </w:rPr>
        <w:t>:</w:t>
      </w:r>
    </w:p>
    <w:p w:rsidR="00155FB9" w:rsidRPr="00154230" w:rsidRDefault="00155FB9" w:rsidP="00B96888">
      <w:pPr>
        <w:shd w:val="clear" w:color="auto" w:fill="FFFFFF"/>
        <w:spacing w:after="0" w:line="240" w:lineRule="auto"/>
        <w:ind w:right="-279" w:firstLine="720"/>
        <w:jc w:val="both"/>
        <w:rPr>
          <w:rFonts w:ascii="Times New Roman" w:hAnsi="Times New Roman" w:cs="Times New Roman"/>
          <w:sz w:val="24"/>
          <w:szCs w:val="24"/>
          <w:lang w:val="ro-RO"/>
        </w:rPr>
      </w:pPr>
      <w:r>
        <w:rPr>
          <w:rFonts w:ascii="Times New Roman" w:hAnsi="Times New Roman" w:cs="Times New Roman"/>
          <w:b/>
          <w:bCs/>
          <w:color w:val="000000"/>
          <w:sz w:val="24"/>
          <w:szCs w:val="24"/>
          <w:lang w:val="sv-SE"/>
        </w:rPr>
        <w:t xml:space="preserve">• </w:t>
      </w:r>
      <w:r w:rsidRPr="0033110F">
        <w:rPr>
          <w:rFonts w:ascii="Times New Roman" w:hAnsi="Times New Roman" w:cs="Times New Roman"/>
          <w:bCs/>
          <w:color w:val="000000"/>
          <w:sz w:val="24"/>
          <w:szCs w:val="24"/>
          <w:lang w:val="sv-SE"/>
        </w:rPr>
        <w:t>c</w:t>
      </w:r>
      <w:r w:rsidRPr="003A6F33">
        <w:rPr>
          <w:rFonts w:ascii="Times New Roman" w:hAnsi="Times New Roman" w:cs="Times New Roman"/>
          <w:color w:val="000000"/>
          <w:sz w:val="24"/>
          <w:szCs w:val="24"/>
          <w:lang w:val="sv-SE"/>
        </w:rPr>
        <w:t>orectitudinea rezolvării grilelor,</w:t>
      </w:r>
      <w:r w:rsidRPr="003A6F33">
        <w:rPr>
          <w:rFonts w:ascii="Times New Roman" w:hAnsi="Times New Roman" w:cs="Times New Roman"/>
          <w:b/>
          <w:bCs/>
          <w:color w:val="000000"/>
          <w:sz w:val="24"/>
          <w:szCs w:val="24"/>
          <w:lang w:val="sv-SE"/>
        </w:rPr>
        <w:t xml:space="preserve"> </w:t>
      </w:r>
      <w:r w:rsidRPr="003A6F33">
        <w:rPr>
          <w:rFonts w:ascii="Times New Roman" w:hAnsi="Times New Roman" w:cs="Times New Roman"/>
          <w:color w:val="000000"/>
          <w:sz w:val="24"/>
          <w:szCs w:val="24"/>
          <w:lang w:val="sv-SE"/>
        </w:rPr>
        <w:t>respectarea tematicii, originalitatea, calitatea exprimării (corectitudine ortografică şi gramatica</w:t>
      </w:r>
      <w:r>
        <w:rPr>
          <w:rFonts w:ascii="Times New Roman" w:hAnsi="Times New Roman" w:cs="Times New Roman"/>
          <w:color w:val="000000"/>
          <w:sz w:val="24"/>
          <w:szCs w:val="24"/>
          <w:lang w:val="sv-SE"/>
        </w:rPr>
        <w:t>lă, vocabular, stil, coerenţă</w:t>
      </w:r>
      <w:r w:rsidRPr="003A6F33">
        <w:rPr>
          <w:rFonts w:ascii="Times New Roman" w:hAnsi="Times New Roman" w:cs="Times New Roman"/>
          <w:color w:val="000000"/>
          <w:sz w:val="24"/>
          <w:szCs w:val="24"/>
          <w:lang w:val="sv-SE"/>
        </w:rPr>
        <w:t xml:space="preserve"> etc.), aşezarea în pagină, caligrafia, </w:t>
      </w:r>
      <w:r>
        <w:rPr>
          <w:rFonts w:ascii="Times New Roman" w:hAnsi="Times New Roman" w:cs="Times New Roman"/>
          <w:color w:val="000000"/>
          <w:sz w:val="24"/>
          <w:szCs w:val="24"/>
          <w:lang w:val="sv-SE"/>
        </w:rPr>
        <w:t>ingeniozitatea în realizarea desenului, folosind creioane colorate/ carioci/ creioane cerate,</w:t>
      </w:r>
      <w:r w:rsidRPr="003A6F33">
        <w:rPr>
          <w:rFonts w:ascii="Times New Roman" w:hAnsi="Times New Roman" w:cs="Times New Roman"/>
          <w:sz w:val="24"/>
          <w:szCs w:val="24"/>
          <w:lang w:val="ro-RO"/>
        </w:rPr>
        <w:t xml:space="preserve"> contribuţia echipei, talentul,  imaginaţia </w:t>
      </w:r>
      <w:r>
        <w:rPr>
          <w:rFonts w:ascii="Times New Roman" w:hAnsi="Times New Roman" w:cs="Times New Roman"/>
          <w:sz w:val="24"/>
          <w:szCs w:val="24"/>
          <w:lang w:val="ro-RO"/>
        </w:rPr>
        <w:t>celor 2 elevi;</w:t>
      </w:r>
    </w:p>
    <w:p w:rsidR="00155FB9" w:rsidRDefault="00155FB9" w:rsidP="00B96888">
      <w:pPr>
        <w:shd w:val="clear" w:color="auto" w:fill="FFFFFF"/>
        <w:spacing w:after="0" w:line="240" w:lineRule="auto"/>
        <w:ind w:left="360" w:right="-279" w:firstLine="360"/>
        <w:jc w:val="both"/>
        <w:rPr>
          <w:rFonts w:ascii="Times New Roman" w:hAnsi="Times New Roman" w:cs="Times New Roman"/>
          <w:b/>
          <w:sz w:val="24"/>
          <w:szCs w:val="24"/>
          <w:u w:val="single"/>
          <w:lang w:val="ro-RO"/>
        </w:rPr>
      </w:pPr>
      <w:r w:rsidRPr="006241D9">
        <w:rPr>
          <w:rFonts w:ascii="Times New Roman" w:hAnsi="Times New Roman" w:cs="Times New Roman"/>
          <w:b/>
          <w:bCs/>
          <w:color w:val="000000"/>
          <w:sz w:val="24"/>
          <w:szCs w:val="24"/>
          <w:u w:val="single"/>
          <w:lang w:val="sv-SE"/>
        </w:rPr>
        <w:t xml:space="preserve">• </w:t>
      </w:r>
      <w:r w:rsidRPr="006241D9">
        <w:rPr>
          <w:rFonts w:ascii="Times New Roman" w:hAnsi="Times New Roman" w:cs="Times New Roman"/>
          <w:b/>
          <w:sz w:val="24"/>
          <w:szCs w:val="24"/>
          <w:u w:val="single"/>
          <w:lang w:val="ro-RO"/>
        </w:rPr>
        <w:t xml:space="preserve">fiecare cadru didactic poate participa </w:t>
      </w:r>
      <w:r w:rsidR="003949A4" w:rsidRPr="006241D9">
        <w:rPr>
          <w:rFonts w:ascii="Times New Roman" w:hAnsi="Times New Roman" w:cs="Times New Roman"/>
          <w:b/>
          <w:sz w:val="24"/>
          <w:szCs w:val="24"/>
          <w:u w:val="single"/>
          <w:lang w:val="ro-RO"/>
        </w:rPr>
        <w:t xml:space="preserve">cu  2 echipe </w:t>
      </w:r>
      <w:r w:rsidR="002A48DB" w:rsidRPr="006241D9">
        <w:rPr>
          <w:rFonts w:ascii="Times New Roman" w:hAnsi="Times New Roman" w:cs="Times New Roman"/>
          <w:b/>
          <w:sz w:val="24"/>
          <w:szCs w:val="24"/>
          <w:u w:val="single"/>
          <w:lang w:val="ro-RO"/>
        </w:rPr>
        <w:t xml:space="preserve"> alcătuite fiecare </w:t>
      </w:r>
      <w:r w:rsidRPr="006241D9">
        <w:rPr>
          <w:rFonts w:ascii="Times New Roman" w:hAnsi="Times New Roman" w:cs="Times New Roman"/>
          <w:b/>
          <w:sz w:val="24"/>
          <w:szCs w:val="24"/>
          <w:u w:val="single"/>
          <w:lang w:val="ro-RO"/>
        </w:rPr>
        <w:t xml:space="preserve"> din 2 elevi (clasele a II-a,</w:t>
      </w:r>
      <w:r w:rsidR="006241D9">
        <w:rPr>
          <w:rFonts w:ascii="Times New Roman" w:hAnsi="Times New Roman" w:cs="Times New Roman"/>
          <w:b/>
          <w:sz w:val="24"/>
          <w:szCs w:val="24"/>
          <w:u w:val="single"/>
          <w:lang w:val="ro-RO"/>
        </w:rPr>
        <w:t xml:space="preserve">  a III-a şi a IV-a ) sau cu 4</w:t>
      </w:r>
      <w:r w:rsidRPr="006241D9">
        <w:rPr>
          <w:rFonts w:ascii="Times New Roman" w:hAnsi="Times New Roman" w:cs="Times New Roman"/>
          <w:b/>
          <w:sz w:val="24"/>
          <w:szCs w:val="24"/>
          <w:u w:val="single"/>
          <w:lang w:val="ro-RO"/>
        </w:rPr>
        <w:t xml:space="preserve"> elevi ( clasele pregătitoare şi  I );</w:t>
      </w:r>
    </w:p>
    <w:p w:rsidR="008F69A5" w:rsidRPr="006241D9" w:rsidRDefault="008F69A5" w:rsidP="00B96888">
      <w:pPr>
        <w:shd w:val="clear" w:color="auto" w:fill="FFFFFF"/>
        <w:spacing w:after="0" w:line="240" w:lineRule="auto"/>
        <w:ind w:left="360" w:right="-279" w:firstLine="360"/>
        <w:jc w:val="both"/>
        <w:rPr>
          <w:rFonts w:ascii="Times New Roman" w:hAnsi="Times New Roman" w:cs="Times New Roman"/>
          <w:b/>
          <w:sz w:val="24"/>
          <w:szCs w:val="24"/>
          <w:u w:val="single"/>
          <w:lang w:val="ro-RO"/>
        </w:rPr>
      </w:pPr>
    </w:p>
    <w:p w:rsidR="00155FB9" w:rsidRDefault="00155FB9" w:rsidP="00B96888">
      <w:pPr>
        <w:shd w:val="clear" w:color="auto" w:fill="FFFFFF"/>
        <w:spacing w:after="0" w:line="240" w:lineRule="auto"/>
        <w:ind w:right="-279" w:firstLine="720"/>
        <w:jc w:val="both"/>
        <w:rPr>
          <w:rFonts w:ascii="Times New Roman" w:hAnsi="Times New Roman" w:cs="Times New Roman"/>
          <w:sz w:val="24"/>
          <w:szCs w:val="24"/>
          <w:lang w:val="ro-RO"/>
        </w:rPr>
      </w:pPr>
      <w:r>
        <w:rPr>
          <w:rFonts w:ascii="Times New Roman" w:hAnsi="Times New Roman" w:cs="Times New Roman"/>
          <w:b/>
          <w:bCs/>
          <w:color w:val="000000"/>
          <w:sz w:val="24"/>
          <w:szCs w:val="24"/>
          <w:lang w:val="sv-SE"/>
        </w:rPr>
        <w:lastRenderedPageBreak/>
        <w:t>• j</w:t>
      </w:r>
      <w:r w:rsidRPr="003A6F33">
        <w:rPr>
          <w:rFonts w:ascii="Times New Roman" w:hAnsi="Times New Roman" w:cs="Times New Roman"/>
          <w:b/>
          <w:bCs/>
          <w:sz w:val="24"/>
          <w:szCs w:val="24"/>
          <w:lang w:val="ro-RO"/>
        </w:rPr>
        <w:t>urizarea</w:t>
      </w:r>
      <w:r w:rsidRPr="003A6F33">
        <w:rPr>
          <w:rFonts w:ascii="Times New Roman" w:hAnsi="Times New Roman" w:cs="Times New Roman"/>
          <w:sz w:val="24"/>
          <w:szCs w:val="24"/>
          <w:lang w:val="ro-RO"/>
        </w:rPr>
        <w:t xml:space="preserve"> se va realiza de către cadre didactice de specialitate</w:t>
      </w:r>
      <w:r>
        <w:rPr>
          <w:rFonts w:ascii="Times New Roman" w:hAnsi="Times New Roman" w:cs="Times New Roman"/>
          <w:sz w:val="24"/>
          <w:szCs w:val="24"/>
          <w:lang w:val="ro-RO"/>
        </w:rPr>
        <w:t>;</w:t>
      </w:r>
    </w:p>
    <w:p w:rsidR="00155FB9" w:rsidRPr="00986055" w:rsidRDefault="00155FB9" w:rsidP="00B96888">
      <w:pPr>
        <w:shd w:val="clear" w:color="auto" w:fill="FFFFFF"/>
        <w:spacing w:after="0" w:line="240" w:lineRule="auto"/>
        <w:ind w:right="-279" w:firstLine="720"/>
        <w:jc w:val="both"/>
        <w:rPr>
          <w:rFonts w:ascii="Times New Roman" w:hAnsi="Times New Roman" w:cs="Times New Roman"/>
          <w:sz w:val="24"/>
          <w:szCs w:val="24"/>
          <w:lang w:val="ro-RO"/>
        </w:rPr>
      </w:pPr>
      <w:r>
        <w:rPr>
          <w:rFonts w:ascii="Times New Roman" w:hAnsi="Times New Roman" w:cs="Times New Roman"/>
          <w:b/>
          <w:bCs/>
          <w:color w:val="000000"/>
          <w:sz w:val="24"/>
          <w:szCs w:val="24"/>
          <w:lang w:val="sv-SE"/>
        </w:rPr>
        <w:t xml:space="preserve">• </w:t>
      </w:r>
      <w:r>
        <w:rPr>
          <w:rFonts w:ascii="Times New Roman" w:hAnsi="Times New Roman" w:cs="Times New Roman"/>
          <w:color w:val="000000"/>
          <w:sz w:val="24"/>
          <w:szCs w:val="24"/>
          <w:lang w:val="sv-SE"/>
        </w:rPr>
        <w:t>se acordă diplome pentru locurile I, II şi III la nivelul fiecărei clase, dar şi menţiuni;</w:t>
      </w:r>
    </w:p>
    <w:p w:rsidR="00155FB9" w:rsidRPr="00154230" w:rsidRDefault="00155FB9" w:rsidP="00B96888">
      <w:pPr>
        <w:shd w:val="clear" w:color="auto" w:fill="FFFFFF"/>
        <w:spacing w:after="0" w:line="240" w:lineRule="auto"/>
        <w:ind w:left="360" w:right="-279" w:firstLine="360"/>
        <w:jc w:val="both"/>
        <w:rPr>
          <w:rFonts w:ascii="Times New Roman" w:hAnsi="Times New Roman" w:cs="Times New Roman"/>
          <w:sz w:val="24"/>
          <w:szCs w:val="24"/>
          <w:lang w:val="ro-RO"/>
        </w:rPr>
      </w:pPr>
      <w:r>
        <w:rPr>
          <w:rFonts w:ascii="Times New Roman" w:hAnsi="Times New Roman" w:cs="Times New Roman"/>
          <w:b/>
          <w:bCs/>
          <w:color w:val="000000"/>
          <w:sz w:val="24"/>
          <w:szCs w:val="24"/>
          <w:lang w:val="sv-SE"/>
        </w:rPr>
        <w:t>•</w:t>
      </w:r>
      <w:r>
        <w:rPr>
          <w:rFonts w:ascii="Times New Roman" w:hAnsi="Times New Roman" w:cs="Times New Roman"/>
          <w:sz w:val="24"/>
          <w:szCs w:val="24"/>
          <w:lang w:val="ro-RO"/>
        </w:rPr>
        <w:t xml:space="preserve"> </w:t>
      </w:r>
      <w:r>
        <w:rPr>
          <w:rFonts w:ascii="Times New Roman" w:hAnsi="Times New Roman" w:cs="Times New Roman"/>
          <w:color w:val="000000"/>
          <w:sz w:val="24"/>
          <w:szCs w:val="24"/>
          <w:lang w:val="ro-RO"/>
        </w:rPr>
        <w:t>l</w:t>
      </w:r>
      <w:r w:rsidRPr="003A6F33">
        <w:rPr>
          <w:rFonts w:ascii="Times New Roman" w:hAnsi="Times New Roman" w:cs="Times New Roman"/>
          <w:color w:val="000000"/>
          <w:sz w:val="24"/>
          <w:szCs w:val="24"/>
          <w:lang w:val="ro-RO"/>
        </w:rPr>
        <w:t xml:space="preserve">ucrările câştigătoare  </w:t>
      </w:r>
      <w:r>
        <w:rPr>
          <w:rFonts w:ascii="Times New Roman" w:hAnsi="Times New Roman" w:cs="Times New Roman"/>
          <w:color w:val="000000"/>
          <w:sz w:val="24"/>
          <w:szCs w:val="24"/>
          <w:lang w:val="ro-RO"/>
        </w:rPr>
        <w:t>(partea a doua  a  fiecăreia) vor</w:t>
      </w:r>
      <w:r w:rsidRPr="003A6F33">
        <w:rPr>
          <w:rFonts w:ascii="Times New Roman" w:hAnsi="Times New Roman" w:cs="Times New Roman"/>
          <w:color w:val="000000"/>
          <w:sz w:val="24"/>
          <w:szCs w:val="24"/>
          <w:lang w:val="ro-RO"/>
        </w:rPr>
        <w:t xml:space="preserve">  fi publ</w:t>
      </w:r>
      <w:r>
        <w:rPr>
          <w:rFonts w:ascii="Times New Roman" w:hAnsi="Times New Roman" w:cs="Times New Roman"/>
          <w:color w:val="000000"/>
          <w:sz w:val="24"/>
          <w:szCs w:val="24"/>
          <w:lang w:val="ro-RO"/>
        </w:rPr>
        <w:t>icate</w:t>
      </w:r>
      <w:r w:rsidRPr="003A6F33">
        <w:rPr>
          <w:rFonts w:ascii="Times New Roman" w:hAnsi="Times New Roman" w:cs="Times New Roman"/>
          <w:color w:val="000000"/>
          <w:sz w:val="24"/>
          <w:szCs w:val="24"/>
          <w:lang w:val="ro-RO"/>
        </w:rPr>
        <w:t xml:space="preserve"> într-o revistă ;</w:t>
      </w:r>
    </w:p>
    <w:p w:rsidR="00155FB9" w:rsidRPr="003A6F33" w:rsidRDefault="00155FB9" w:rsidP="00B96888">
      <w:pPr>
        <w:shd w:val="clear" w:color="auto" w:fill="FFFFFF"/>
        <w:spacing w:after="0" w:line="240" w:lineRule="auto"/>
        <w:ind w:left="360" w:right="-279"/>
        <w:jc w:val="both"/>
        <w:rPr>
          <w:rFonts w:ascii="Times New Roman" w:hAnsi="Times New Roman" w:cs="Times New Roman"/>
          <w:color w:val="000000"/>
          <w:sz w:val="24"/>
          <w:szCs w:val="24"/>
          <w:u w:val="single"/>
          <w:lang w:val="sv-SE"/>
        </w:rPr>
      </w:pPr>
      <w:r>
        <w:rPr>
          <w:rFonts w:ascii="Times New Roman" w:hAnsi="Times New Roman" w:cs="Times New Roman"/>
          <w:b/>
          <w:bCs/>
          <w:color w:val="000000"/>
          <w:sz w:val="24"/>
          <w:szCs w:val="24"/>
          <w:lang w:val="sv-SE"/>
        </w:rPr>
        <w:t xml:space="preserve">      • </w:t>
      </w:r>
      <w:r>
        <w:rPr>
          <w:rFonts w:ascii="Times New Roman" w:hAnsi="Times New Roman" w:cs="Times New Roman"/>
          <w:color w:val="000000"/>
          <w:sz w:val="24"/>
          <w:szCs w:val="24"/>
          <w:lang w:val="ro-RO"/>
        </w:rPr>
        <w:t>l</w:t>
      </w:r>
      <w:r w:rsidRPr="00154230">
        <w:rPr>
          <w:rFonts w:ascii="Times New Roman" w:hAnsi="Times New Roman" w:cs="Times New Roman"/>
          <w:color w:val="000000"/>
          <w:sz w:val="24"/>
          <w:szCs w:val="24"/>
          <w:lang w:val="ro-RO"/>
        </w:rPr>
        <w:t>ucrările  nu se restituie</w:t>
      </w:r>
      <w:r>
        <w:rPr>
          <w:rFonts w:ascii="Times New Roman" w:hAnsi="Times New Roman" w:cs="Times New Roman"/>
          <w:color w:val="000000"/>
          <w:sz w:val="24"/>
          <w:szCs w:val="24"/>
          <w:lang w:val="ro-RO"/>
        </w:rPr>
        <w:t>;</w:t>
      </w:r>
    </w:p>
    <w:p w:rsidR="00155FB9" w:rsidRPr="003A6F33" w:rsidRDefault="00155FB9" w:rsidP="00B96888">
      <w:pPr>
        <w:shd w:val="clear" w:color="auto" w:fill="FFFFFF"/>
        <w:spacing w:after="0" w:line="240" w:lineRule="auto"/>
        <w:ind w:left="360" w:right="-279"/>
        <w:jc w:val="both"/>
        <w:rPr>
          <w:rStyle w:val="postbody1"/>
          <w:rFonts w:ascii="Times New Roman" w:hAnsi="Times New Roman"/>
          <w:color w:val="000000"/>
          <w:sz w:val="24"/>
          <w:szCs w:val="24"/>
          <w:u w:val="single"/>
          <w:lang w:val="sv-SE"/>
        </w:rPr>
      </w:pPr>
      <w:r>
        <w:rPr>
          <w:rStyle w:val="postbody1"/>
          <w:rFonts w:ascii="Times New Roman" w:hAnsi="Times New Roman"/>
          <w:sz w:val="24"/>
          <w:szCs w:val="24"/>
          <w:lang w:val="ro-RO"/>
        </w:rPr>
        <w:t xml:space="preserve">      </w:t>
      </w:r>
      <w:r>
        <w:rPr>
          <w:rFonts w:ascii="Times New Roman" w:hAnsi="Times New Roman" w:cs="Times New Roman"/>
          <w:b/>
          <w:bCs/>
          <w:color w:val="000000"/>
          <w:sz w:val="24"/>
          <w:szCs w:val="24"/>
          <w:lang w:val="sv-SE"/>
        </w:rPr>
        <w:t>•</w:t>
      </w:r>
      <w:r>
        <w:rPr>
          <w:rStyle w:val="postbody1"/>
          <w:rFonts w:ascii="Times New Roman" w:hAnsi="Times New Roman"/>
          <w:sz w:val="24"/>
          <w:szCs w:val="24"/>
          <w:lang w:val="ro-RO"/>
        </w:rPr>
        <w:t xml:space="preserve"> n</w:t>
      </w:r>
      <w:r w:rsidRPr="003A6F33">
        <w:rPr>
          <w:rStyle w:val="postbody1"/>
          <w:rFonts w:ascii="Times New Roman" w:hAnsi="Times New Roman"/>
          <w:sz w:val="24"/>
          <w:szCs w:val="24"/>
          <w:lang w:val="ro-RO"/>
        </w:rPr>
        <w:t>u se vor ac</w:t>
      </w:r>
      <w:r>
        <w:rPr>
          <w:rStyle w:val="postbody1"/>
          <w:rFonts w:ascii="Times New Roman" w:hAnsi="Times New Roman"/>
          <w:sz w:val="24"/>
          <w:szCs w:val="24"/>
          <w:lang w:val="ro-RO"/>
        </w:rPr>
        <w:t>ordă premii în obiecte sau bani;</w:t>
      </w:r>
      <w:r w:rsidRPr="003A6F33">
        <w:rPr>
          <w:rStyle w:val="postbody1"/>
          <w:rFonts w:ascii="Times New Roman" w:hAnsi="Times New Roman"/>
          <w:sz w:val="24"/>
          <w:szCs w:val="24"/>
          <w:lang w:val="ro-RO"/>
        </w:rPr>
        <w:t xml:space="preserve"> </w:t>
      </w:r>
    </w:p>
    <w:p w:rsidR="00155FB9" w:rsidRPr="003C4B72" w:rsidRDefault="00155FB9" w:rsidP="00B96888">
      <w:pPr>
        <w:shd w:val="clear" w:color="auto" w:fill="FFFFFF"/>
        <w:spacing w:after="0" w:line="240" w:lineRule="auto"/>
        <w:ind w:left="360" w:right="-279"/>
        <w:jc w:val="both"/>
        <w:rPr>
          <w:rFonts w:ascii="Times New Roman" w:hAnsi="Times New Roman" w:cs="Times New Roman"/>
          <w:color w:val="000000"/>
          <w:sz w:val="24"/>
          <w:szCs w:val="24"/>
          <w:u w:val="single"/>
          <w:lang w:val="sv-SE"/>
        </w:rPr>
      </w:pPr>
      <w:r>
        <w:rPr>
          <w:rStyle w:val="postbody1"/>
          <w:rFonts w:ascii="Times New Roman" w:hAnsi="Times New Roman"/>
          <w:sz w:val="24"/>
          <w:szCs w:val="24"/>
          <w:lang w:val="ro-RO"/>
        </w:rPr>
        <w:t xml:space="preserve">      </w:t>
      </w:r>
      <w:r>
        <w:rPr>
          <w:rFonts w:ascii="Times New Roman" w:hAnsi="Times New Roman" w:cs="Times New Roman"/>
          <w:b/>
          <w:bCs/>
          <w:color w:val="000000"/>
          <w:sz w:val="24"/>
          <w:szCs w:val="24"/>
          <w:lang w:val="sv-SE"/>
        </w:rPr>
        <w:t xml:space="preserve">• </w:t>
      </w:r>
      <w:r>
        <w:rPr>
          <w:rStyle w:val="postbody1"/>
          <w:rFonts w:ascii="Times New Roman" w:hAnsi="Times New Roman"/>
          <w:sz w:val="24"/>
          <w:szCs w:val="24"/>
          <w:lang w:val="ro-RO"/>
        </w:rPr>
        <w:t>n</w:t>
      </w:r>
      <w:r w:rsidRPr="003A6F33">
        <w:rPr>
          <w:rStyle w:val="postbody1"/>
          <w:rFonts w:ascii="Times New Roman" w:hAnsi="Times New Roman"/>
          <w:sz w:val="24"/>
          <w:szCs w:val="24"/>
          <w:lang w:val="ro-RO"/>
        </w:rPr>
        <w:t>u se admit contestaţii</w:t>
      </w:r>
      <w:r>
        <w:rPr>
          <w:rStyle w:val="postbody1"/>
          <w:rFonts w:ascii="Times New Roman" w:hAnsi="Times New Roman"/>
          <w:sz w:val="24"/>
          <w:szCs w:val="24"/>
          <w:lang w:val="ro-RO"/>
        </w:rPr>
        <w:t>;</w:t>
      </w:r>
    </w:p>
    <w:p w:rsidR="00155FB9" w:rsidRDefault="00155FB9" w:rsidP="00B96888">
      <w:pPr>
        <w:shd w:val="clear" w:color="auto" w:fill="FFFFFF"/>
        <w:spacing w:after="0" w:line="240" w:lineRule="auto"/>
        <w:ind w:right="-279" w:firstLine="360"/>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Pr>
          <w:rFonts w:ascii="Times New Roman" w:hAnsi="Times New Roman" w:cs="Times New Roman"/>
          <w:b/>
          <w:bCs/>
          <w:color w:val="000000"/>
          <w:sz w:val="24"/>
          <w:szCs w:val="24"/>
          <w:lang w:val="sv-SE"/>
        </w:rPr>
        <w:t xml:space="preserve">• </w:t>
      </w:r>
      <w:r>
        <w:rPr>
          <w:rFonts w:ascii="Times New Roman" w:hAnsi="Times New Roman" w:cs="Times New Roman"/>
          <w:sz w:val="24"/>
          <w:szCs w:val="24"/>
          <w:lang w:val="ro-RO" w:eastAsia="ro-RO"/>
        </w:rPr>
        <w:t xml:space="preserve">după fiecare ediţie am realizat </w:t>
      </w:r>
      <w:r w:rsidRPr="003A6F33">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 o revistă </w:t>
      </w:r>
      <w:r w:rsidRPr="003A6F33">
        <w:rPr>
          <w:rFonts w:ascii="Times New Roman" w:hAnsi="Times New Roman" w:cs="Times New Roman"/>
          <w:sz w:val="24"/>
          <w:szCs w:val="24"/>
          <w:lang w:val="ro-RO" w:eastAsia="ro-RO"/>
        </w:rPr>
        <w:t xml:space="preserve">ce </w:t>
      </w:r>
      <w:r>
        <w:rPr>
          <w:rFonts w:ascii="Times New Roman" w:hAnsi="Times New Roman" w:cs="Times New Roman"/>
          <w:sz w:val="24"/>
          <w:szCs w:val="24"/>
          <w:lang w:val="ro-RO" w:eastAsia="ro-RO"/>
        </w:rPr>
        <w:t>a cuprins</w:t>
      </w:r>
      <w:r w:rsidRPr="003A6F33">
        <w:rPr>
          <w:rFonts w:ascii="Times New Roman" w:hAnsi="Times New Roman" w:cs="Times New Roman"/>
          <w:sz w:val="24"/>
          <w:szCs w:val="24"/>
          <w:lang w:val="ro-RO" w:eastAsia="ro-RO"/>
        </w:rPr>
        <w:t xml:space="preserve"> creaţiile copiilor </w:t>
      </w:r>
      <w:r>
        <w:rPr>
          <w:rFonts w:ascii="Times New Roman" w:hAnsi="Times New Roman" w:cs="Times New Roman"/>
          <w:sz w:val="24"/>
          <w:szCs w:val="24"/>
          <w:lang w:val="ro-RO" w:eastAsia="ro-RO"/>
        </w:rPr>
        <w:t xml:space="preserve"> câştigători , </w:t>
      </w:r>
      <w:r w:rsidRPr="003A6F33">
        <w:rPr>
          <w:rFonts w:ascii="Times New Roman" w:hAnsi="Times New Roman" w:cs="Times New Roman"/>
          <w:sz w:val="24"/>
          <w:szCs w:val="24"/>
          <w:lang w:val="ro-RO" w:eastAsia="ro-RO"/>
        </w:rPr>
        <w:t>fotografii</w:t>
      </w:r>
      <w:r>
        <w:rPr>
          <w:rFonts w:ascii="Times New Roman" w:hAnsi="Times New Roman" w:cs="Times New Roman"/>
          <w:sz w:val="24"/>
          <w:szCs w:val="24"/>
          <w:lang w:val="ro-RO" w:eastAsia="ro-RO"/>
        </w:rPr>
        <w:t xml:space="preserve"> din timpul desfăşurării</w:t>
      </w:r>
      <w:r w:rsidRPr="003A6F33">
        <w:rPr>
          <w:rFonts w:ascii="Times New Roman" w:hAnsi="Times New Roman" w:cs="Times New Roman"/>
          <w:sz w:val="24"/>
          <w:szCs w:val="24"/>
          <w:lang w:val="ro-RO" w:eastAsia="ro-RO"/>
        </w:rPr>
        <w:t xml:space="preserve"> concurs</w:t>
      </w:r>
      <w:r>
        <w:rPr>
          <w:rFonts w:ascii="Times New Roman" w:hAnsi="Times New Roman" w:cs="Times New Roman"/>
          <w:sz w:val="24"/>
          <w:szCs w:val="24"/>
          <w:lang w:val="ro-RO" w:eastAsia="ro-RO"/>
        </w:rPr>
        <w:t>ului. P</w:t>
      </w:r>
      <w:r w:rsidRPr="003A6F33">
        <w:rPr>
          <w:rFonts w:ascii="Times New Roman" w:hAnsi="Times New Roman" w:cs="Times New Roman"/>
          <w:sz w:val="24"/>
          <w:szCs w:val="24"/>
          <w:lang w:val="ro-RO" w:eastAsia="ro-RO"/>
        </w:rPr>
        <w:t>articipanţii care doresc revista pot obţine informaţii suplimentare de la organizatori.</w:t>
      </w:r>
    </w:p>
    <w:p w:rsidR="00155FB9" w:rsidRPr="00986055" w:rsidRDefault="00155FB9" w:rsidP="00B96888">
      <w:pPr>
        <w:shd w:val="clear" w:color="auto" w:fill="FFFFFF"/>
        <w:spacing w:after="0" w:line="240" w:lineRule="auto"/>
        <w:ind w:right="-279" w:firstLine="360"/>
        <w:jc w:val="both"/>
        <w:rPr>
          <w:rFonts w:ascii="Times New Roman" w:hAnsi="Times New Roman" w:cs="Times New Roman"/>
          <w:color w:val="000000"/>
          <w:sz w:val="24"/>
          <w:szCs w:val="24"/>
          <w:lang w:val="ro-RO"/>
        </w:rPr>
      </w:pPr>
    </w:p>
    <w:p w:rsidR="006241D9" w:rsidRPr="00444A45" w:rsidRDefault="006241D9" w:rsidP="006241D9">
      <w:pPr>
        <w:ind w:left="992" w:right="-279" w:hanging="360"/>
        <w:rPr>
          <w:rStyle w:val="postbody1"/>
          <w:rFonts w:ascii="Times New Roman" w:hAnsi="Times New Roman"/>
          <w:b/>
          <w:color w:val="0070C0"/>
          <w:sz w:val="24"/>
          <w:szCs w:val="24"/>
          <w:u w:val="single"/>
        </w:rPr>
      </w:pPr>
      <w:r w:rsidRPr="00444A45">
        <w:rPr>
          <w:rStyle w:val="postbody1"/>
          <w:rFonts w:ascii="Times New Roman" w:hAnsi="Times New Roman"/>
          <w:b/>
          <w:bCs/>
          <w:sz w:val="24"/>
          <w:szCs w:val="24"/>
          <w:u w:val="single"/>
          <w:lang w:val="ro-RO"/>
        </w:rPr>
        <w:t>Înscrierile</w:t>
      </w:r>
      <w:r w:rsidRPr="00444A45">
        <w:rPr>
          <w:rStyle w:val="postbody1"/>
          <w:rFonts w:ascii="Times New Roman" w:hAnsi="Times New Roman"/>
          <w:b/>
          <w:sz w:val="24"/>
          <w:szCs w:val="24"/>
          <w:u w:val="single"/>
          <w:lang w:val="ro-RO"/>
        </w:rPr>
        <w:t xml:space="preserve"> se fac pe baza fişei de înscriere, in perioada 10 </w:t>
      </w:r>
      <w:r w:rsidRPr="00444A45">
        <w:rPr>
          <w:rFonts w:ascii="Times New Roman" w:hAnsi="Times New Roman" w:cs="Times New Roman"/>
          <w:b/>
          <w:sz w:val="24"/>
          <w:szCs w:val="24"/>
          <w:u w:val="single"/>
        </w:rPr>
        <w:t xml:space="preserve">martie – 18 martie 2014 </w:t>
      </w:r>
      <w:r w:rsidRPr="00444A45">
        <w:rPr>
          <w:rStyle w:val="postbody1"/>
          <w:rFonts w:ascii="Times New Roman" w:hAnsi="Times New Roman"/>
          <w:b/>
          <w:sz w:val="24"/>
          <w:szCs w:val="24"/>
          <w:u w:val="single"/>
          <w:lang w:val="ro-RO"/>
        </w:rPr>
        <w:t xml:space="preserve">  prin e-mail la adresele</w:t>
      </w:r>
      <w:r w:rsidRPr="00444A45">
        <w:rPr>
          <w:rStyle w:val="postbody1"/>
          <w:rFonts w:ascii="Times New Roman" w:hAnsi="Times New Roman"/>
          <w:b/>
          <w:bCs/>
          <w:sz w:val="24"/>
          <w:szCs w:val="24"/>
          <w:u w:val="single"/>
          <w:lang w:val="ro-RO"/>
        </w:rPr>
        <w:t>:</w:t>
      </w:r>
    </w:p>
    <w:p w:rsidR="006241D9" w:rsidRPr="006241D9" w:rsidRDefault="006241D9" w:rsidP="00823BAB">
      <w:pPr>
        <w:pStyle w:val="ListParagraph"/>
        <w:numPr>
          <w:ilvl w:val="0"/>
          <w:numId w:val="12"/>
        </w:numPr>
        <w:spacing w:after="0"/>
        <w:ind w:right="-279"/>
        <w:rPr>
          <w:color w:val="0070C0"/>
        </w:rPr>
      </w:pPr>
      <w:r w:rsidRPr="006241D9">
        <w:t xml:space="preserve"> </w:t>
      </w:r>
      <w:hyperlink r:id="rId7" w:history="1">
        <w:r w:rsidRPr="00E96AC8">
          <w:rPr>
            <w:rStyle w:val="Hyperlink"/>
            <w:rFonts w:eastAsiaTheme="majorEastAsia"/>
            <w:bCs/>
          </w:rPr>
          <w:t>corina_coles@yahoo.com</w:t>
        </w:r>
        <w:r w:rsidRPr="00E96AC8">
          <w:rPr>
            <w:rStyle w:val="Hyperlink"/>
            <w:bCs/>
          </w:rPr>
          <w:t>/</w:t>
        </w:r>
      </w:hyperlink>
      <w:r>
        <w:rPr>
          <w:bCs/>
          <w:color w:val="0070C0"/>
        </w:rPr>
        <w:t xml:space="preserve">  </w:t>
      </w:r>
      <w:r w:rsidRPr="006241D9">
        <w:rPr>
          <w:bCs/>
        </w:rPr>
        <w:t>tel: 0746033511</w:t>
      </w:r>
    </w:p>
    <w:p w:rsidR="006241D9" w:rsidRPr="00823BAB" w:rsidRDefault="006241D9" w:rsidP="00823BAB">
      <w:pPr>
        <w:pStyle w:val="ListParagraph"/>
        <w:spacing w:after="0"/>
        <w:ind w:right="-279"/>
        <w:rPr>
          <w:bCs/>
        </w:rPr>
      </w:pPr>
      <w:r>
        <w:rPr>
          <w:rFonts w:eastAsiaTheme="majorEastAsia"/>
          <w:bCs/>
        </w:rPr>
        <w:t xml:space="preserve"> </w:t>
      </w:r>
      <w:hyperlink r:id="rId8" w:history="1">
        <w:r w:rsidRPr="00E96AC8">
          <w:rPr>
            <w:rStyle w:val="Hyperlink"/>
            <w:rFonts w:eastAsiaTheme="majorEastAsia"/>
            <w:bCs/>
          </w:rPr>
          <w:t>relicojocaru@yahoo.com</w:t>
        </w:r>
        <w:r w:rsidRPr="00E96AC8">
          <w:rPr>
            <w:rStyle w:val="Hyperlink"/>
          </w:rPr>
          <w:t>/</w:t>
        </w:r>
      </w:hyperlink>
      <w:r>
        <w:rPr>
          <w:color w:val="0070C0"/>
        </w:rPr>
        <w:t xml:space="preserve"> </w:t>
      </w:r>
      <w:r w:rsidRPr="00823BAB">
        <w:t xml:space="preserve">tel: </w:t>
      </w:r>
      <w:r w:rsidRPr="00823BAB">
        <w:rPr>
          <w:bCs/>
        </w:rPr>
        <w:t xml:space="preserve"> </w:t>
      </w:r>
      <w:r w:rsidR="00823BAB" w:rsidRPr="00823BAB">
        <w:rPr>
          <w:rFonts w:eastAsiaTheme="majorEastAsia"/>
          <w:bCs/>
        </w:rPr>
        <w:t>0721990951</w:t>
      </w:r>
    </w:p>
    <w:p w:rsidR="00823BAB" w:rsidRDefault="00B451D5" w:rsidP="00823BAB">
      <w:pPr>
        <w:pStyle w:val="ListParagraph"/>
        <w:spacing w:after="0"/>
        <w:ind w:right="-279"/>
      </w:pPr>
      <w:hyperlink r:id="rId9" w:history="1">
        <w:r w:rsidR="00823BAB" w:rsidRPr="00E96AC8">
          <w:rPr>
            <w:rStyle w:val="Hyperlink"/>
            <w:rFonts w:eastAsiaTheme="majorEastAsia"/>
            <w:bCs/>
          </w:rPr>
          <w:t>alicekati2@yahoo.com</w:t>
        </w:r>
        <w:r w:rsidR="00823BAB" w:rsidRPr="00E96AC8">
          <w:rPr>
            <w:rStyle w:val="Hyperlink"/>
          </w:rPr>
          <w:t>/</w:t>
        </w:r>
      </w:hyperlink>
      <w:r w:rsidR="00823BAB">
        <w:rPr>
          <w:color w:val="0070C0"/>
        </w:rPr>
        <w:t xml:space="preserve">  </w:t>
      </w:r>
      <w:r w:rsidR="00823BAB" w:rsidRPr="00823BAB">
        <w:t>tel. 0751306544</w:t>
      </w:r>
      <w:r w:rsidR="006241D9" w:rsidRPr="00823BAB">
        <w:t xml:space="preserve">  </w:t>
      </w:r>
    </w:p>
    <w:p w:rsidR="006241D9" w:rsidRPr="006241D9" w:rsidRDefault="00B451D5" w:rsidP="00823BAB">
      <w:pPr>
        <w:pStyle w:val="ListParagraph"/>
        <w:spacing w:after="0"/>
        <w:ind w:right="-279"/>
      </w:pPr>
      <w:hyperlink r:id="rId10" w:history="1">
        <w:r w:rsidR="00823BAB" w:rsidRPr="00E96AC8">
          <w:rPr>
            <w:rStyle w:val="Hyperlink"/>
            <w:rFonts w:eastAsiaTheme="majorEastAsia"/>
            <w:bCs/>
          </w:rPr>
          <w:t>helena2402@yahoo.com</w:t>
        </w:r>
        <w:r w:rsidR="00823BAB" w:rsidRPr="00E96AC8">
          <w:rPr>
            <w:rStyle w:val="Hyperlink"/>
          </w:rPr>
          <w:t>/</w:t>
        </w:r>
      </w:hyperlink>
      <w:r w:rsidR="00823BAB">
        <w:t xml:space="preserve"> tel.  0721398345</w:t>
      </w:r>
    </w:p>
    <w:p w:rsidR="006241D9" w:rsidRPr="002432A4" w:rsidRDefault="006241D9" w:rsidP="006241D9">
      <w:pPr>
        <w:pStyle w:val="ListParagraph"/>
        <w:ind w:right="-279"/>
        <w:rPr>
          <w:bCs/>
        </w:rPr>
      </w:pPr>
      <w:r>
        <w:t xml:space="preserve"> telefonic  </w:t>
      </w:r>
      <w:r w:rsidRPr="002432A4">
        <w:t>sau direct la</w:t>
      </w:r>
      <w:r w:rsidR="00336230">
        <w:t xml:space="preserve"> Şcoala Gimnazială N</w:t>
      </w:r>
      <w:r>
        <w:t>r.1 Lereşti- 0248 549205/ fax 0248/ 549205</w:t>
      </w:r>
      <w:r w:rsidRPr="002432A4">
        <w:t xml:space="preserve"> </w:t>
      </w:r>
    </w:p>
    <w:p w:rsidR="00444A45" w:rsidRPr="00DE0D42" w:rsidRDefault="00444A45" w:rsidP="00444A45">
      <w:pPr>
        <w:spacing w:line="240" w:lineRule="auto"/>
        <w:ind w:right="-279"/>
        <w:jc w:val="both"/>
        <w:rPr>
          <w:rFonts w:ascii="Times New Roman" w:hAnsi="Times New Roman"/>
          <w:sz w:val="24"/>
          <w:szCs w:val="24"/>
        </w:rPr>
      </w:pPr>
      <w:r w:rsidRPr="00DE0D42">
        <w:rPr>
          <w:rFonts w:ascii="Times New Roman" w:hAnsi="Times New Roman"/>
          <w:b/>
          <w:bCs/>
          <w:sz w:val="24"/>
          <w:szCs w:val="24"/>
        </w:rPr>
        <w:t xml:space="preserve">             </w:t>
      </w:r>
      <w:proofErr w:type="spellStart"/>
      <w:r w:rsidRPr="00DE0D42">
        <w:rPr>
          <w:rFonts w:ascii="Times New Roman" w:hAnsi="Times New Roman"/>
          <w:b/>
          <w:bCs/>
          <w:sz w:val="24"/>
          <w:szCs w:val="24"/>
        </w:rPr>
        <w:t>Acordul</w:t>
      </w:r>
      <w:proofErr w:type="spellEnd"/>
      <w:r w:rsidRPr="00DE0D42">
        <w:rPr>
          <w:rFonts w:ascii="Times New Roman" w:hAnsi="Times New Roman"/>
          <w:b/>
          <w:bCs/>
          <w:sz w:val="24"/>
          <w:szCs w:val="24"/>
        </w:rPr>
        <w:t xml:space="preserve"> de </w:t>
      </w:r>
      <w:proofErr w:type="spellStart"/>
      <w:r w:rsidRPr="00DE0D42">
        <w:rPr>
          <w:rFonts w:ascii="Times New Roman" w:hAnsi="Times New Roman"/>
          <w:b/>
          <w:bCs/>
          <w:sz w:val="24"/>
          <w:szCs w:val="24"/>
        </w:rPr>
        <w:t>parteneriat</w:t>
      </w:r>
      <w:proofErr w:type="spellEnd"/>
      <w:r w:rsidRPr="00DE0D42">
        <w:rPr>
          <w:rFonts w:ascii="Times New Roman" w:hAnsi="Times New Roman"/>
          <w:sz w:val="24"/>
          <w:szCs w:val="24"/>
        </w:rPr>
        <w:t xml:space="preserve"> </w:t>
      </w:r>
      <w:proofErr w:type="spellStart"/>
      <w:r w:rsidRPr="00DE0D42">
        <w:rPr>
          <w:rFonts w:ascii="Times New Roman" w:hAnsi="Times New Roman"/>
          <w:sz w:val="24"/>
          <w:szCs w:val="24"/>
        </w:rPr>
        <w:t>completat</w:t>
      </w:r>
      <w:proofErr w:type="spellEnd"/>
      <w:r w:rsidRPr="00DE0D42">
        <w:rPr>
          <w:rFonts w:ascii="Times New Roman" w:hAnsi="Times New Roman"/>
          <w:sz w:val="24"/>
          <w:szCs w:val="24"/>
        </w:rPr>
        <w:t xml:space="preserve"> </w:t>
      </w:r>
      <w:proofErr w:type="spellStart"/>
      <w:r w:rsidRPr="00DE0D42">
        <w:rPr>
          <w:rFonts w:ascii="Times New Roman" w:hAnsi="Times New Roman"/>
          <w:sz w:val="24"/>
          <w:szCs w:val="24"/>
        </w:rPr>
        <w:t>şi</w:t>
      </w:r>
      <w:proofErr w:type="spellEnd"/>
      <w:r w:rsidRPr="00DE0D42">
        <w:rPr>
          <w:rFonts w:ascii="Times New Roman" w:hAnsi="Times New Roman"/>
          <w:sz w:val="24"/>
          <w:szCs w:val="24"/>
        </w:rPr>
        <w:t xml:space="preserve"> </w:t>
      </w:r>
      <w:proofErr w:type="spellStart"/>
      <w:r w:rsidRPr="00DE0D42">
        <w:rPr>
          <w:rFonts w:ascii="Times New Roman" w:hAnsi="Times New Roman"/>
          <w:sz w:val="24"/>
          <w:szCs w:val="24"/>
        </w:rPr>
        <w:t>ştampilat</w:t>
      </w:r>
      <w:proofErr w:type="spellEnd"/>
      <w:r w:rsidRPr="00DE0D42">
        <w:rPr>
          <w:rFonts w:ascii="Times New Roman" w:hAnsi="Times New Roman"/>
          <w:sz w:val="24"/>
          <w:szCs w:val="24"/>
        </w:rPr>
        <w:t xml:space="preserve"> de </w:t>
      </w:r>
      <w:proofErr w:type="spellStart"/>
      <w:r w:rsidRPr="00DE0D42">
        <w:rPr>
          <w:rFonts w:ascii="Times New Roman" w:hAnsi="Times New Roman"/>
          <w:sz w:val="24"/>
          <w:szCs w:val="24"/>
        </w:rPr>
        <w:t>către</w:t>
      </w:r>
      <w:proofErr w:type="spellEnd"/>
      <w:r w:rsidRPr="00DE0D42">
        <w:rPr>
          <w:rFonts w:ascii="Times New Roman" w:hAnsi="Times New Roman"/>
          <w:sz w:val="24"/>
          <w:szCs w:val="24"/>
        </w:rPr>
        <w:t xml:space="preserve"> </w:t>
      </w:r>
      <w:proofErr w:type="spellStart"/>
      <w:r w:rsidRPr="00DE0D42">
        <w:rPr>
          <w:rFonts w:ascii="Times New Roman" w:hAnsi="Times New Roman"/>
          <w:sz w:val="24"/>
          <w:szCs w:val="24"/>
        </w:rPr>
        <w:t>directorul</w:t>
      </w:r>
      <w:proofErr w:type="spellEnd"/>
      <w:r w:rsidRPr="00DE0D42">
        <w:rPr>
          <w:rFonts w:ascii="Times New Roman" w:hAnsi="Times New Roman"/>
          <w:sz w:val="24"/>
          <w:szCs w:val="24"/>
        </w:rPr>
        <w:t xml:space="preserve"> </w:t>
      </w:r>
      <w:proofErr w:type="spellStart"/>
      <w:r w:rsidRPr="00DE0D42">
        <w:rPr>
          <w:rFonts w:ascii="Times New Roman" w:hAnsi="Times New Roman"/>
          <w:sz w:val="24"/>
          <w:szCs w:val="24"/>
        </w:rPr>
        <w:t>unităţii</w:t>
      </w:r>
      <w:proofErr w:type="spellEnd"/>
      <w:r w:rsidRPr="00DE0D42">
        <w:rPr>
          <w:rFonts w:ascii="Times New Roman" w:hAnsi="Times New Roman"/>
          <w:sz w:val="24"/>
          <w:szCs w:val="24"/>
        </w:rPr>
        <w:t xml:space="preserve"> </w:t>
      </w:r>
      <w:proofErr w:type="spellStart"/>
      <w:proofErr w:type="gramStart"/>
      <w:r w:rsidRPr="00DE0D42">
        <w:rPr>
          <w:rFonts w:ascii="Times New Roman" w:hAnsi="Times New Roman"/>
          <w:sz w:val="24"/>
          <w:szCs w:val="24"/>
        </w:rPr>
        <w:t>va</w:t>
      </w:r>
      <w:proofErr w:type="spellEnd"/>
      <w:proofErr w:type="gramEnd"/>
      <w:r w:rsidRPr="00DE0D42">
        <w:rPr>
          <w:rFonts w:ascii="Times New Roman" w:hAnsi="Times New Roman"/>
          <w:sz w:val="24"/>
          <w:szCs w:val="24"/>
        </w:rPr>
        <w:t xml:space="preserve"> </w:t>
      </w:r>
      <w:proofErr w:type="spellStart"/>
      <w:r w:rsidRPr="00DE0D42">
        <w:rPr>
          <w:rFonts w:ascii="Times New Roman" w:hAnsi="Times New Roman"/>
          <w:sz w:val="24"/>
          <w:szCs w:val="24"/>
        </w:rPr>
        <w:t>fi</w:t>
      </w:r>
      <w:proofErr w:type="spellEnd"/>
      <w:r w:rsidRPr="00DE0D42">
        <w:rPr>
          <w:rFonts w:ascii="Times New Roman" w:hAnsi="Times New Roman"/>
          <w:sz w:val="24"/>
          <w:szCs w:val="24"/>
        </w:rPr>
        <w:t xml:space="preserve"> </w:t>
      </w:r>
      <w:proofErr w:type="spellStart"/>
      <w:r w:rsidRPr="00DE0D42">
        <w:rPr>
          <w:rFonts w:ascii="Times New Roman" w:hAnsi="Times New Roman"/>
          <w:sz w:val="24"/>
          <w:szCs w:val="24"/>
        </w:rPr>
        <w:t>trimis</w:t>
      </w:r>
      <w:proofErr w:type="spellEnd"/>
      <w:r w:rsidRPr="00DE0D42">
        <w:rPr>
          <w:rFonts w:ascii="Times New Roman" w:hAnsi="Times New Roman"/>
          <w:sz w:val="24"/>
          <w:szCs w:val="24"/>
        </w:rPr>
        <w:t xml:space="preserve"> </w:t>
      </w:r>
      <w:proofErr w:type="spellStart"/>
      <w:r w:rsidRPr="00DE0D42">
        <w:rPr>
          <w:rFonts w:ascii="Times New Roman" w:hAnsi="Times New Roman"/>
          <w:sz w:val="24"/>
          <w:szCs w:val="24"/>
        </w:rPr>
        <w:t>prin</w:t>
      </w:r>
      <w:proofErr w:type="spellEnd"/>
      <w:r w:rsidRPr="00DE0D42">
        <w:rPr>
          <w:rFonts w:ascii="Times New Roman" w:hAnsi="Times New Roman"/>
          <w:sz w:val="24"/>
          <w:szCs w:val="24"/>
        </w:rPr>
        <w:t xml:space="preserve"> e-mail, </w:t>
      </w:r>
      <w:proofErr w:type="spellStart"/>
      <w:r w:rsidRPr="00DE0D42">
        <w:rPr>
          <w:rFonts w:ascii="Times New Roman" w:hAnsi="Times New Roman"/>
          <w:sz w:val="24"/>
          <w:szCs w:val="24"/>
        </w:rPr>
        <w:t>în</w:t>
      </w:r>
      <w:proofErr w:type="spellEnd"/>
      <w:r w:rsidRPr="00DE0D42">
        <w:rPr>
          <w:rFonts w:ascii="Times New Roman" w:hAnsi="Times New Roman"/>
          <w:sz w:val="24"/>
          <w:szCs w:val="24"/>
        </w:rPr>
        <w:t xml:space="preserve"> </w:t>
      </w:r>
      <w:proofErr w:type="spellStart"/>
      <w:r w:rsidRPr="00DE0D42">
        <w:rPr>
          <w:rFonts w:ascii="Times New Roman" w:hAnsi="Times New Roman"/>
          <w:sz w:val="24"/>
          <w:szCs w:val="24"/>
        </w:rPr>
        <w:t>două</w:t>
      </w:r>
      <w:proofErr w:type="spellEnd"/>
      <w:r w:rsidRPr="00DE0D42">
        <w:rPr>
          <w:rFonts w:ascii="Times New Roman" w:hAnsi="Times New Roman"/>
          <w:sz w:val="24"/>
          <w:szCs w:val="24"/>
        </w:rPr>
        <w:t xml:space="preserve"> </w:t>
      </w:r>
      <w:proofErr w:type="spellStart"/>
      <w:r w:rsidRPr="00DE0D42">
        <w:rPr>
          <w:rFonts w:ascii="Times New Roman" w:hAnsi="Times New Roman"/>
          <w:sz w:val="24"/>
          <w:szCs w:val="24"/>
        </w:rPr>
        <w:t>exemplare</w:t>
      </w:r>
      <w:proofErr w:type="spellEnd"/>
      <w:r w:rsidRPr="00DE0D42">
        <w:rPr>
          <w:rFonts w:ascii="Times New Roman" w:hAnsi="Times New Roman"/>
          <w:sz w:val="24"/>
          <w:szCs w:val="24"/>
        </w:rPr>
        <w:t xml:space="preserve">, o </w:t>
      </w:r>
      <w:proofErr w:type="spellStart"/>
      <w:r w:rsidRPr="00DE0D42">
        <w:rPr>
          <w:rFonts w:ascii="Times New Roman" w:hAnsi="Times New Roman"/>
          <w:sz w:val="24"/>
          <w:szCs w:val="24"/>
        </w:rPr>
        <w:t>dată</w:t>
      </w:r>
      <w:proofErr w:type="spellEnd"/>
      <w:r w:rsidRPr="00DE0D42">
        <w:rPr>
          <w:rFonts w:ascii="Times New Roman" w:hAnsi="Times New Roman"/>
          <w:sz w:val="24"/>
          <w:szCs w:val="24"/>
        </w:rPr>
        <w:t xml:space="preserve"> cu </w:t>
      </w:r>
      <w:proofErr w:type="spellStart"/>
      <w:r w:rsidRPr="00DE0D42">
        <w:rPr>
          <w:rFonts w:ascii="Times New Roman" w:hAnsi="Times New Roman"/>
          <w:sz w:val="24"/>
          <w:szCs w:val="24"/>
        </w:rPr>
        <w:t>fişa</w:t>
      </w:r>
      <w:proofErr w:type="spellEnd"/>
      <w:r w:rsidRPr="00DE0D42">
        <w:rPr>
          <w:rFonts w:ascii="Times New Roman" w:hAnsi="Times New Roman"/>
          <w:sz w:val="24"/>
          <w:szCs w:val="24"/>
        </w:rPr>
        <w:t xml:space="preserve"> de </w:t>
      </w:r>
      <w:proofErr w:type="spellStart"/>
      <w:r w:rsidRPr="00DE0D42">
        <w:rPr>
          <w:rFonts w:ascii="Times New Roman" w:hAnsi="Times New Roman"/>
          <w:sz w:val="24"/>
          <w:szCs w:val="24"/>
        </w:rPr>
        <w:t>înscriere</w:t>
      </w:r>
      <w:proofErr w:type="spellEnd"/>
      <w:r w:rsidRPr="00DE0D42">
        <w:rPr>
          <w:rFonts w:ascii="Times New Roman" w:hAnsi="Times New Roman"/>
          <w:sz w:val="24"/>
          <w:szCs w:val="24"/>
        </w:rPr>
        <w:t xml:space="preserve"> </w:t>
      </w:r>
      <w:proofErr w:type="spellStart"/>
      <w:r w:rsidRPr="00DE0D42">
        <w:rPr>
          <w:rFonts w:ascii="Times New Roman" w:hAnsi="Times New Roman"/>
          <w:sz w:val="24"/>
          <w:szCs w:val="24"/>
        </w:rPr>
        <w:t>sau</w:t>
      </w:r>
      <w:proofErr w:type="spellEnd"/>
      <w:r w:rsidRPr="00DE0D42">
        <w:rPr>
          <w:rFonts w:ascii="Times New Roman" w:hAnsi="Times New Roman"/>
          <w:sz w:val="24"/>
          <w:szCs w:val="24"/>
        </w:rPr>
        <w:t xml:space="preserve"> personal </w:t>
      </w:r>
      <w:proofErr w:type="spellStart"/>
      <w:r w:rsidRPr="00DE0D42">
        <w:rPr>
          <w:rFonts w:ascii="Times New Roman" w:hAnsi="Times New Roman"/>
          <w:sz w:val="24"/>
          <w:szCs w:val="24"/>
        </w:rPr>
        <w:t>în</w:t>
      </w:r>
      <w:proofErr w:type="spellEnd"/>
      <w:r w:rsidRPr="00DE0D42">
        <w:rPr>
          <w:rFonts w:ascii="Times New Roman" w:hAnsi="Times New Roman"/>
          <w:sz w:val="24"/>
          <w:szCs w:val="24"/>
        </w:rPr>
        <w:t xml:space="preserve"> </w:t>
      </w:r>
      <w:proofErr w:type="spellStart"/>
      <w:r w:rsidRPr="00DE0D42">
        <w:rPr>
          <w:rFonts w:ascii="Times New Roman" w:hAnsi="Times New Roman"/>
          <w:sz w:val="24"/>
          <w:szCs w:val="24"/>
        </w:rPr>
        <w:t>ziua</w:t>
      </w:r>
      <w:proofErr w:type="spellEnd"/>
      <w:r w:rsidRPr="00DE0D42">
        <w:rPr>
          <w:rFonts w:ascii="Times New Roman" w:hAnsi="Times New Roman"/>
          <w:sz w:val="24"/>
          <w:szCs w:val="24"/>
        </w:rPr>
        <w:t xml:space="preserve"> </w:t>
      </w:r>
      <w:proofErr w:type="spellStart"/>
      <w:r w:rsidRPr="00DE0D42">
        <w:rPr>
          <w:rFonts w:ascii="Times New Roman" w:hAnsi="Times New Roman"/>
          <w:sz w:val="24"/>
          <w:szCs w:val="24"/>
        </w:rPr>
        <w:t>concursului</w:t>
      </w:r>
      <w:proofErr w:type="spellEnd"/>
      <w:r w:rsidRPr="00DE0D42">
        <w:rPr>
          <w:rFonts w:ascii="Times New Roman" w:hAnsi="Times New Roman"/>
          <w:sz w:val="24"/>
          <w:szCs w:val="24"/>
        </w:rPr>
        <w:t xml:space="preserve">. </w:t>
      </w:r>
    </w:p>
    <w:p w:rsidR="00444A45" w:rsidRPr="00DE0D42" w:rsidRDefault="00444A45" w:rsidP="00444A45">
      <w:pPr>
        <w:tabs>
          <w:tab w:val="left" w:pos="720"/>
        </w:tabs>
        <w:spacing w:line="240" w:lineRule="auto"/>
        <w:ind w:right="-279"/>
        <w:jc w:val="both"/>
        <w:rPr>
          <w:rFonts w:ascii="Times New Roman" w:hAnsi="Times New Roman"/>
          <w:b/>
          <w:bCs/>
          <w:sz w:val="24"/>
          <w:szCs w:val="24"/>
        </w:rPr>
      </w:pPr>
      <w:r w:rsidRPr="00DE0D42">
        <w:rPr>
          <w:rFonts w:ascii="Times New Roman" w:hAnsi="Times New Roman"/>
          <w:sz w:val="24"/>
          <w:szCs w:val="24"/>
        </w:rPr>
        <w:tab/>
      </w:r>
      <w:proofErr w:type="spellStart"/>
      <w:proofErr w:type="gramStart"/>
      <w:r w:rsidRPr="00DE0D42">
        <w:rPr>
          <w:rFonts w:ascii="Times New Roman" w:hAnsi="Times New Roman"/>
          <w:sz w:val="24"/>
          <w:szCs w:val="24"/>
        </w:rPr>
        <w:t>Relaţii</w:t>
      </w:r>
      <w:proofErr w:type="spellEnd"/>
      <w:r w:rsidRPr="00DE0D42">
        <w:rPr>
          <w:rFonts w:ascii="Times New Roman" w:hAnsi="Times New Roman"/>
          <w:sz w:val="24"/>
          <w:szCs w:val="24"/>
        </w:rPr>
        <w:t xml:space="preserve"> </w:t>
      </w:r>
      <w:proofErr w:type="spellStart"/>
      <w:r w:rsidRPr="00DE0D42">
        <w:rPr>
          <w:rFonts w:ascii="Times New Roman" w:hAnsi="Times New Roman"/>
          <w:sz w:val="24"/>
          <w:szCs w:val="24"/>
        </w:rPr>
        <w:t>suplimentare</w:t>
      </w:r>
      <w:proofErr w:type="spellEnd"/>
      <w:r w:rsidRPr="00DE0D42">
        <w:rPr>
          <w:rFonts w:ascii="Times New Roman" w:hAnsi="Times New Roman"/>
          <w:sz w:val="24"/>
          <w:szCs w:val="24"/>
        </w:rPr>
        <w:t xml:space="preserve"> se pot </w:t>
      </w:r>
      <w:proofErr w:type="spellStart"/>
      <w:r w:rsidRPr="00DE0D42">
        <w:rPr>
          <w:rFonts w:ascii="Times New Roman" w:hAnsi="Times New Roman"/>
          <w:sz w:val="24"/>
          <w:szCs w:val="24"/>
        </w:rPr>
        <w:t>obţine</w:t>
      </w:r>
      <w:proofErr w:type="spellEnd"/>
      <w:r w:rsidRPr="00DE0D42">
        <w:rPr>
          <w:rFonts w:ascii="Times New Roman" w:hAnsi="Times New Roman"/>
          <w:sz w:val="24"/>
          <w:szCs w:val="24"/>
        </w:rPr>
        <w:t xml:space="preserve"> la </w:t>
      </w:r>
      <w:proofErr w:type="spellStart"/>
      <w:r w:rsidRPr="00DE0D42">
        <w:rPr>
          <w:rFonts w:ascii="Times New Roman" w:hAnsi="Times New Roman"/>
          <w:sz w:val="24"/>
          <w:szCs w:val="24"/>
        </w:rPr>
        <w:t>adresele</w:t>
      </w:r>
      <w:proofErr w:type="spellEnd"/>
      <w:r w:rsidRPr="00DE0D42">
        <w:rPr>
          <w:rFonts w:ascii="Times New Roman" w:hAnsi="Times New Roman"/>
          <w:sz w:val="24"/>
          <w:szCs w:val="24"/>
        </w:rPr>
        <w:t xml:space="preserve"> </w:t>
      </w:r>
      <w:proofErr w:type="spellStart"/>
      <w:r w:rsidRPr="00DE0D42">
        <w:rPr>
          <w:rFonts w:ascii="Times New Roman" w:hAnsi="Times New Roman"/>
          <w:sz w:val="24"/>
          <w:szCs w:val="24"/>
        </w:rPr>
        <w:t>enunţate</w:t>
      </w:r>
      <w:proofErr w:type="spellEnd"/>
      <w:r w:rsidRPr="00DE0D42">
        <w:rPr>
          <w:rFonts w:ascii="Times New Roman" w:hAnsi="Times New Roman"/>
          <w:sz w:val="24"/>
          <w:szCs w:val="24"/>
        </w:rPr>
        <w:t xml:space="preserve"> </w:t>
      </w:r>
      <w:proofErr w:type="spellStart"/>
      <w:r w:rsidRPr="00DE0D42">
        <w:rPr>
          <w:rFonts w:ascii="Times New Roman" w:hAnsi="Times New Roman"/>
          <w:sz w:val="24"/>
          <w:szCs w:val="24"/>
        </w:rPr>
        <w:t>mai</w:t>
      </w:r>
      <w:proofErr w:type="spellEnd"/>
      <w:r w:rsidRPr="00DE0D42">
        <w:rPr>
          <w:rFonts w:ascii="Times New Roman" w:hAnsi="Times New Roman"/>
          <w:sz w:val="24"/>
          <w:szCs w:val="24"/>
        </w:rPr>
        <w:t xml:space="preserve"> </w:t>
      </w:r>
      <w:proofErr w:type="spellStart"/>
      <w:r w:rsidRPr="00DE0D42">
        <w:rPr>
          <w:rFonts w:ascii="Times New Roman" w:hAnsi="Times New Roman"/>
          <w:sz w:val="24"/>
          <w:szCs w:val="24"/>
        </w:rPr>
        <w:t>sus</w:t>
      </w:r>
      <w:proofErr w:type="spellEnd"/>
      <w:r w:rsidRPr="00DE0D42">
        <w:rPr>
          <w:rFonts w:ascii="Times New Roman" w:hAnsi="Times New Roman"/>
          <w:sz w:val="24"/>
          <w:szCs w:val="24"/>
        </w:rPr>
        <w:t>.</w:t>
      </w:r>
      <w:proofErr w:type="gramEnd"/>
    </w:p>
    <w:p w:rsidR="00444A45" w:rsidRPr="002432A4" w:rsidRDefault="00444A45" w:rsidP="00444A45">
      <w:pPr>
        <w:spacing w:line="240" w:lineRule="auto"/>
        <w:ind w:right="-279"/>
        <w:jc w:val="center"/>
        <w:rPr>
          <w:rFonts w:ascii="Times New Roman" w:hAnsi="Times New Roman"/>
          <w:b/>
          <w:bCs/>
          <w:color w:val="000000"/>
        </w:rPr>
      </w:pPr>
      <w:proofErr w:type="gramStart"/>
      <w:r w:rsidRPr="002432A4">
        <w:rPr>
          <w:rFonts w:ascii="Times New Roman" w:hAnsi="Times New Roman"/>
          <w:b/>
          <w:bCs/>
          <w:color w:val="000000"/>
        </w:rPr>
        <w:t>CĂLĂTORI  PRIN</w:t>
      </w:r>
      <w:proofErr w:type="gramEnd"/>
      <w:r w:rsidRPr="002432A4">
        <w:rPr>
          <w:rFonts w:ascii="Times New Roman" w:hAnsi="Times New Roman"/>
          <w:b/>
          <w:bCs/>
          <w:color w:val="000000"/>
        </w:rPr>
        <w:t xml:space="preserve">  TAINELE  POVEŞTILOR  MATEMATICE”- concurs  </w:t>
      </w:r>
      <w:proofErr w:type="spellStart"/>
      <w:r w:rsidRPr="002432A4">
        <w:rPr>
          <w:rFonts w:ascii="Times New Roman" w:hAnsi="Times New Roman"/>
          <w:b/>
          <w:bCs/>
          <w:color w:val="000000"/>
        </w:rPr>
        <w:t>pe</w:t>
      </w:r>
      <w:proofErr w:type="spellEnd"/>
      <w:r w:rsidRPr="002432A4">
        <w:rPr>
          <w:rFonts w:ascii="Times New Roman" w:hAnsi="Times New Roman"/>
          <w:b/>
          <w:bCs/>
          <w:color w:val="000000"/>
        </w:rPr>
        <w:t xml:space="preserve"> </w:t>
      </w:r>
      <w:proofErr w:type="spellStart"/>
      <w:r w:rsidRPr="002432A4">
        <w:rPr>
          <w:rFonts w:ascii="Times New Roman" w:hAnsi="Times New Roman"/>
          <w:b/>
          <w:bCs/>
          <w:color w:val="000000"/>
        </w:rPr>
        <w:t>echipe</w:t>
      </w:r>
      <w:proofErr w:type="spellEnd"/>
      <w:r w:rsidRPr="002432A4">
        <w:rPr>
          <w:rFonts w:ascii="Times New Roman" w:hAnsi="Times New Roman"/>
          <w:b/>
          <w:bCs/>
          <w:color w:val="000000"/>
        </w:rPr>
        <w:t>:</w:t>
      </w:r>
    </w:p>
    <w:p w:rsidR="00444A45" w:rsidRPr="00444A45" w:rsidRDefault="00444A45" w:rsidP="00444A45">
      <w:pPr>
        <w:pStyle w:val="ListParagraph"/>
        <w:numPr>
          <w:ilvl w:val="1"/>
          <w:numId w:val="14"/>
        </w:numPr>
        <w:spacing w:after="0"/>
        <w:ind w:right="-279"/>
        <w:rPr>
          <w:rStyle w:val="postbody1"/>
          <w:sz w:val="24"/>
          <w:szCs w:val="24"/>
        </w:rPr>
      </w:pPr>
      <w:r w:rsidRPr="00444A45">
        <w:rPr>
          <w:rStyle w:val="postbody1"/>
          <w:sz w:val="24"/>
          <w:szCs w:val="24"/>
        </w:rPr>
        <w:t>înscrierile în perioada – 10 martie-  18 martie 2014 ;</w:t>
      </w:r>
    </w:p>
    <w:p w:rsidR="00444A45" w:rsidRPr="00444A45" w:rsidRDefault="00444A45" w:rsidP="00444A45">
      <w:pPr>
        <w:pStyle w:val="ListParagraph"/>
        <w:numPr>
          <w:ilvl w:val="1"/>
          <w:numId w:val="14"/>
        </w:numPr>
        <w:spacing w:after="0"/>
        <w:ind w:right="-279"/>
      </w:pPr>
      <w:r w:rsidRPr="00444A45">
        <w:t xml:space="preserve">desfăşurarea concursului la Şcoala </w:t>
      </w:r>
      <w:r w:rsidR="00336230">
        <w:t xml:space="preserve">Gimnaziala Nr.1 </w:t>
      </w:r>
      <w:r w:rsidRPr="00444A45">
        <w:t xml:space="preserve"> Lereşti.</w:t>
      </w:r>
    </w:p>
    <w:p w:rsidR="00444A45" w:rsidRDefault="00444A45" w:rsidP="00444A45">
      <w:pPr>
        <w:pStyle w:val="NoSpacing"/>
        <w:numPr>
          <w:ilvl w:val="1"/>
          <w:numId w:val="14"/>
        </w:numPr>
        <w:ind w:right="-279"/>
        <w:jc w:val="both"/>
        <w:rPr>
          <w:rFonts w:ascii="Times New Roman" w:hAnsi="Times New Roman"/>
          <w:b/>
          <w:sz w:val="24"/>
          <w:szCs w:val="24"/>
          <w:u w:val="single"/>
          <w:lang w:val="ro-RO"/>
        </w:rPr>
      </w:pPr>
      <w:r w:rsidRPr="00444A45">
        <w:rPr>
          <w:rFonts w:ascii="Times New Roman" w:hAnsi="Times New Roman"/>
          <w:b/>
          <w:sz w:val="24"/>
          <w:szCs w:val="24"/>
          <w:u w:val="single"/>
          <w:lang w:val="ro-RO"/>
        </w:rPr>
        <w:t>data concursului: 22 martie  2014</w:t>
      </w:r>
    </w:p>
    <w:p w:rsidR="00444A45" w:rsidRPr="00444A45" w:rsidRDefault="00444A45" w:rsidP="00444A45">
      <w:pPr>
        <w:pStyle w:val="NoSpacing"/>
        <w:ind w:left="1440" w:right="-279"/>
        <w:jc w:val="both"/>
        <w:rPr>
          <w:rFonts w:ascii="Times New Roman" w:hAnsi="Times New Roman"/>
          <w:b/>
          <w:sz w:val="24"/>
          <w:szCs w:val="24"/>
          <w:u w:val="single"/>
          <w:lang w:val="ro-RO"/>
        </w:rPr>
      </w:pPr>
    </w:p>
    <w:p w:rsidR="00444A45" w:rsidRPr="00444A45" w:rsidRDefault="00444A45" w:rsidP="00444A45">
      <w:pPr>
        <w:tabs>
          <w:tab w:val="left" w:pos="627"/>
        </w:tabs>
        <w:spacing w:after="0" w:line="240" w:lineRule="auto"/>
        <w:ind w:right="-279"/>
        <w:rPr>
          <w:rFonts w:ascii="Times New Roman" w:hAnsi="Times New Roman"/>
          <w:b/>
          <w:sz w:val="24"/>
          <w:szCs w:val="24"/>
          <w:lang w:val="it-IT"/>
        </w:rPr>
      </w:pPr>
      <w:r w:rsidRPr="00444A45">
        <w:rPr>
          <w:rFonts w:ascii="Times New Roman" w:hAnsi="Times New Roman"/>
          <w:b/>
          <w:bCs/>
          <w:i/>
          <w:iCs/>
          <w:sz w:val="24"/>
          <w:szCs w:val="24"/>
          <w:lang w:val="it-IT"/>
        </w:rPr>
        <w:t xml:space="preserve">        Activităţile propriu – zise</w:t>
      </w:r>
      <w:r w:rsidRPr="00444A45">
        <w:rPr>
          <w:rFonts w:ascii="Times New Roman" w:hAnsi="Times New Roman"/>
          <w:b/>
          <w:sz w:val="24"/>
          <w:szCs w:val="24"/>
          <w:lang w:val="it-IT"/>
        </w:rPr>
        <w:t>:</w:t>
      </w:r>
    </w:p>
    <w:p w:rsidR="00444A45" w:rsidRPr="00444A45" w:rsidRDefault="00444A45" w:rsidP="00444A45">
      <w:pPr>
        <w:pStyle w:val="ListParagraph"/>
        <w:numPr>
          <w:ilvl w:val="0"/>
          <w:numId w:val="13"/>
        </w:numPr>
        <w:ind w:right="-279"/>
      </w:pPr>
      <w:r w:rsidRPr="002432A4">
        <w:t>Primirea concurenţilor şi repartizarea lor în săli: ora 8</w:t>
      </w:r>
      <w:r w:rsidRPr="00444A45">
        <w:rPr>
          <w:vertAlign w:val="superscript"/>
        </w:rPr>
        <w:t>30</w:t>
      </w:r>
    </w:p>
    <w:p w:rsidR="00444A45" w:rsidRPr="00444A45" w:rsidRDefault="00444A45" w:rsidP="00444A45">
      <w:pPr>
        <w:pStyle w:val="ListParagraph"/>
        <w:numPr>
          <w:ilvl w:val="0"/>
          <w:numId w:val="13"/>
        </w:numPr>
        <w:ind w:right="-279"/>
      </w:pPr>
      <w:r w:rsidRPr="00444A45">
        <w:t>Extragerea subiectelor: ora 8</w:t>
      </w:r>
      <w:r w:rsidRPr="00444A45">
        <w:rPr>
          <w:vertAlign w:val="superscript"/>
        </w:rPr>
        <w:t>40</w:t>
      </w:r>
    </w:p>
    <w:p w:rsidR="00444A45" w:rsidRDefault="00444A45" w:rsidP="00444A45">
      <w:pPr>
        <w:pStyle w:val="ListParagraph"/>
        <w:ind w:right="-279"/>
        <w:rPr>
          <w:vertAlign w:val="superscript"/>
        </w:rPr>
      </w:pPr>
      <w:r w:rsidRPr="002432A4">
        <w:t xml:space="preserve"> Multiplicarea subiectelor, distribuirea  acestora: orele </w:t>
      </w:r>
      <w:r>
        <w:t>8</w:t>
      </w:r>
      <w:r>
        <w:rPr>
          <w:vertAlign w:val="superscript"/>
        </w:rPr>
        <w:t>40</w:t>
      </w:r>
      <w:r>
        <w:t>- 9</w:t>
      </w:r>
      <w:r>
        <w:rPr>
          <w:vertAlign w:val="superscript"/>
        </w:rPr>
        <w:t>00</w:t>
      </w:r>
    </w:p>
    <w:p w:rsidR="00444A45" w:rsidRPr="00444A45" w:rsidRDefault="00444A45" w:rsidP="00444A45">
      <w:pPr>
        <w:pStyle w:val="ListParagraph"/>
        <w:ind w:right="-279"/>
        <w:rPr>
          <w:vertAlign w:val="superscript"/>
        </w:rPr>
      </w:pPr>
      <w:r w:rsidRPr="00444A45">
        <w:t xml:space="preserve">  Desfăşurarea concursului: orele 9</w:t>
      </w:r>
      <w:r w:rsidRPr="00444A45">
        <w:rPr>
          <w:vertAlign w:val="superscript"/>
        </w:rPr>
        <w:t>00</w:t>
      </w:r>
      <w:r w:rsidRPr="00444A45">
        <w:t xml:space="preserve"> – </w:t>
      </w:r>
      <w:r>
        <w:t xml:space="preserve">10 </w:t>
      </w:r>
      <w:r>
        <w:rPr>
          <w:vertAlign w:val="superscript"/>
        </w:rPr>
        <w:t xml:space="preserve">00 </w:t>
      </w:r>
      <w:r>
        <w:t xml:space="preserve">/ </w:t>
      </w:r>
      <w:r w:rsidRPr="00444A45">
        <w:t>10</w:t>
      </w:r>
      <w:r w:rsidRPr="00444A45">
        <w:rPr>
          <w:vertAlign w:val="superscript"/>
        </w:rPr>
        <w:t>30</w:t>
      </w:r>
    </w:p>
    <w:p w:rsidR="00444A45" w:rsidRPr="00F705F5" w:rsidRDefault="00444A45" w:rsidP="00444A45">
      <w:pPr>
        <w:pStyle w:val="ListParagraph"/>
        <w:ind w:right="-279"/>
        <w:rPr>
          <w:vertAlign w:val="superscript"/>
        </w:rPr>
      </w:pPr>
      <w:r w:rsidRPr="002432A4">
        <w:t xml:space="preserve">Pregătirea lucrărilor pentru corectare:  orele </w:t>
      </w:r>
      <w:r w:rsidRPr="00F705F5">
        <w:t>10</w:t>
      </w:r>
      <w:r>
        <w:rPr>
          <w:vertAlign w:val="superscript"/>
        </w:rPr>
        <w:t>30</w:t>
      </w:r>
      <w:r>
        <w:t xml:space="preserve">-  </w:t>
      </w:r>
      <w:r w:rsidRPr="00F705F5">
        <w:t>11</w:t>
      </w:r>
      <w:r>
        <w:rPr>
          <w:vertAlign w:val="superscript"/>
        </w:rPr>
        <w:t>00</w:t>
      </w:r>
    </w:p>
    <w:p w:rsidR="00444A45" w:rsidRPr="002432A4" w:rsidRDefault="00444A45" w:rsidP="00444A45">
      <w:pPr>
        <w:pStyle w:val="ListParagraph"/>
        <w:ind w:right="-279"/>
      </w:pPr>
      <w:r w:rsidRPr="002432A4">
        <w:t>Corectarea lucrărilor: orele 11</w:t>
      </w:r>
      <w:r w:rsidRPr="002432A4">
        <w:rPr>
          <w:vertAlign w:val="superscript"/>
        </w:rPr>
        <w:t>30</w:t>
      </w:r>
      <w:r w:rsidRPr="002432A4">
        <w:t xml:space="preserve"> – 17</w:t>
      </w:r>
      <w:r w:rsidRPr="002432A4">
        <w:rPr>
          <w:vertAlign w:val="superscript"/>
        </w:rPr>
        <w:t>00</w:t>
      </w:r>
    </w:p>
    <w:p w:rsidR="00444A45" w:rsidRDefault="00444A45" w:rsidP="00444A45">
      <w:pPr>
        <w:pStyle w:val="ListParagraph"/>
        <w:ind w:right="-279"/>
      </w:pPr>
      <w:r w:rsidRPr="002432A4">
        <w:t>Afişar</w:t>
      </w:r>
      <w:r w:rsidR="008F69A5">
        <w:t>ea rezultatelor preliminare: orele</w:t>
      </w:r>
      <w:r w:rsidRPr="002432A4">
        <w:t xml:space="preserve"> 18</w:t>
      </w:r>
      <w:r w:rsidRPr="002432A4">
        <w:rPr>
          <w:vertAlign w:val="superscript"/>
        </w:rPr>
        <w:t>00</w:t>
      </w:r>
      <w:r w:rsidRPr="002432A4">
        <w:t xml:space="preserve"> </w:t>
      </w:r>
    </w:p>
    <w:p w:rsidR="00444A45" w:rsidRPr="00444A45" w:rsidRDefault="00444A45" w:rsidP="00444A45">
      <w:pPr>
        <w:pStyle w:val="ListParagraph"/>
        <w:ind w:right="-279"/>
      </w:pPr>
      <w:r w:rsidRPr="00444A45">
        <w:t xml:space="preserve">  Expedierea  diplomelor:  aprilie 2014</w:t>
      </w:r>
    </w:p>
    <w:p w:rsidR="00444A45" w:rsidRPr="002432A4" w:rsidRDefault="00444A45" w:rsidP="00444A45">
      <w:pPr>
        <w:spacing w:after="0" w:line="240" w:lineRule="auto"/>
        <w:ind w:right="-279"/>
        <w:jc w:val="both"/>
        <w:rPr>
          <w:rFonts w:ascii="Times New Roman" w:hAnsi="Times New Roman"/>
        </w:rPr>
      </w:pPr>
    </w:p>
    <w:p w:rsidR="00C77C3C" w:rsidRDefault="00C77C3C" w:rsidP="00B96888">
      <w:pPr>
        <w:spacing w:before="100" w:beforeAutospacing="1" w:after="0" w:line="240" w:lineRule="auto"/>
        <w:ind w:right="-279"/>
        <w:rPr>
          <w:rFonts w:ascii="Times New Roman" w:hAnsi="Times New Roman"/>
          <w:i/>
          <w:iCs/>
          <w:color w:val="000000"/>
          <w:lang w:eastAsia="ro-RO"/>
        </w:rPr>
      </w:pPr>
    </w:p>
    <w:p w:rsidR="00C77C3C" w:rsidRDefault="00C77C3C" w:rsidP="00B96888">
      <w:pPr>
        <w:spacing w:before="100" w:beforeAutospacing="1" w:after="0" w:line="240" w:lineRule="auto"/>
        <w:ind w:right="-279"/>
        <w:rPr>
          <w:rFonts w:ascii="Times New Roman" w:hAnsi="Times New Roman"/>
          <w:i/>
          <w:iCs/>
          <w:color w:val="000000"/>
          <w:lang w:eastAsia="ro-RO"/>
        </w:rPr>
      </w:pPr>
    </w:p>
    <w:p w:rsidR="00DE0D42" w:rsidRPr="00DE0D42" w:rsidRDefault="00DE0D42" w:rsidP="00DE0D42">
      <w:pPr>
        <w:shd w:val="clear" w:color="auto" w:fill="FFFFFF"/>
        <w:spacing w:after="0" w:line="240" w:lineRule="auto"/>
        <w:ind w:right="-279"/>
        <w:jc w:val="center"/>
        <w:rPr>
          <w:rFonts w:ascii="Times New Roman" w:hAnsi="Times New Roman"/>
          <w:sz w:val="24"/>
          <w:szCs w:val="24"/>
        </w:rPr>
      </w:pPr>
      <w:r w:rsidRPr="00DE0D42">
        <w:rPr>
          <w:rFonts w:ascii="Times New Roman" w:hAnsi="Times New Roman"/>
          <w:sz w:val="24"/>
          <w:szCs w:val="24"/>
        </w:rPr>
        <w:t xml:space="preserve">CONCURS JUDEŢEAN </w:t>
      </w:r>
      <w:proofErr w:type="gramStart"/>
      <w:r w:rsidRPr="00DE0D42">
        <w:rPr>
          <w:rFonts w:ascii="Times New Roman" w:hAnsi="Times New Roman"/>
          <w:sz w:val="24"/>
          <w:szCs w:val="24"/>
        </w:rPr>
        <w:t>DE  MATEMATICĂ</w:t>
      </w:r>
      <w:proofErr w:type="gramEnd"/>
    </w:p>
    <w:p w:rsidR="00DE0D42" w:rsidRPr="00DE0D42" w:rsidRDefault="00DE0D42" w:rsidP="00DE0D42">
      <w:pPr>
        <w:shd w:val="clear" w:color="auto" w:fill="FFFFFF"/>
        <w:spacing w:after="0" w:line="240" w:lineRule="auto"/>
        <w:ind w:right="-279"/>
        <w:jc w:val="center"/>
        <w:rPr>
          <w:rFonts w:ascii="Times New Roman" w:hAnsi="Times New Roman"/>
          <w:sz w:val="24"/>
          <w:szCs w:val="24"/>
        </w:rPr>
      </w:pPr>
      <w:proofErr w:type="spellStart"/>
      <w:r w:rsidRPr="00DE0D42">
        <w:rPr>
          <w:rFonts w:ascii="Times New Roman" w:hAnsi="Times New Roman"/>
          <w:sz w:val="24"/>
          <w:szCs w:val="24"/>
        </w:rPr>
        <w:t>Ediţia</w:t>
      </w:r>
      <w:proofErr w:type="spellEnd"/>
      <w:r w:rsidRPr="00DE0D42">
        <w:rPr>
          <w:rFonts w:ascii="Times New Roman" w:hAnsi="Times New Roman"/>
          <w:sz w:val="24"/>
          <w:szCs w:val="24"/>
        </w:rPr>
        <w:t xml:space="preserve"> a III-a</w:t>
      </w:r>
    </w:p>
    <w:p w:rsidR="00DE0D42" w:rsidRPr="00DE0D42" w:rsidRDefault="00DE0D42" w:rsidP="00DE0D42">
      <w:pPr>
        <w:spacing w:after="0" w:line="240" w:lineRule="auto"/>
        <w:ind w:right="-279"/>
        <w:jc w:val="center"/>
        <w:rPr>
          <w:rFonts w:ascii="Times New Roman" w:hAnsi="Times New Roman"/>
          <w:b/>
          <w:bCs/>
          <w:sz w:val="24"/>
          <w:szCs w:val="24"/>
        </w:rPr>
      </w:pPr>
      <w:r w:rsidRPr="00DE0D42">
        <w:rPr>
          <w:rFonts w:ascii="Times New Roman" w:hAnsi="Times New Roman"/>
          <w:b/>
          <w:bCs/>
          <w:sz w:val="24"/>
          <w:szCs w:val="24"/>
        </w:rPr>
        <w:t>,</w:t>
      </w:r>
      <w:proofErr w:type="gramStart"/>
      <w:r w:rsidRPr="00DE0D42">
        <w:rPr>
          <w:rFonts w:ascii="Times New Roman" w:hAnsi="Times New Roman"/>
          <w:b/>
          <w:bCs/>
          <w:sz w:val="24"/>
          <w:szCs w:val="24"/>
        </w:rPr>
        <w:t>,</w:t>
      </w:r>
      <w:proofErr w:type="spellStart"/>
      <w:r w:rsidRPr="00DE0D42">
        <w:rPr>
          <w:rFonts w:ascii="Times New Roman" w:hAnsi="Times New Roman"/>
          <w:b/>
          <w:bCs/>
          <w:sz w:val="24"/>
          <w:szCs w:val="24"/>
        </w:rPr>
        <w:t>Călători</w:t>
      </w:r>
      <w:proofErr w:type="spellEnd"/>
      <w:proofErr w:type="gramEnd"/>
      <w:r w:rsidRPr="00DE0D42">
        <w:rPr>
          <w:rFonts w:ascii="Times New Roman" w:hAnsi="Times New Roman"/>
          <w:b/>
          <w:bCs/>
          <w:sz w:val="24"/>
          <w:szCs w:val="24"/>
        </w:rPr>
        <w:t xml:space="preserve"> </w:t>
      </w:r>
      <w:proofErr w:type="spellStart"/>
      <w:r w:rsidRPr="00DE0D42">
        <w:rPr>
          <w:rFonts w:ascii="Times New Roman" w:hAnsi="Times New Roman"/>
          <w:b/>
          <w:bCs/>
          <w:sz w:val="24"/>
          <w:szCs w:val="24"/>
        </w:rPr>
        <w:t>prin</w:t>
      </w:r>
      <w:proofErr w:type="spellEnd"/>
      <w:r w:rsidRPr="00DE0D42">
        <w:rPr>
          <w:rFonts w:ascii="Times New Roman" w:hAnsi="Times New Roman"/>
          <w:b/>
          <w:bCs/>
          <w:sz w:val="24"/>
          <w:szCs w:val="24"/>
        </w:rPr>
        <w:t xml:space="preserve"> </w:t>
      </w:r>
      <w:proofErr w:type="spellStart"/>
      <w:r w:rsidRPr="00DE0D42">
        <w:rPr>
          <w:rFonts w:ascii="Times New Roman" w:hAnsi="Times New Roman"/>
          <w:b/>
          <w:bCs/>
          <w:sz w:val="24"/>
          <w:szCs w:val="24"/>
        </w:rPr>
        <w:t>tainele</w:t>
      </w:r>
      <w:proofErr w:type="spellEnd"/>
      <w:r w:rsidRPr="00DE0D42">
        <w:rPr>
          <w:rFonts w:ascii="Times New Roman" w:hAnsi="Times New Roman"/>
          <w:b/>
          <w:bCs/>
          <w:sz w:val="24"/>
          <w:szCs w:val="24"/>
        </w:rPr>
        <w:t xml:space="preserve"> </w:t>
      </w:r>
      <w:proofErr w:type="spellStart"/>
      <w:r w:rsidRPr="00DE0D42">
        <w:rPr>
          <w:rFonts w:ascii="Times New Roman" w:hAnsi="Times New Roman"/>
          <w:b/>
          <w:bCs/>
          <w:sz w:val="24"/>
          <w:szCs w:val="24"/>
        </w:rPr>
        <w:t>poveştilor</w:t>
      </w:r>
      <w:proofErr w:type="spellEnd"/>
      <w:r w:rsidRPr="00DE0D42">
        <w:rPr>
          <w:rFonts w:ascii="Times New Roman" w:hAnsi="Times New Roman"/>
          <w:b/>
          <w:bCs/>
          <w:sz w:val="24"/>
          <w:szCs w:val="24"/>
        </w:rPr>
        <w:t xml:space="preserve"> </w:t>
      </w:r>
      <w:proofErr w:type="spellStart"/>
      <w:r w:rsidRPr="00DE0D42">
        <w:rPr>
          <w:rFonts w:ascii="Times New Roman" w:hAnsi="Times New Roman"/>
          <w:b/>
          <w:bCs/>
          <w:sz w:val="24"/>
          <w:szCs w:val="24"/>
        </w:rPr>
        <w:t>matematice</w:t>
      </w:r>
      <w:proofErr w:type="spellEnd"/>
      <w:r w:rsidRPr="00DE0D42">
        <w:rPr>
          <w:rFonts w:ascii="Times New Roman" w:hAnsi="Times New Roman"/>
          <w:b/>
          <w:bCs/>
          <w:sz w:val="24"/>
          <w:szCs w:val="24"/>
        </w:rPr>
        <w:t>”</w:t>
      </w:r>
    </w:p>
    <w:p w:rsidR="00DE0D42" w:rsidRDefault="00DE0D42" w:rsidP="00DE0D42">
      <w:pPr>
        <w:spacing w:after="0" w:line="240" w:lineRule="auto"/>
        <w:ind w:right="-279"/>
        <w:jc w:val="center"/>
        <w:rPr>
          <w:rFonts w:ascii="Times New Roman" w:hAnsi="Times New Roman"/>
          <w:b/>
          <w:bCs/>
          <w:sz w:val="24"/>
          <w:szCs w:val="24"/>
        </w:rPr>
      </w:pPr>
      <w:r w:rsidRPr="00DE0D42">
        <w:rPr>
          <w:rFonts w:ascii="Times New Roman" w:hAnsi="Times New Roman"/>
          <w:b/>
          <w:bCs/>
          <w:sz w:val="24"/>
          <w:szCs w:val="24"/>
        </w:rPr>
        <w:t xml:space="preserve">22 </w:t>
      </w:r>
      <w:proofErr w:type="spellStart"/>
      <w:r w:rsidRPr="00DE0D42">
        <w:rPr>
          <w:rFonts w:ascii="Times New Roman" w:hAnsi="Times New Roman"/>
          <w:b/>
          <w:bCs/>
          <w:sz w:val="24"/>
          <w:szCs w:val="24"/>
        </w:rPr>
        <w:t>martie</w:t>
      </w:r>
      <w:proofErr w:type="spellEnd"/>
      <w:r w:rsidRPr="00DE0D42">
        <w:rPr>
          <w:rFonts w:ascii="Times New Roman" w:hAnsi="Times New Roman"/>
          <w:b/>
          <w:bCs/>
          <w:sz w:val="24"/>
          <w:szCs w:val="24"/>
        </w:rPr>
        <w:t xml:space="preserve"> 2014</w:t>
      </w:r>
    </w:p>
    <w:p w:rsidR="00346CA3" w:rsidRPr="00DE0D42" w:rsidRDefault="00346CA3" w:rsidP="00DE0D42">
      <w:pPr>
        <w:spacing w:after="0" w:line="240" w:lineRule="auto"/>
        <w:ind w:right="-279"/>
        <w:jc w:val="center"/>
        <w:rPr>
          <w:rFonts w:ascii="Times New Roman" w:hAnsi="Times New Roman"/>
          <w:b/>
          <w:bCs/>
          <w:sz w:val="24"/>
          <w:szCs w:val="24"/>
        </w:rPr>
      </w:pPr>
    </w:p>
    <w:p w:rsidR="00DE0D42" w:rsidRDefault="00DE0D42" w:rsidP="00DE0D42">
      <w:pPr>
        <w:spacing w:after="0" w:line="240" w:lineRule="auto"/>
        <w:ind w:right="-279"/>
        <w:jc w:val="center"/>
        <w:rPr>
          <w:rFonts w:ascii="Times New Roman" w:hAnsi="Times New Roman"/>
          <w:sz w:val="24"/>
          <w:szCs w:val="24"/>
        </w:rPr>
      </w:pPr>
      <w:r w:rsidRPr="00DE0D42">
        <w:rPr>
          <w:rFonts w:ascii="Times New Roman" w:hAnsi="Times New Roman"/>
          <w:b/>
          <w:bCs/>
          <w:sz w:val="24"/>
          <w:szCs w:val="24"/>
        </w:rPr>
        <w:t>FIŞĂ DE ÎNSCRIERE</w:t>
      </w:r>
      <w:r w:rsidRPr="00DE0D42">
        <w:rPr>
          <w:rFonts w:ascii="Times New Roman" w:hAnsi="Times New Roman"/>
          <w:sz w:val="24"/>
          <w:szCs w:val="24"/>
        </w:rPr>
        <w:t xml:space="preserve"> </w:t>
      </w:r>
    </w:p>
    <w:p w:rsidR="00346CA3" w:rsidRPr="00DE0D42" w:rsidRDefault="00346CA3" w:rsidP="00DE0D42">
      <w:pPr>
        <w:spacing w:after="0" w:line="240" w:lineRule="auto"/>
        <w:ind w:right="-279"/>
        <w:jc w:val="center"/>
        <w:rPr>
          <w:rFonts w:ascii="Times New Roman" w:hAnsi="Times New Roman"/>
          <w:sz w:val="24"/>
          <w:szCs w:val="24"/>
        </w:rPr>
      </w:pPr>
    </w:p>
    <w:p w:rsidR="00DE0D42" w:rsidRPr="002432A4" w:rsidRDefault="00DE0D42" w:rsidP="00DE0D42">
      <w:pPr>
        <w:spacing w:after="0" w:line="240" w:lineRule="auto"/>
        <w:ind w:right="-279"/>
        <w:jc w:val="center"/>
        <w:rPr>
          <w:rFonts w:ascii="Times New Roman" w:hAnsi="Times New Roman"/>
        </w:rPr>
      </w:pPr>
    </w:p>
    <w:p w:rsidR="00DE0D42" w:rsidRPr="009F62B8" w:rsidRDefault="00DE0D42" w:rsidP="00DE0D42">
      <w:pPr>
        <w:shd w:val="clear" w:color="auto" w:fill="FFFFFF"/>
        <w:spacing w:after="0" w:line="240" w:lineRule="auto"/>
        <w:ind w:right="-279"/>
        <w:rPr>
          <w:rFonts w:ascii="Times New Roman" w:hAnsi="Times New Roman"/>
          <w:sz w:val="24"/>
          <w:szCs w:val="24"/>
        </w:rPr>
      </w:pPr>
      <w:proofErr w:type="spellStart"/>
      <w:r w:rsidRPr="009F62B8">
        <w:rPr>
          <w:rFonts w:ascii="Times New Roman" w:hAnsi="Times New Roman"/>
          <w:sz w:val="24"/>
          <w:szCs w:val="24"/>
        </w:rPr>
        <w:t>Specialitatea</w:t>
      </w:r>
      <w:proofErr w:type="spellEnd"/>
      <w:r w:rsidRPr="009F62B8">
        <w:rPr>
          <w:rFonts w:ascii="Times New Roman" w:hAnsi="Times New Roman"/>
          <w:sz w:val="24"/>
          <w:szCs w:val="24"/>
        </w:rPr>
        <w:t xml:space="preserve"> </w:t>
      </w:r>
      <w:proofErr w:type="spellStart"/>
      <w:r w:rsidRPr="009F62B8">
        <w:rPr>
          <w:rFonts w:ascii="Times New Roman" w:hAnsi="Times New Roman"/>
          <w:sz w:val="24"/>
          <w:szCs w:val="24"/>
        </w:rPr>
        <w:t>şi</w:t>
      </w:r>
      <w:proofErr w:type="spellEnd"/>
      <w:r w:rsidRPr="009F62B8">
        <w:rPr>
          <w:rFonts w:ascii="Times New Roman" w:hAnsi="Times New Roman"/>
          <w:sz w:val="24"/>
          <w:szCs w:val="24"/>
        </w:rPr>
        <w:t xml:space="preserve"> </w:t>
      </w:r>
      <w:proofErr w:type="spellStart"/>
      <w:r w:rsidRPr="009F62B8">
        <w:rPr>
          <w:rFonts w:ascii="Times New Roman" w:hAnsi="Times New Roman"/>
          <w:sz w:val="24"/>
          <w:szCs w:val="24"/>
        </w:rPr>
        <w:t>numele</w:t>
      </w:r>
      <w:proofErr w:type="spellEnd"/>
      <w:r w:rsidRPr="009F62B8">
        <w:rPr>
          <w:rFonts w:ascii="Times New Roman" w:hAnsi="Times New Roman"/>
          <w:sz w:val="24"/>
          <w:szCs w:val="24"/>
        </w:rPr>
        <w:t xml:space="preserve"> </w:t>
      </w:r>
      <w:proofErr w:type="spellStart"/>
      <w:r w:rsidRPr="009F62B8">
        <w:rPr>
          <w:rFonts w:ascii="Times New Roman" w:hAnsi="Times New Roman"/>
          <w:sz w:val="24"/>
          <w:szCs w:val="24"/>
        </w:rPr>
        <w:t>cadrului</w:t>
      </w:r>
      <w:proofErr w:type="spellEnd"/>
      <w:r w:rsidRPr="009F62B8">
        <w:rPr>
          <w:rFonts w:ascii="Times New Roman" w:hAnsi="Times New Roman"/>
          <w:sz w:val="24"/>
          <w:szCs w:val="24"/>
        </w:rPr>
        <w:t xml:space="preserve"> didactic </w:t>
      </w:r>
      <w:proofErr w:type="spellStart"/>
      <w:r w:rsidRPr="009F62B8">
        <w:rPr>
          <w:rFonts w:ascii="Times New Roman" w:hAnsi="Times New Roman"/>
          <w:sz w:val="24"/>
          <w:szCs w:val="24"/>
        </w:rPr>
        <w:t>coordonator</w:t>
      </w:r>
      <w:proofErr w:type="spellEnd"/>
      <w:r w:rsidRPr="009F62B8">
        <w:rPr>
          <w:rFonts w:ascii="Times New Roman" w:hAnsi="Times New Roman"/>
          <w:sz w:val="24"/>
          <w:szCs w:val="24"/>
        </w:rPr>
        <w:t>: ......................................................................................................................................................</w:t>
      </w:r>
    </w:p>
    <w:p w:rsidR="00DE0D42" w:rsidRPr="009F62B8" w:rsidRDefault="00DE0D42" w:rsidP="00DE0D42">
      <w:pPr>
        <w:shd w:val="clear" w:color="auto" w:fill="FFFFFF"/>
        <w:spacing w:line="240" w:lineRule="auto"/>
        <w:ind w:right="-279"/>
        <w:rPr>
          <w:rFonts w:ascii="Times New Roman" w:hAnsi="Times New Roman"/>
          <w:sz w:val="24"/>
          <w:szCs w:val="24"/>
        </w:rPr>
      </w:pPr>
      <w:proofErr w:type="spellStart"/>
      <w:r w:rsidRPr="009F62B8">
        <w:rPr>
          <w:rFonts w:ascii="Times New Roman" w:hAnsi="Times New Roman"/>
          <w:sz w:val="24"/>
          <w:szCs w:val="24"/>
        </w:rPr>
        <w:t>Şcoala</w:t>
      </w:r>
      <w:proofErr w:type="spellEnd"/>
      <w:proofErr w:type="gramStart"/>
      <w:r w:rsidRPr="009F62B8">
        <w:rPr>
          <w:rFonts w:ascii="Times New Roman" w:hAnsi="Times New Roman"/>
          <w:sz w:val="24"/>
          <w:szCs w:val="24"/>
        </w:rPr>
        <w:t>:..........................................................................................................................................</w:t>
      </w:r>
      <w:proofErr w:type="gramEnd"/>
    </w:p>
    <w:p w:rsidR="00DE0D42" w:rsidRPr="009F62B8" w:rsidRDefault="00DE0D42" w:rsidP="00DE0D42">
      <w:pPr>
        <w:shd w:val="clear" w:color="auto" w:fill="FFFFFF"/>
        <w:spacing w:line="240" w:lineRule="auto"/>
        <w:ind w:right="-279"/>
        <w:rPr>
          <w:rFonts w:ascii="Times New Roman" w:hAnsi="Times New Roman"/>
          <w:sz w:val="24"/>
          <w:szCs w:val="24"/>
          <w:lang w:val="it-IT"/>
        </w:rPr>
      </w:pPr>
      <w:r w:rsidRPr="009F62B8">
        <w:rPr>
          <w:rFonts w:ascii="Times New Roman" w:hAnsi="Times New Roman"/>
          <w:sz w:val="24"/>
          <w:szCs w:val="24"/>
          <w:lang w:val="it-IT"/>
        </w:rPr>
        <w:t>Adresa …..………..…………………………………………........................................................</w:t>
      </w:r>
    </w:p>
    <w:p w:rsidR="00DE0D42" w:rsidRPr="009F62B8" w:rsidRDefault="00DE0D42" w:rsidP="00DE0D42">
      <w:pPr>
        <w:shd w:val="clear" w:color="auto" w:fill="FFFFFF"/>
        <w:spacing w:line="240" w:lineRule="auto"/>
        <w:ind w:right="-279"/>
        <w:rPr>
          <w:rFonts w:ascii="Times New Roman" w:hAnsi="Times New Roman"/>
          <w:sz w:val="24"/>
          <w:szCs w:val="24"/>
          <w:lang w:val="it-IT"/>
        </w:rPr>
      </w:pPr>
      <w:r w:rsidRPr="009F62B8">
        <w:rPr>
          <w:rFonts w:ascii="Times New Roman" w:hAnsi="Times New Roman"/>
          <w:sz w:val="24"/>
          <w:szCs w:val="24"/>
          <w:lang w:val="it-IT"/>
        </w:rPr>
        <w:t>Telefon fix / mobil:...........................................................................................................</w:t>
      </w:r>
      <w:r w:rsidR="00BC1755" w:rsidRPr="009F62B8">
        <w:rPr>
          <w:rFonts w:ascii="Times New Roman" w:hAnsi="Times New Roman"/>
          <w:sz w:val="24"/>
          <w:szCs w:val="24"/>
          <w:lang w:val="it-IT"/>
        </w:rPr>
        <w:t>.............</w:t>
      </w:r>
    </w:p>
    <w:p w:rsidR="00DE0D42" w:rsidRPr="009F62B8" w:rsidRDefault="00DE0D42" w:rsidP="00DE0D42">
      <w:pPr>
        <w:shd w:val="clear" w:color="auto" w:fill="FFFFFF"/>
        <w:spacing w:line="240" w:lineRule="auto"/>
        <w:ind w:right="-279"/>
        <w:rPr>
          <w:rFonts w:ascii="Times New Roman" w:hAnsi="Times New Roman"/>
          <w:sz w:val="24"/>
          <w:szCs w:val="24"/>
          <w:lang w:val="it-IT"/>
        </w:rPr>
      </w:pPr>
      <w:r w:rsidRPr="009F62B8">
        <w:rPr>
          <w:rFonts w:ascii="Times New Roman" w:hAnsi="Times New Roman"/>
          <w:sz w:val="24"/>
          <w:szCs w:val="24"/>
          <w:lang w:val="it-IT"/>
        </w:rPr>
        <w:t>E-mail: ................................................................................................................</w:t>
      </w:r>
      <w:r w:rsidR="00BC1755" w:rsidRPr="009F62B8">
        <w:rPr>
          <w:rFonts w:ascii="Times New Roman" w:hAnsi="Times New Roman"/>
          <w:sz w:val="24"/>
          <w:szCs w:val="24"/>
          <w:lang w:val="it-IT"/>
        </w:rPr>
        <w:t>.........................</w:t>
      </w:r>
    </w:p>
    <w:tbl>
      <w:tblPr>
        <w:tblStyle w:val="TableGrid"/>
        <w:tblpPr w:leftFromText="180" w:rightFromText="180" w:vertAnchor="text" w:horzAnchor="margin" w:tblpY="345"/>
        <w:tblW w:w="0" w:type="auto"/>
        <w:tblLook w:val="04A0"/>
      </w:tblPr>
      <w:tblGrid>
        <w:gridCol w:w="1101"/>
        <w:gridCol w:w="5283"/>
        <w:gridCol w:w="3192"/>
      </w:tblGrid>
      <w:tr w:rsidR="00DE0D42" w:rsidTr="00BC1755">
        <w:tc>
          <w:tcPr>
            <w:tcW w:w="1101" w:type="dxa"/>
            <w:tcBorders>
              <w:top w:val="single" w:sz="24" w:space="0" w:color="auto"/>
              <w:left w:val="single" w:sz="24" w:space="0" w:color="auto"/>
              <w:bottom w:val="single" w:sz="24" w:space="0" w:color="auto"/>
              <w:right w:val="single" w:sz="24" w:space="0" w:color="auto"/>
            </w:tcBorders>
          </w:tcPr>
          <w:p w:rsidR="00DE0D42" w:rsidRDefault="00BC1755" w:rsidP="005E787C">
            <w:pPr>
              <w:ind w:right="-279"/>
              <w:rPr>
                <w:rFonts w:ascii="Times New Roman" w:hAnsi="Times New Roman"/>
                <w:lang w:val="it-IT"/>
              </w:rPr>
            </w:pPr>
            <w:r>
              <w:rPr>
                <w:rFonts w:ascii="Times New Roman" w:hAnsi="Times New Roman"/>
                <w:lang w:val="it-IT"/>
              </w:rPr>
              <w:t>NR. CRT.</w:t>
            </w:r>
          </w:p>
        </w:tc>
        <w:tc>
          <w:tcPr>
            <w:tcW w:w="5283" w:type="dxa"/>
            <w:tcBorders>
              <w:top w:val="single" w:sz="24" w:space="0" w:color="auto"/>
              <w:left w:val="single" w:sz="24" w:space="0" w:color="auto"/>
              <w:bottom w:val="single" w:sz="24" w:space="0" w:color="auto"/>
              <w:right w:val="single" w:sz="24" w:space="0" w:color="auto"/>
            </w:tcBorders>
          </w:tcPr>
          <w:p w:rsidR="00DE0D42" w:rsidRDefault="00DE0D42" w:rsidP="005E787C">
            <w:pPr>
              <w:ind w:right="-279"/>
              <w:rPr>
                <w:rFonts w:ascii="Times New Roman" w:hAnsi="Times New Roman"/>
                <w:lang w:val="it-IT"/>
              </w:rPr>
            </w:pPr>
            <w:r>
              <w:rPr>
                <w:rFonts w:ascii="Times New Roman" w:hAnsi="Times New Roman"/>
                <w:lang w:val="it-IT"/>
              </w:rPr>
              <w:t>NUMELE ŞI PRENUMELE</w:t>
            </w:r>
            <w:r w:rsidR="00BC1755">
              <w:rPr>
                <w:rFonts w:ascii="Times New Roman" w:hAnsi="Times New Roman"/>
                <w:lang w:val="it-IT"/>
              </w:rPr>
              <w:t xml:space="preserve">    </w:t>
            </w:r>
            <w:r>
              <w:rPr>
                <w:rFonts w:ascii="Times New Roman" w:hAnsi="Times New Roman"/>
                <w:lang w:val="it-IT"/>
              </w:rPr>
              <w:t>ELE</w:t>
            </w:r>
            <w:r w:rsidR="00BC1755">
              <w:rPr>
                <w:rFonts w:ascii="Times New Roman" w:hAnsi="Times New Roman"/>
                <w:lang w:val="it-IT"/>
              </w:rPr>
              <w:t>VILOR</w:t>
            </w:r>
          </w:p>
        </w:tc>
        <w:tc>
          <w:tcPr>
            <w:tcW w:w="3192" w:type="dxa"/>
            <w:tcBorders>
              <w:top w:val="single" w:sz="24" w:space="0" w:color="auto"/>
              <w:left w:val="single" w:sz="24" w:space="0" w:color="auto"/>
              <w:bottom w:val="single" w:sz="24" w:space="0" w:color="auto"/>
              <w:right w:val="single" w:sz="24" w:space="0" w:color="auto"/>
            </w:tcBorders>
          </w:tcPr>
          <w:p w:rsidR="00DE0D42" w:rsidRDefault="00BC1755" w:rsidP="005E787C">
            <w:pPr>
              <w:ind w:right="-279"/>
              <w:rPr>
                <w:rFonts w:ascii="Times New Roman" w:hAnsi="Times New Roman"/>
                <w:lang w:val="it-IT"/>
              </w:rPr>
            </w:pPr>
            <w:r>
              <w:rPr>
                <w:rFonts w:ascii="Times New Roman" w:hAnsi="Times New Roman"/>
                <w:lang w:val="it-IT"/>
              </w:rPr>
              <w:t>CLASA PREGĂTITOARE/ CLASA I</w:t>
            </w:r>
          </w:p>
        </w:tc>
      </w:tr>
      <w:tr w:rsidR="00DE0D42" w:rsidTr="00BC1755">
        <w:tc>
          <w:tcPr>
            <w:tcW w:w="1101" w:type="dxa"/>
            <w:tcBorders>
              <w:top w:val="single" w:sz="24" w:space="0" w:color="auto"/>
              <w:left w:val="single" w:sz="24" w:space="0" w:color="auto"/>
              <w:right w:val="single" w:sz="24" w:space="0" w:color="auto"/>
            </w:tcBorders>
          </w:tcPr>
          <w:p w:rsidR="00DE0D42" w:rsidRDefault="00BC1755" w:rsidP="005E787C">
            <w:pPr>
              <w:ind w:right="-279"/>
              <w:rPr>
                <w:rFonts w:ascii="Times New Roman" w:hAnsi="Times New Roman"/>
                <w:lang w:val="it-IT"/>
              </w:rPr>
            </w:pPr>
            <w:r>
              <w:rPr>
                <w:rFonts w:ascii="Times New Roman" w:hAnsi="Times New Roman"/>
                <w:lang w:val="it-IT"/>
              </w:rPr>
              <w:t>1.</w:t>
            </w:r>
          </w:p>
        </w:tc>
        <w:tc>
          <w:tcPr>
            <w:tcW w:w="5283" w:type="dxa"/>
            <w:tcBorders>
              <w:top w:val="single" w:sz="24" w:space="0" w:color="auto"/>
              <w:left w:val="single" w:sz="24" w:space="0" w:color="auto"/>
              <w:right w:val="single" w:sz="24" w:space="0" w:color="auto"/>
            </w:tcBorders>
          </w:tcPr>
          <w:p w:rsidR="00DE0D42" w:rsidRDefault="00DE0D42" w:rsidP="005E787C">
            <w:pPr>
              <w:ind w:right="-279"/>
              <w:rPr>
                <w:rFonts w:ascii="Times New Roman" w:hAnsi="Times New Roman"/>
                <w:lang w:val="it-IT"/>
              </w:rPr>
            </w:pPr>
          </w:p>
          <w:p w:rsidR="009F62B8" w:rsidRDefault="009F62B8" w:rsidP="005E787C">
            <w:pPr>
              <w:ind w:right="-279"/>
              <w:rPr>
                <w:rFonts w:ascii="Times New Roman" w:hAnsi="Times New Roman"/>
                <w:lang w:val="it-IT"/>
              </w:rPr>
            </w:pPr>
          </w:p>
        </w:tc>
        <w:tc>
          <w:tcPr>
            <w:tcW w:w="3192" w:type="dxa"/>
            <w:tcBorders>
              <w:top w:val="single" w:sz="24" w:space="0" w:color="auto"/>
              <w:left w:val="single" w:sz="24" w:space="0" w:color="auto"/>
              <w:right w:val="single" w:sz="24" w:space="0" w:color="auto"/>
            </w:tcBorders>
          </w:tcPr>
          <w:p w:rsidR="00DE0D42" w:rsidRDefault="00DE0D42" w:rsidP="005E787C">
            <w:pPr>
              <w:ind w:right="-279"/>
              <w:rPr>
                <w:rFonts w:ascii="Times New Roman" w:hAnsi="Times New Roman"/>
                <w:lang w:val="it-IT"/>
              </w:rPr>
            </w:pPr>
          </w:p>
        </w:tc>
      </w:tr>
      <w:tr w:rsidR="00DE0D42" w:rsidTr="00BC1755">
        <w:tc>
          <w:tcPr>
            <w:tcW w:w="1101" w:type="dxa"/>
            <w:tcBorders>
              <w:left w:val="single" w:sz="24" w:space="0" w:color="auto"/>
              <w:right w:val="single" w:sz="24" w:space="0" w:color="auto"/>
            </w:tcBorders>
          </w:tcPr>
          <w:p w:rsidR="00DE0D42" w:rsidRDefault="00BC1755" w:rsidP="005E787C">
            <w:pPr>
              <w:ind w:right="-279"/>
              <w:rPr>
                <w:rFonts w:ascii="Times New Roman" w:hAnsi="Times New Roman"/>
                <w:lang w:val="it-IT"/>
              </w:rPr>
            </w:pPr>
            <w:r>
              <w:rPr>
                <w:rFonts w:ascii="Times New Roman" w:hAnsi="Times New Roman"/>
                <w:lang w:val="it-IT"/>
              </w:rPr>
              <w:t>2.</w:t>
            </w:r>
          </w:p>
        </w:tc>
        <w:tc>
          <w:tcPr>
            <w:tcW w:w="5283" w:type="dxa"/>
            <w:tcBorders>
              <w:left w:val="single" w:sz="24" w:space="0" w:color="auto"/>
              <w:right w:val="single" w:sz="24" w:space="0" w:color="auto"/>
            </w:tcBorders>
          </w:tcPr>
          <w:p w:rsidR="00DE0D42" w:rsidRDefault="00DE0D42" w:rsidP="005E787C">
            <w:pPr>
              <w:ind w:right="-279"/>
              <w:rPr>
                <w:rFonts w:ascii="Times New Roman" w:hAnsi="Times New Roman"/>
                <w:lang w:val="it-IT"/>
              </w:rPr>
            </w:pPr>
          </w:p>
          <w:p w:rsidR="009F62B8" w:rsidRDefault="009F62B8" w:rsidP="005E787C">
            <w:pPr>
              <w:ind w:right="-279"/>
              <w:rPr>
                <w:rFonts w:ascii="Times New Roman" w:hAnsi="Times New Roman"/>
                <w:lang w:val="it-IT"/>
              </w:rPr>
            </w:pPr>
          </w:p>
        </w:tc>
        <w:tc>
          <w:tcPr>
            <w:tcW w:w="3192" w:type="dxa"/>
            <w:tcBorders>
              <w:left w:val="single" w:sz="24" w:space="0" w:color="auto"/>
              <w:right w:val="single" w:sz="24" w:space="0" w:color="auto"/>
            </w:tcBorders>
          </w:tcPr>
          <w:p w:rsidR="00DE0D42" w:rsidRDefault="00DE0D42" w:rsidP="005E787C">
            <w:pPr>
              <w:ind w:right="-279"/>
              <w:rPr>
                <w:rFonts w:ascii="Times New Roman" w:hAnsi="Times New Roman"/>
                <w:lang w:val="it-IT"/>
              </w:rPr>
            </w:pPr>
          </w:p>
        </w:tc>
      </w:tr>
      <w:tr w:rsidR="00DE0D42" w:rsidTr="00BC1755">
        <w:tc>
          <w:tcPr>
            <w:tcW w:w="1101" w:type="dxa"/>
            <w:tcBorders>
              <w:left w:val="single" w:sz="24" w:space="0" w:color="auto"/>
              <w:right w:val="single" w:sz="24" w:space="0" w:color="auto"/>
            </w:tcBorders>
          </w:tcPr>
          <w:p w:rsidR="00DE0D42" w:rsidRDefault="00BC1755" w:rsidP="005E787C">
            <w:pPr>
              <w:ind w:right="-279"/>
              <w:rPr>
                <w:rFonts w:ascii="Times New Roman" w:hAnsi="Times New Roman"/>
                <w:lang w:val="it-IT"/>
              </w:rPr>
            </w:pPr>
            <w:r>
              <w:rPr>
                <w:rFonts w:ascii="Times New Roman" w:hAnsi="Times New Roman"/>
                <w:lang w:val="it-IT"/>
              </w:rPr>
              <w:t>3.</w:t>
            </w:r>
          </w:p>
        </w:tc>
        <w:tc>
          <w:tcPr>
            <w:tcW w:w="5283" w:type="dxa"/>
            <w:tcBorders>
              <w:left w:val="single" w:sz="24" w:space="0" w:color="auto"/>
              <w:right w:val="single" w:sz="24" w:space="0" w:color="auto"/>
            </w:tcBorders>
          </w:tcPr>
          <w:p w:rsidR="00DE0D42" w:rsidRDefault="00DE0D42" w:rsidP="005E787C">
            <w:pPr>
              <w:ind w:right="-279"/>
              <w:rPr>
                <w:rFonts w:ascii="Times New Roman" w:hAnsi="Times New Roman"/>
                <w:lang w:val="it-IT"/>
              </w:rPr>
            </w:pPr>
          </w:p>
          <w:p w:rsidR="009F62B8" w:rsidRDefault="009F62B8" w:rsidP="005E787C">
            <w:pPr>
              <w:ind w:right="-279"/>
              <w:rPr>
                <w:rFonts w:ascii="Times New Roman" w:hAnsi="Times New Roman"/>
                <w:lang w:val="it-IT"/>
              </w:rPr>
            </w:pPr>
          </w:p>
        </w:tc>
        <w:tc>
          <w:tcPr>
            <w:tcW w:w="3192" w:type="dxa"/>
            <w:tcBorders>
              <w:left w:val="single" w:sz="24" w:space="0" w:color="auto"/>
              <w:right w:val="single" w:sz="24" w:space="0" w:color="auto"/>
            </w:tcBorders>
          </w:tcPr>
          <w:p w:rsidR="00DE0D42" w:rsidRDefault="00DE0D42" w:rsidP="005E787C">
            <w:pPr>
              <w:ind w:right="-279"/>
              <w:rPr>
                <w:rFonts w:ascii="Times New Roman" w:hAnsi="Times New Roman"/>
                <w:lang w:val="it-IT"/>
              </w:rPr>
            </w:pPr>
          </w:p>
        </w:tc>
      </w:tr>
      <w:tr w:rsidR="00DE0D42" w:rsidTr="00BC1755">
        <w:tc>
          <w:tcPr>
            <w:tcW w:w="1101" w:type="dxa"/>
            <w:tcBorders>
              <w:left w:val="single" w:sz="24" w:space="0" w:color="auto"/>
              <w:bottom w:val="single" w:sz="24" w:space="0" w:color="auto"/>
              <w:right w:val="single" w:sz="24" w:space="0" w:color="auto"/>
            </w:tcBorders>
          </w:tcPr>
          <w:p w:rsidR="00DE0D42" w:rsidRDefault="00BC1755" w:rsidP="005E787C">
            <w:pPr>
              <w:ind w:right="-279"/>
              <w:rPr>
                <w:rFonts w:ascii="Times New Roman" w:hAnsi="Times New Roman"/>
                <w:lang w:val="it-IT"/>
              </w:rPr>
            </w:pPr>
            <w:r>
              <w:rPr>
                <w:rFonts w:ascii="Times New Roman" w:hAnsi="Times New Roman"/>
                <w:lang w:val="it-IT"/>
              </w:rPr>
              <w:t>4.</w:t>
            </w:r>
          </w:p>
        </w:tc>
        <w:tc>
          <w:tcPr>
            <w:tcW w:w="5283" w:type="dxa"/>
            <w:tcBorders>
              <w:left w:val="single" w:sz="24" w:space="0" w:color="auto"/>
              <w:bottom w:val="single" w:sz="24" w:space="0" w:color="auto"/>
              <w:right w:val="single" w:sz="24" w:space="0" w:color="auto"/>
            </w:tcBorders>
          </w:tcPr>
          <w:p w:rsidR="00DE0D42" w:rsidRDefault="00DE0D42" w:rsidP="005E787C">
            <w:pPr>
              <w:ind w:right="-279"/>
              <w:rPr>
                <w:rFonts w:ascii="Times New Roman" w:hAnsi="Times New Roman"/>
                <w:lang w:val="it-IT"/>
              </w:rPr>
            </w:pPr>
          </w:p>
          <w:p w:rsidR="009F62B8" w:rsidRDefault="009F62B8" w:rsidP="005E787C">
            <w:pPr>
              <w:ind w:right="-279"/>
              <w:rPr>
                <w:rFonts w:ascii="Times New Roman" w:hAnsi="Times New Roman"/>
                <w:lang w:val="it-IT"/>
              </w:rPr>
            </w:pPr>
          </w:p>
        </w:tc>
        <w:tc>
          <w:tcPr>
            <w:tcW w:w="3192" w:type="dxa"/>
            <w:tcBorders>
              <w:left w:val="single" w:sz="24" w:space="0" w:color="auto"/>
              <w:bottom w:val="single" w:sz="24" w:space="0" w:color="auto"/>
              <w:right w:val="single" w:sz="24" w:space="0" w:color="auto"/>
            </w:tcBorders>
          </w:tcPr>
          <w:p w:rsidR="00DE0D42" w:rsidRDefault="00DE0D42" w:rsidP="005E787C">
            <w:pPr>
              <w:ind w:right="-279"/>
              <w:rPr>
                <w:rFonts w:ascii="Times New Roman" w:hAnsi="Times New Roman"/>
                <w:lang w:val="it-IT"/>
              </w:rPr>
            </w:pPr>
          </w:p>
        </w:tc>
      </w:tr>
    </w:tbl>
    <w:p w:rsidR="00DE0D42" w:rsidRDefault="00DE0D42" w:rsidP="00DE0D42">
      <w:pPr>
        <w:shd w:val="clear" w:color="auto" w:fill="FFFFFF"/>
        <w:spacing w:line="240" w:lineRule="auto"/>
        <w:ind w:right="-279"/>
        <w:rPr>
          <w:rFonts w:ascii="Times New Roman" w:hAnsi="Times New Roman"/>
          <w:lang w:val="it-IT"/>
        </w:rPr>
      </w:pPr>
    </w:p>
    <w:tbl>
      <w:tblPr>
        <w:tblStyle w:val="TableGrid"/>
        <w:tblpPr w:leftFromText="180" w:rightFromText="180" w:vertAnchor="text" w:horzAnchor="margin" w:tblpY="345"/>
        <w:tblW w:w="0" w:type="auto"/>
        <w:tblLook w:val="04A0"/>
      </w:tblPr>
      <w:tblGrid>
        <w:gridCol w:w="1526"/>
        <w:gridCol w:w="567"/>
        <w:gridCol w:w="6237"/>
        <w:gridCol w:w="1246"/>
      </w:tblGrid>
      <w:tr w:rsidR="00BC1755" w:rsidTr="0040292D">
        <w:tc>
          <w:tcPr>
            <w:tcW w:w="2093" w:type="dxa"/>
            <w:gridSpan w:val="2"/>
            <w:tcBorders>
              <w:top w:val="single" w:sz="24" w:space="0" w:color="auto"/>
              <w:left w:val="single" w:sz="24" w:space="0" w:color="auto"/>
              <w:bottom w:val="single" w:sz="24" w:space="0" w:color="auto"/>
              <w:right w:val="single" w:sz="24" w:space="0" w:color="auto"/>
            </w:tcBorders>
          </w:tcPr>
          <w:p w:rsidR="00BC1755" w:rsidRDefault="00BC1755" w:rsidP="005E787C">
            <w:pPr>
              <w:ind w:right="-279"/>
              <w:rPr>
                <w:rFonts w:ascii="Times New Roman" w:hAnsi="Times New Roman"/>
                <w:lang w:val="it-IT"/>
              </w:rPr>
            </w:pPr>
            <w:r>
              <w:rPr>
                <w:rFonts w:ascii="Times New Roman" w:hAnsi="Times New Roman"/>
                <w:lang w:val="it-IT"/>
              </w:rPr>
              <w:t>NR. CRT.</w:t>
            </w:r>
          </w:p>
        </w:tc>
        <w:tc>
          <w:tcPr>
            <w:tcW w:w="6237" w:type="dxa"/>
            <w:tcBorders>
              <w:top w:val="single" w:sz="24" w:space="0" w:color="auto"/>
              <w:left w:val="single" w:sz="24" w:space="0" w:color="auto"/>
              <w:bottom w:val="single" w:sz="24" w:space="0" w:color="auto"/>
              <w:right w:val="single" w:sz="24" w:space="0" w:color="auto"/>
            </w:tcBorders>
          </w:tcPr>
          <w:p w:rsidR="00BC1755" w:rsidRDefault="00BC1755" w:rsidP="005E787C">
            <w:pPr>
              <w:ind w:right="-279"/>
              <w:rPr>
                <w:rFonts w:ascii="Times New Roman" w:hAnsi="Times New Roman"/>
                <w:lang w:val="it-IT"/>
              </w:rPr>
            </w:pPr>
            <w:r>
              <w:rPr>
                <w:rFonts w:ascii="Times New Roman" w:hAnsi="Times New Roman"/>
                <w:lang w:val="it-IT"/>
              </w:rPr>
              <w:t>NUMELE  ŞI  PRENUMELE   ELEVILOR</w:t>
            </w:r>
          </w:p>
        </w:tc>
        <w:tc>
          <w:tcPr>
            <w:tcW w:w="1246" w:type="dxa"/>
            <w:tcBorders>
              <w:top w:val="single" w:sz="24" w:space="0" w:color="auto"/>
              <w:left w:val="single" w:sz="24" w:space="0" w:color="auto"/>
              <w:bottom w:val="single" w:sz="24" w:space="0" w:color="auto"/>
              <w:right w:val="single" w:sz="24" w:space="0" w:color="auto"/>
            </w:tcBorders>
          </w:tcPr>
          <w:p w:rsidR="00BC1755" w:rsidRDefault="00BC1755" w:rsidP="005E787C">
            <w:pPr>
              <w:ind w:right="-279"/>
              <w:rPr>
                <w:rFonts w:ascii="Times New Roman" w:hAnsi="Times New Roman"/>
                <w:lang w:val="it-IT"/>
              </w:rPr>
            </w:pPr>
            <w:r>
              <w:rPr>
                <w:rFonts w:ascii="Times New Roman" w:hAnsi="Times New Roman"/>
                <w:lang w:val="it-IT"/>
              </w:rPr>
              <w:t>CLASA</w:t>
            </w:r>
          </w:p>
          <w:p w:rsidR="00BC1755" w:rsidRDefault="00BC1755" w:rsidP="005E787C">
            <w:pPr>
              <w:ind w:right="-279"/>
              <w:rPr>
                <w:rFonts w:ascii="Times New Roman" w:hAnsi="Times New Roman"/>
                <w:lang w:val="it-IT"/>
              </w:rPr>
            </w:pPr>
            <w:r>
              <w:rPr>
                <w:rFonts w:ascii="Times New Roman" w:hAnsi="Times New Roman"/>
                <w:lang w:val="it-IT"/>
              </w:rPr>
              <w:t xml:space="preserve"> A II- A</w:t>
            </w:r>
          </w:p>
          <w:p w:rsidR="00BC1755" w:rsidRDefault="00BC1755" w:rsidP="005E787C">
            <w:pPr>
              <w:ind w:right="-279"/>
              <w:rPr>
                <w:rFonts w:ascii="Times New Roman" w:hAnsi="Times New Roman"/>
                <w:lang w:val="it-IT"/>
              </w:rPr>
            </w:pPr>
            <w:r>
              <w:rPr>
                <w:rFonts w:ascii="Times New Roman" w:hAnsi="Times New Roman"/>
                <w:lang w:val="it-IT"/>
              </w:rPr>
              <w:t>A III-A</w:t>
            </w:r>
          </w:p>
          <w:p w:rsidR="00BC1755" w:rsidRDefault="00BC1755" w:rsidP="005E787C">
            <w:pPr>
              <w:ind w:right="-279"/>
              <w:rPr>
                <w:rFonts w:ascii="Times New Roman" w:hAnsi="Times New Roman"/>
                <w:lang w:val="it-IT"/>
              </w:rPr>
            </w:pPr>
            <w:r>
              <w:rPr>
                <w:rFonts w:ascii="Times New Roman" w:hAnsi="Times New Roman"/>
                <w:lang w:val="it-IT"/>
              </w:rPr>
              <w:t>A IV-A</w:t>
            </w:r>
          </w:p>
        </w:tc>
      </w:tr>
      <w:tr w:rsidR="00BC1755" w:rsidTr="00BC1755">
        <w:tc>
          <w:tcPr>
            <w:tcW w:w="1526" w:type="dxa"/>
            <w:vMerge w:val="restart"/>
            <w:tcBorders>
              <w:top w:val="single" w:sz="24" w:space="0" w:color="auto"/>
              <w:left w:val="single" w:sz="24" w:space="0" w:color="auto"/>
              <w:right w:val="single" w:sz="24" w:space="0" w:color="auto"/>
            </w:tcBorders>
          </w:tcPr>
          <w:p w:rsidR="00BC1755" w:rsidRDefault="00BC1755" w:rsidP="005E787C">
            <w:pPr>
              <w:ind w:right="-279"/>
              <w:rPr>
                <w:rFonts w:ascii="Times New Roman" w:hAnsi="Times New Roman"/>
                <w:lang w:val="it-IT"/>
              </w:rPr>
            </w:pPr>
            <w:r>
              <w:rPr>
                <w:rFonts w:ascii="Times New Roman" w:hAnsi="Times New Roman"/>
                <w:lang w:val="it-IT"/>
              </w:rPr>
              <w:t>Echipa I</w:t>
            </w:r>
          </w:p>
        </w:tc>
        <w:tc>
          <w:tcPr>
            <w:tcW w:w="567" w:type="dxa"/>
            <w:tcBorders>
              <w:top w:val="single" w:sz="24" w:space="0" w:color="auto"/>
              <w:left w:val="single" w:sz="24" w:space="0" w:color="auto"/>
              <w:right w:val="single" w:sz="24" w:space="0" w:color="auto"/>
            </w:tcBorders>
          </w:tcPr>
          <w:p w:rsidR="00BC1755" w:rsidRDefault="00BC1755" w:rsidP="005E787C">
            <w:pPr>
              <w:ind w:right="-279"/>
              <w:rPr>
                <w:rFonts w:ascii="Times New Roman" w:hAnsi="Times New Roman"/>
                <w:lang w:val="it-IT"/>
              </w:rPr>
            </w:pPr>
            <w:r>
              <w:rPr>
                <w:rFonts w:ascii="Times New Roman" w:hAnsi="Times New Roman"/>
                <w:lang w:val="it-IT"/>
              </w:rPr>
              <w:t>1.</w:t>
            </w:r>
          </w:p>
        </w:tc>
        <w:tc>
          <w:tcPr>
            <w:tcW w:w="6237" w:type="dxa"/>
            <w:tcBorders>
              <w:top w:val="single" w:sz="24" w:space="0" w:color="auto"/>
              <w:left w:val="single" w:sz="24" w:space="0" w:color="auto"/>
              <w:right w:val="single" w:sz="24" w:space="0" w:color="auto"/>
            </w:tcBorders>
          </w:tcPr>
          <w:p w:rsidR="00BC1755" w:rsidRDefault="00BC1755" w:rsidP="005E787C">
            <w:pPr>
              <w:ind w:right="-279"/>
              <w:rPr>
                <w:rFonts w:ascii="Times New Roman" w:hAnsi="Times New Roman"/>
                <w:lang w:val="it-IT"/>
              </w:rPr>
            </w:pPr>
          </w:p>
          <w:p w:rsidR="00BC1755" w:rsidRDefault="00BC1755" w:rsidP="005E787C">
            <w:pPr>
              <w:ind w:right="-279"/>
              <w:rPr>
                <w:rFonts w:ascii="Times New Roman" w:hAnsi="Times New Roman"/>
                <w:lang w:val="it-IT"/>
              </w:rPr>
            </w:pPr>
          </w:p>
        </w:tc>
        <w:tc>
          <w:tcPr>
            <w:tcW w:w="1246" w:type="dxa"/>
            <w:vMerge w:val="restart"/>
            <w:tcBorders>
              <w:top w:val="single" w:sz="24" w:space="0" w:color="auto"/>
              <w:left w:val="single" w:sz="24" w:space="0" w:color="auto"/>
              <w:right w:val="single" w:sz="24" w:space="0" w:color="auto"/>
            </w:tcBorders>
          </w:tcPr>
          <w:p w:rsidR="00BC1755" w:rsidRDefault="00BC1755" w:rsidP="005E787C">
            <w:pPr>
              <w:ind w:right="-279"/>
              <w:rPr>
                <w:rFonts w:ascii="Times New Roman" w:hAnsi="Times New Roman"/>
                <w:lang w:val="it-IT"/>
              </w:rPr>
            </w:pPr>
          </w:p>
        </w:tc>
      </w:tr>
      <w:tr w:rsidR="00BC1755" w:rsidTr="00BC1755">
        <w:tc>
          <w:tcPr>
            <w:tcW w:w="1526" w:type="dxa"/>
            <w:vMerge/>
            <w:tcBorders>
              <w:left w:val="single" w:sz="24" w:space="0" w:color="auto"/>
              <w:bottom w:val="single" w:sz="24" w:space="0" w:color="auto"/>
              <w:right w:val="single" w:sz="24" w:space="0" w:color="auto"/>
            </w:tcBorders>
          </w:tcPr>
          <w:p w:rsidR="00BC1755" w:rsidRDefault="00BC1755" w:rsidP="005E787C">
            <w:pPr>
              <w:ind w:right="-279"/>
              <w:rPr>
                <w:rFonts w:ascii="Times New Roman" w:hAnsi="Times New Roman"/>
                <w:lang w:val="it-IT"/>
              </w:rPr>
            </w:pPr>
          </w:p>
        </w:tc>
        <w:tc>
          <w:tcPr>
            <w:tcW w:w="567" w:type="dxa"/>
            <w:tcBorders>
              <w:left w:val="single" w:sz="24" w:space="0" w:color="auto"/>
              <w:bottom w:val="single" w:sz="24" w:space="0" w:color="auto"/>
              <w:right w:val="single" w:sz="24" w:space="0" w:color="auto"/>
            </w:tcBorders>
          </w:tcPr>
          <w:p w:rsidR="00BC1755" w:rsidRDefault="00BC1755" w:rsidP="005E787C">
            <w:pPr>
              <w:ind w:right="-279"/>
              <w:rPr>
                <w:rFonts w:ascii="Times New Roman" w:hAnsi="Times New Roman"/>
                <w:lang w:val="it-IT"/>
              </w:rPr>
            </w:pPr>
            <w:r>
              <w:rPr>
                <w:rFonts w:ascii="Times New Roman" w:hAnsi="Times New Roman"/>
                <w:lang w:val="it-IT"/>
              </w:rPr>
              <w:t>2.</w:t>
            </w:r>
          </w:p>
        </w:tc>
        <w:tc>
          <w:tcPr>
            <w:tcW w:w="6237" w:type="dxa"/>
            <w:tcBorders>
              <w:left w:val="single" w:sz="24" w:space="0" w:color="auto"/>
              <w:bottom w:val="single" w:sz="24" w:space="0" w:color="auto"/>
              <w:right w:val="single" w:sz="24" w:space="0" w:color="auto"/>
            </w:tcBorders>
          </w:tcPr>
          <w:p w:rsidR="00BC1755" w:rsidRDefault="00BC1755" w:rsidP="005E787C">
            <w:pPr>
              <w:ind w:right="-279"/>
              <w:rPr>
                <w:rFonts w:ascii="Times New Roman" w:hAnsi="Times New Roman"/>
                <w:lang w:val="it-IT"/>
              </w:rPr>
            </w:pPr>
          </w:p>
          <w:p w:rsidR="00BC1755" w:rsidRDefault="00BC1755" w:rsidP="005E787C">
            <w:pPr>
              <w:ind w:right="-279"/>
              <w:rPr>
                <w:rFonts w:ascii="Times New Roman" w:hAnsi="Times New Roman"/>
                <w:lang w:val="it-IT"/>
              </w:rPr>
            </w:pPr>
          </w:p>
        </w:tc>
        <w:tc>
          <w:tcPr>
            <w:tcW w:w="1246" w:type="dxa"/>
            <w:vMerge/>
            <w:tcBorders>
              <w:left w:val="single" w:sz="24" w:space="0" w:color="auto"/>
              <w:bottom w:val="single" w:sz="24" w:space="0" w:color="auto"/>
              <w:right w:val="single" w:sz="24" w:space="0" w:color="auto"/>
            </w:tcBorders>
          </w:tcPr>
          <w:p w:rsidR="00BC1755" w:rsidRDefault="00BC1755" w:rsidP="005E787C">
            <w:pPr>
              <w:ind w:right="-279"/>
              <w:rPr>
                <w:rFonts w:ascii="Times New Roman" w:hAnsi="Times New Roman"/>
                <w:lang w:val="it-IT"/>
              </w:rPr>
            </w:pPr>
          </w:p>
        </w:tc>
      </w:tr>
      <w:tr w:rsidR="00BC1755" w:rsidTr="00BC1755">
        <w:tc>
          <w:tcPr>
            <w:tcW w:w="1526" w:type="dxa"/>
            <w:vMerge w:val="restart"/>
            <w:tcBorders>
              <w:top w:val="single" w:sz="24" w:space="0" w:color="auto"/>
              <w:left w:val="single" w:sz="24" w:space="0" w:color="auto"/>
              <w:right w:val="single" w:sz="24" w:space="0" w:color="auto"/>
            </w:tcBorders>
          </w:tcPr>
          <w:p w:rsidR="00BC1755" w:rsidRDefault="00BC1755" w:rsidP="005E787C">
            <w:pPr>
              <w:ind w:right="-279"/>
              <w:rPr>
                <w:rFonts w:ascii="Times New Roman" w:hAnsi="Times New Roman"/>
                <w:lang w:val="it-IT"/>
              </w:rPr>
            </w:pPr>
            <w:r>
              <w:rPr>
                <w:rFonts w:ascii="Times New Roman" w:hAnsi="Times New Roman"/>
                <w:lang w:val="it-IT"/>
              </w:rPr>
              <w:t xml:space="preserve">Echipa </w:t>
            </w:r>
          </w:p>
          <w:p w:rsidR="00BC1755" w:rsidRDefault="00BC1755" w:rsidP="005E787C">
            <w:pPr>
              <w:ind w:right="-279"/>
              <w:rPr>
                <w:rFonts w:ascii="Times New Roman" w:hAnsi="Times New Roman"/>
                <w:lang w:val="it-IT"/>
              </w:rPr>
            </w:pPr>
            <w:r>
              <w:rPr>
                <w:rFonts w:ascii="Times New Roman" w:hAnsi="Times New Roman"/>
                <w:lang w:val="it-IT"/>
              </w:rPr>
              <w:t xml:space="preserve"> a II-a</w:t>
            </w:r>
          </w:p>
        </w:tc>
        <w:tc>
          <w:tcPr>
            <w:tcW w:w="567" w:type="dxa"/>
            <w:tcBorders>
              <w:top w:val="single" w:sz="24" w:space="0" w:color="auto"/>
              <w:left w:val="single" w:sz="24" w:space="0" w:color="auto"/>
              <w:right w:val="single" w:sz="24" w:space="0" w:color="auto"/>
            </w:tcBorders>
          </w:tcPr>
          <w:p w:rsidR="00BC1755" w:rsidRDefault="009F62B8" w:rsidP="005E787C">
            <w:pPr>
              <w:ind w:right="-279"/>
              <w:rPr>
                <w:rFonts w:ascii="Times New Roman" w:hAnsi="Times New Roman"/>
                <w:lang w:val="it-IT"/>
              </w:rPr>
            </w:pPr>
            <w:r>
              <w:rPr>
                <w:rFonts w:ascii="Times New Roman" w:hAnsi="Times New Roman"/>
                <w:lang w:val="it-IT"/>
              </w:rPr>
              <w:t>1.</w:t>
            </w:r>
          </w:p>
        </w:tc>
        <w:tc>
          <w:tcPr>
            <w:tcW w:w="6237" w:type="dxa"/>
            <w:tcBorders>
              <w:top w:val="single" w:sz="24" w:space="0" w:color="auto"/>
              <w:left w:val="single" w:sz="24" w:space="0" w:color="auto"/>
              <w:right w:val="single" w:sz="24" w:space="0" w:color="auto"/>
            </w:tcBorders>
          </w:tcPr>
          <w:p w:rsidR="00BC1755" w:rsidRDefault="00BC1755" w:rsidP="005E787C">
            <w:pPr>
              <w:ind w:right="-279"/>
              <w:rPr>
                <w:rFonts w:ascii="Times New Roman" w:hAnsi="Times New Roman"/>
                <w:lang w:val="it-IT"/>
              </w:rPr>
            </w:pPr>
          </w:p>
          <w:p w:rsidR="00BC1755" w:rsidRDefault="00BC1755" w:rsidP="005E787C">
            <w:pPr>
              <w:ind w:right="-279"/>
              <w:rPr>
                <w:rFonts w:ascii="Times New Roman" w:hAnsi="Times New Roman"/>
                <w:lang w:val="it-IT"/>
              </w:rPr>
            </w:pPr>
          </w:p>
        </w:tc>
        <w:tc>
          <w:tcPr>
            <w:tcW w:w="1246" w:type="dxa"/>
            <w:vMerge w:val="restart"/>
            <w:tcBorders>
              <w:top w:val="single" w:sz="24" w:space="0" w:color="auto"/>
              <w:left w:val="single" w:sz="24" w:space="0" w:color="auto"/>
              <w:bottom w:val="nil"/>
              <w:right w:val="single" w:sz="24" w:space="0" w:color="auto"/>
            </w:tcBorders>
          </w:tcPr>
          <w:p w:rsidR="00BC1755" w:rsidRDefault="00BC1755" w:rsidP="005E787C">
            <w:pPr>
              <w:ind w:right="-279"/>
              <w:rPr>
                <w:rFonts w:ascii="Times New Roman" w:hAnsi="Times New Roman"/>
                <w:lang w:val="it-IT"/>
              </w:rPr>
            </w:pPr>
          </w:p>
        </w:tc>
      </w:tr>
      <w:tr w:rsidR="00BC1755" w:rsidTr="00BC1755">
        <w:tc>
          <w:tcPr>
            <w:tcW w:w="1526" w:type="dxa"/>
            <w:vMerge/>
            <w:tcBorders>
              <w:left w:val="single" w:sz="24" w:space="0" w:color="auto"/>
              <w:bottom w:val="single" w:sz="24" w:space="0" w:color="auto"/>
              <w:right w:val="single" w:sz="24" w:space="0" w:color="auto"/>
            </w:tcBorders>
          </w:tcPr>
          <w:p w:rsidR="00BC1755" w:rsidRDefault="00BC1755" w:rsidP="005E787C">
            <w:pPr>
              <w:ind w:right="-279"/>
              <w:rPr>
                <w:rFonts w:ascii="Times New Roman" w:hAnsi="Times New Roman"/>
                <w:lang w:val="it-IT"/>
              </w:rPr>
            </w:pPr>
          </w:p>
        </w:tc>
        <w:tc>
          <w:tcPr>
            <w:tcW w:w="567" w:type="dxa"/>
            <w:tcBorders>
              <w:left w:val="single" w:sz="24" w:space="0" w:color="auto"/>
              <w:bottom w:val="single" w:sz="24" w:space="0" w:color="auto"/>
              <w:right w:val="single" w:sz="24" w:space="0" w:color="auto"/>
            </w:tcBorders>
          </w:tcPr>
          <w:p w:rsidR="00BC1755" w:rsidRDefault="009F62B8" w:rsidP="005E787C">
            <w:pPr>
              <w:ind w:right="-279"/>
              <w:rPr>
                <w:rFonts w:ascii="Times New Roman" w:hAnsi="Times New Roman"/>
                <w:lang w:val="it-IT"/>
              </w:rPr>
            </w:pPr>
            <w:r>
              <w:rPr>
                <w:rFonts w:ascii="Times New Roman" w:hAnsi="Times New Roman"/>
                <w:lang w:val="it-IT"/>
              </w:rPr>
              <w:t>2.</w:t>
            </w:r>
          </w:p>
        </w:tc>
        <w:tc>
          <w:tcPr>
            <w:tcW w:w="6237" w:type="dxa"/>
            <w:tcBorders>
              <w:left w:val="single" w:sz="24" w:space="0" w:color="auto"/>
              <w:bottom w:val="single" w:sz="24" w:space="0" w:color="auto"/>
              <w:right w:val="single" w:sz="24" w:space="0" w:color="auto"/>
            </w:tcBorders>
          </w:tcPr>
          <w:p w:rsidR="00BC1755" w:rsidRDefault="00BC1755" w:rsidP="005E787C">
            <w:pPr>
              <w:ind w:right="-279"/>
              <w:rPr>
                <w:rFonts w:ascii="Times New Roman" w:hAnsi="Times New Roman"/>
                <w:lang w:val="it-IT"/>
              </w:rPr>
            </w:pPr>
          </w:p>
          <w:p w:rsidR="00BC1755" w:rsidRDefault="00BC1755" w:rsidP="005E787C">
            <w:pPr>
              <w:ind w:right="-279"/>
              <w:rPr>
                <w:rFonts w:ascii="Times New Roman" w:hAnsi="Times New Roman"/>
                <w:lang w:val="it-IT"/>
              </w:rPr>
            </w:pPr>
          </w:p>
        </w:tc>
        <w:tc>
          <w:tcPr>
            <w:tcW w:w="1246" w:type="dxa"/>
            <w:vMerge/>
            <w:tcBorders>
              <w:left w:val="single" w:sz="24" w:space="0" w:color="auto"/>
              <w:bottom w:val="single" w:sz="24" w:space="0" w:color="auto"/>
              <w:right w:val="single" w:sz="24" w:space="0" w:color="auto"/>
            </w:tcBorders>
          </w:tcPr>
          <w:p w:rsidR="00BC1755" w:rsidRDefault="00BC1755" w:rsidP="005E787C">
            <w:pPr>
              <w:ind w:right="-279"/>
              <w:rPr>
                <w:rFonts w:ascii="Times New Roman" w:hAnsi="Times New Roman"/>
                <w:lang w:val="it-IT"/>
              </w:rPr>
            </w:pPr>
          </w:p>
        </w:tc>
      </w:tr>
    </w:tbl>
    <w:p w:rsidR="00C77C3C" w:rsidRDefault="00C77C3C" w:rsidP="00B96888">
      <w:pPr>
        <w:spacing w:before="100" w:beforeAutospacing="1" w:after="0" w:line="240" w:lineRule="auto"/>
        <w:ind w:right="-279"/>
        <w:rPr>
          <w:rFonts w:ascii="Times New Roman" w:hAnsi="Times New Roman"/>
          <w:i/>
          <w:iCs/>
          <w:color w:val="000000"/>
          <w:lang w:eastAsia="ro-RO"/>
        </w:rPr>
      </w:pPr>
    </w:p>
    <w:p w:rsidR="00C77C3C" w:rsidRDefault="00C77C3C" w:rsidP="00B96888">
      <w:pPr>
        <w:spacing w:before="100" w:beforeAutospacing="1" w:after="0" w:line="240" w:lineRule="auto"/>
        <w:ind w:right="-279"/>
        <w:rPr>
          <w:rFonts w:ascii="Times New Roman" w:hAnsi="Times New Roman"/>
          <w:i/>
          <w:iCs/>
          <w:color w:val="000000"/>
          <w:lang w:eastAsia="ro-RO"/>
        </w:rPr>
      </w:pPr>
    </w:p>
    <w:p w:rsidR="005A4D64" w:rsidRDefault="005A4D64" w:rsidP="00B96888">
      <w:pPr>
        <w:spacing w:after="0" w:line="240" w:lineRule="auto"/>
        <w:ind w:right="-279"/>
        <w:rPr>
          <w:rFonts w:ascii="Times New Roman" w:hAnsi="Times New Roman"/>
          <w:i/>
          <w:iCs/>
          <w:color w:val="000000"/>
          <w:lang w:eastAsia="ro-RO"/>
        </w:rPr>
      </w:pPr>
    </w:p>
    <w:p w:rsidR="00346CA3" w:rsidRDefault="00346CA3" w:rsidP="00B96888">
      <w:pPr>
        <w:spacing w:after="0" w:line="240" w:lineRule="auto"/>
        <w:ind w:right="-279"/>
        <w:rPr>
          <w:rFonts w:ascii="Times New Roman" w:hAnsi="Times New Roman"/>
          <w:lang w:val="it-IT"/>
        </w:rPr>
      </w:pPr>
    </w:p>
    <w:p w:rsidR="00155FB9" w:rsidRPr="002432A4" w:rsidRDefault="00155FB9" w:rsidP="00B96888">
      <w:pPr>
        <w:spacing w:after="0" w:line="240" w:lineRule="auto"/>
        <w:ind w:right="-279"/>
        <w:rPr>
          <w:rFonts w:ascii="Times New Roman" w:hAnsi="Times New Roman"/>
          <w:lang w:val="it-IT"/>
        </w:rPr>
      </w:pPr>
      <w:r w:rsidRPr="002432A4">
        <w:rPr>
          <w:rFonts w:ascii="Times New Roman" w:hAnsi="Times New Roman"/>
          <w:lang w:val="it-IT"/>
        </w:rPr>
        <w:lastRenderedPageBreak/>
        <w:t>ŞCOALA  GIMNAZIALĂ NR.1 LEREŞTI                ŞCOALA............................................................</w:t>
      </w:r>
    </w:p>
    <w:p w:rsidR="00155FB9" w:rsidRPr="002432A4" w:rsidRDefault="00155FB9" w:rsidP="00B96888">
      <w:pPr>
        <w:spacing w:after="0" w:line="240" w:lineRule="auto"/>
        <w:ind w:right="-279"/>
        <w:rPr>
          <w:rFonts w:ascii="Times New Roman" w:hAnsi="Times New Roman"/>
          <w:lang w:val="it-IT"/>
        </w:rPr>
      </w:pPr>
      <w:r w:rsidRPr="002432A4">
        <w:rPr>
          <w:rFonts w:ascii="Times New Roman" w:hAnsi="Times New Roman"/>
          <w:lang w:val="it-IT"/>
        </w:rPr>
        <w:t xml:space="preserve">COMUNA LEREŞTI, </w:t>
      </w:r>
      <w:r w:rsidR="005A4D64">
        <w:rPr>
          <w:rFonts w:ascii="Times New Roman" w:hAnsi="Times New Roman"/>
          <w:lang w:val="it-IT"/>
        </w:rPr>
        <w:t xml:space="preserve">JUDEŢUL ARGEŞ                  </w:t>
      </w:r>
      <w:r w:rsidRPr="002432A4">
        <w:rPr>
          <w:rFonts w:ascii="Times New Roman" w:hAnsi="Times New Roman"/>
          <w:lang w:val="it-IT"/>
        </w:rPr>
        <w:t>LOCALITATEA................., JUDEŢUL............</w:t>
      </w:r>
    </w:p>
    <w:p w:rsidR="00155FB9" w:rsidRPr="002432A4" w:rsidRDefault="00155FB9" w:rsidP="00B96888">
      <w:pPr>
        <w:spacing w:after="0" w:line="240" w:lineRule="auto"/>
        <w:ind w:right="-279"/>
        <w:rPr>
          <w:rFonts w:ascii="Times New Roman" w:hAnsi="Times New Roman"/>
          <w:lang w:val="it-IT"/>
        </w:rPr>
      </w:pPr>
      <w:r w:rsidRPr="002432A4">
        <w:rPr>
          <w:rFonts w:ascii="Times New Roman" w:hAnsi="Times New Roman"/>
          <w:lang w:val="it-IT"/>
        </w:rPr>
        <w:t>NR....</w:t>
      </w:r>
      <w:r w:rsidR="008F69A5">
        <w:rPr>
          <w:rFonts w:ascii="Times New Roman" w:hAnsi="Times New Roman"/>
          <w:lang w:val="it-IT"/>
        </w:rPr>
        <w:t>..</w:t>
      </w:r>
      <w:r w:rsidRPr="002432A4">
        <w:rPr>
          <w:rFonts w:ascii="Times New Roman" w:hAnsi="Times New Roman"/>
          <w:lang w:val="it-IT"/>
        </w:rPr>
        <w:t>.....DIN..................................</w:t>
      </w:r>
      <w:r w:rsidR="008F69A5">
        <w:rPr>
          <w:rFonts w:ascii="Times New Roman" w:hAnsi="Times New Roman"/>
          <w:lang w:val="it-IT"/>
        </w:rPr>
        <w:t>.........</w:t>
      </w:r>
      <w:r w:rsidR="008F69A5">
        <w:rPr>
          <w:rFonts w:ascii="Times New Roman" w:hAnsi="Times New Roman"/>
          <w:lang w:val="it-IT"/>
        </w:rPr>
        <w:tab/>
        <w:t xml:space="preserve">     </w:t>
      </w:r>
      <w:r w:rsidR="005A4D64">
        <w:rPr>
          <w:rFonts w:ascii="Times New Roman" w:hAnsi="Times New Roman"/>
          <w:lang w:val="it-IT"/>
        </w:rPr>
        <w:t xml:space="preserve">  </w:t>
      </w:r>
      <w:r w:rsidRPr="002432A4">
        <w:rPr>
          <w:rFonts w:ascii="Times New Roman" w:hAnsi="Times New Roman"/>
          <w:lang w:val="it-IT"/>
        </w:rPr>
        <w:t xml:space="preserve"> NR.......</w:t>
      </w:r>
      <w:r w:rsidR="008F69A5">
        <w:rPr>
          <w:rFonts w:ascii="Times New Roman" w:hAnsi="Times New Roman"/>
          <w:lang w:val="it-IT"/>
        </w:rPr>
        <w:t>..</w:t>
      </w:r>
      <w:r w:rsidRPr="002432A4">
        <w:rPr>
          <w:rFonts w:ascii="Times New Roman" w:hAnsi="Times New Roman"/>
          <w:lang w:val="it-IT"/>
        </w:rPr>
        <w:t>..DIN.....................................................</w:t>
      </w:r>
    </w:p>
    <w:p w:rsidR="00155FB9" w:rsidRPr="002432A4" w:rsidRDefault="00155FB9" w:rsidP="00B96888">
      <w:pPr>
        <w:tabs>
          <w:tab w:val="left" w:pos="5490"/>
        </w:tabs>
        <w:spacing w:after="0" w:line="240" w:lineRule="auto"/>
        <w:ind w:right="-279"/>
        <w:jc w:val="center"/>
        <w:rPr>
          <w:rFonts w:ascii="Times New Roman" w:hAnsi="Times New Roman"/>
          <w:b/>
          <w:bCs/>
          <w:lang w:val="it-IT"/>
        </w:rPr>
      </w:pPr>
    </w:p>
    <w:p w:rsidR="00155FB9" w:rsidRPr="002432A4" w:rsidRDefault="00155FB9" w:rsidP="00B96888">
      <w:pPr>
        <w:tabs>
          <w:tab w:val="left" w:pos="5490"/>
        </w:tabs>
        <w:spacing w:after="0" w:line="240" w:lineRule="auto"/>
        <w:ind w:right="-279"/>
        <w:jc w:val="center"/>
        <w:rPr>
          <w:rFonts w:ascii="Times New Roman" w:hAnsi="Times New Roman"/>
          <w:b/>
          <w:bCs/>
          <w:lang w:val="it-IT"/>
        </w:rPr>
      </w:pPr>
    </w:p>
    <w:p w:rsidR="00155FB9" w:rsidRPr="002432A4" w:rsidRDefault="00155FB9" w:rsidP="00B96888">
      <w:pPr>
        <w:tabs>
          <w:tab w:val="left" w:pos="5490"/>
        </w:tabs>
        <w:spacing w:after="0" w:line="240" w:lineRule="auto"/>
        <w:ind w:right="-279"/>
        <w:jc w:val="center"/>
        <w:rPr>
          <w:rFonts w:ascii="Times New Roman" w:hAnsi="Times New Roman"/>
          <w:b/>
          <w:bCs/>
          <w:lang w:val="it-IT"/>
        </w:rPr>
      </w:pPr>
    </w:p>
    <w:p w:rsidR="00155FB9" w:rsidRPr="002432A4" w:rsidRDefault="00155FB9" w:rsidP="00B96888">
      <w:pPr>
        <w:tabs>
          <w:tab w:val="left" w:pos="5490"/>
        </w:tabs>
        <w:spacing w:after="0" w:line="240" w:lineRule="auto"/>
        <w:ind w:right="-279"/>
        <w:jc w:val="center"/>
        <w:rPr>
          <w:rFonts w:ascii="Times New Roman" w:hAnsi="Times New Roman"/>
          <w:b/>
          <w:bCs/>
          <w:lang w:val="it-IT"/>
        </w:rPr>
      </w:pPr>
      <w:r w:rsidRPr="002432A4">
        <w:rPr>
          <w:rFonts w:ascii="Times New Roman" w:hAnsi="Times New Roman"/>
          <w:b/>
          <w:bCs/>
          <w:lang w:val="it-IT"/>
        </w:rPr>
        <w:t>ACORD DE PARTENERIAT</w:t>
      </w:r>
    </w:p>
    <w:p w:rsidR="00155FB9" w:rsidRPr="002432A4" w:rsidRDefault="00155FB9" w:rsidP="00B96888">
      <w:pPr>
        <w:tabs>
          <w:tab w:val="left" w:pos="5490"/>
        </w:tabs>
        <w:spacing w:after="0" w:line="240" w:lineRule="auto"/>
        <w:ind w:right="-279"/>
        <w:rPr>
          <w:rFonts w:ascii="Times New Roman" w:hAnsi="Times New Roman"/>
          <w:lang w:val="it-IT"/>
        </w:rPr>
      </w:pPr>
    </w:p>
    <w:p w:rsidR="00155FB9" w:rsidRPr="002432A4" w:rsidRDefault="00155FB9" w:rsidP="00B96888">
      <w:pPr>
        <w:tabs>
          <w:tab w:val="left" w:pos="5490"/>
        </w:tabs>
        <w:spacing w:after="0" w:line="240" w:lineRule="auto"/>
        <w:ind w:right="-279"/>
        <w:rPr>
          <w:rFonts w:ascii="Times New Roman" w:hAnsi="Times New Roman"/>
          <w:lang w:val="it-IT"/>
        </w:rPr>
      </w:pPr>
    </w:p>
    <w:p w:rsidR="00155FB9" w:rsidRPr="002432A4" w:rsidRDefault="00155FB9" w:rsidP="00B96888">
      <w:pPr>
        <w:tabs>
          <w:tab w:val="left" w:pos="5490"/>
        </w:tabs>
        <w:spacing w:after="0" w:line="240" w:lineRule="auto"/>
        <w:ind w:right="-279"/>
        <w:jc w:val="both"/>
        <w:rPr>
          <w:rFonts w:ascii="Times New Roman" w:hAnsi="Times New Roman"/>
          <w:lang w:val="it-IT"/>
        </w:rPr>
      </w:pPr>
      <w:r w:rsidRPr="002432A4">
        <w:rPr>
          <w:rFonts w:ascii="Times New Roman" w:hAnsi="Times New Roman"/>
          <w:lang w:val="it-IT"/>
        </w:rPr>
        <w:t>Încheiat astăzi..........................................................</w:t>
      </w:r>
    </w:p>
    <w:p w:rsidR="00155FB9" w:rsidRPr="002432A4" w:rsidRDefault="00155FB9" w:rsidP="00B96888">
      <w:pPr>
        <w:tabs>
          <w:tab w:val="left" w:pos="5490"/>
        </w:tabs>
        <w:spacing w:after="0" w:line="240" w:lineRule="auto"/>
        <w:ind w:right="-279"/>
        <w:jc w:val="both"/>
        <w:rPr>
          <w:rFonts w:ascii="Times New Roman" w:hAnsi="Times New Roman"/>
          <w:lang w:val="it-IT"/>
        </w:rPr>
      </w:pPr>
      <w:r w:rsidRPr="002432A4">
        <w:rPr>
          <w:rFonts w:ascii="Times New Roman" w:hAnsi="Times New Roman"/>
          <w:b/>
          <w:bCs/>
          <w:color w:val="000000"/>
          <w:lang w:val="it-IT"/>
        </w:rPr>
        <w:t>1.</w:t>
      </w:r>
      <w:r w:rsidRPr="002432A4">
        <w:rPr>
          <w:rFonts w:ascii="Times New Roman" w:hAnsi="Times New Roman"/>
          <w:b/>
          <w:bCs/>
          <w:lang w:val="it-IT"/>
        </w:rPr>
        <w:t>PĂRŢILE CONTRACTANTE</w:t>
      </w:r>
      <w:r w:rsidRPr="002432A4">
        <w:rPr>
          <w:rFonts w:ascii="Times New Roman" w:hAnsi="Times New Roman"/>
          <w:lang w:val="it-IT"/>
        </w:rPr>
        <w:t>:</w:t>
      </w:r>
    </w:p>
    <w:p w:rsidR="00155FB9" w:rsidRPr="002432A4" w:rsidRDefault="00155FB9" w:rsidP="00B96888">
      <w:pPr>
        <w:tabs>
          <w:tab w:val="left" w:pos="5490"/>
        </w:tabs>
        <w:spacing w:after="0" w:line="240" w:lineRule="auto"/>
        <w:ind w:right="-279"/>
        <w:jc w:val="both"/>
        <w:rPr>
          <w:rFonts w:ascii="Times New Roman" w:hAnsi="Times New Roman"/>
          <w:lang w:val="it-IT"/>
        </w:rPr>
      </w:pPr>
      <w:r w:rsidRPr="002432A4">
        <w:rPr>
          <w:rFonts w:ascii="Times New Roman" w:hAnsi="Times New Roman"/>
          <w:lang w:val="it-IT"/>
        </w:rPr>
        <w:t xml:space="preserve">      </w:t>
      </w:r>
      <w:r w:rsidR="006C71B9">
        <w:rPr>
          <w:rFonts w:ascii="Times New Roman" w:hAnsi="Times New Roman"/>
          <w:lang w:val="it-IT"/>
        </w:rPr>
        <w:t xml:space="preserve">    A. Şcoala Gimnazială Nr.1 Lereşti, comuna Lereşti, judeţ</w:t>
      </w:r>
      <w:r w:rsidRPr="002432A4">
        <w:rPr>
          <w:rFonts w:ascii="Times New Roman" w:hAnsi="Times New Roman"/>
          <w:lang w:val="it-IT"/>
        </w:rPr>
        <w:t xml:space="preserve">ul Argeş, reprezentată prin: </w:t>
      </w:r>
      <w:r w:rsidRPr="002432A4">
        <w:rPr>
          <w:rFonts w:ascii="Times New Roman" w:hAnsi="Times New Roman"/>
          <w:b/>
          <w:bCs/>
          <w:lang w:val="it-IT"/>
        </w:rPr>
        <w:t>prof.</w:t>
      </w:r>
      <w:r w:rsidR="005A4D64">
        <w:rPr>
          <w:rFonts w:ascii="Times New Roman" w:hAnsi="Times New Roman"/>
          <w:b/>
          <w:bCs/>
          <w:lang w:val="it-IT"/>
        </w:rPr>
        <w:t xml:space="preserve"> </w:t>
      </w:r>
      <w:r w:rsidRPr="002432A4">
        <w:rPr>
          <w:rFonts w:ascii="Times New Roman" w:hAnsi="Times New Roman"/>
          <w:b/>
          <w:bCs/>
          <w:lang w:val="it-IT"/>
        </w:rPr>
        <w:t>Maria Robert</w:t>
      </w:r>
      <w:r w:rsidRPr="002432A4">
        <w:rPr>
          <w:rFonts w:ascii="Times New Roman" w:hAnsi="Times New Roman"/>
          <w:lang w:val="it-IT"/>
        </w:rPr>
        <w:t xml:space="preserve">, </w:t>
      </w:r>
      <w:r w:rsidRPr="006C71B9">
        <w:rPr>
          <w:rFonts w:ascii="Times New Roman" w:hAnsi="Times New Roman"/>
          <w:b/>
          <w:lang w:val="it-IT"/>
        </w:rPr>
        <w:t>în calitate de director</w:t>
      </w:r>
      <w:r w:rsidRPr="002432A4">
        <w:rPr>
          <w:rFonts w:ascii="Times New Roman" w:hAnsi="Times New Roman"/>
          <w:lang w:val="it-IT"/>
        </w:rPr>
        <w:t xml:space="preserve">, şi </w:t>
      </w:r>
      <w:r w:rsidRPr="006C71B9">
        <w:rPr>
          <w:rFonts w:ascii="Times New Roman" w:hAnsi="Times New Roman"/>
          <w:bCs/>
          <w:lang w:val="it-IT"/>
        </w:rPr>
        <w:t>prof. înv. primar</w:t>
      </w:r>
      <w:r w:rsidR="006C71B9">
        <w:rPr>
          <w:rFonts w:ascii="Times New Roman" w:hAnsi="Times New Roman"/>
          <w:bCs/>
          <w:lang w:val="it-IT"/>
        </w:rPr>
        <w:t>:</w:t>
      </w:r>
      <w:r w:rsidRPr="002432A4">
        <w:rPr>
          <w:rFonts w:ascii="Times New Roman" w:hAnsi="Times New Roman"/>
          <w:b/>
          <w:bCs/>
          <w:lang w:val="it-IT"/>
        </w:rPr>
        <w:t xml:space="preserve"> </w:t>
      </w:r>
      <w:r w:rsidR="005A4D64">
        <w:rPr>
          <w:rFonts w:ascii="Times New Roman" w:hAnsi="Times New Roman"/>
          <w:b/>
          <w:bCs/>
          <w:lang w:val="it-IT"/>
        </w:rPr>
        <w:t xml:space="preserve">Coleş Corina, Cojocaru Reluţa, </w:t>
      </w:r>
      <w:r w:rsidRPr="002432A4">
        <w:rPr>
          <w:rFonts w:ascii="Times New Roman" w:hAnsi="Times New Roman"/>
          <w:b/>
          <w:bCs/>
          <w:lang w:val="it-IT"/>
        </w:rPr>
        <w:t>Bogdan Cătălina, Damaschin Elena,</w:t>
      </w:r>
      <w:r w:rsidRPr="002432A4">
        <w:rPr>
          <w:rFonts w:ascii="Times New Roman" w:hAnsi="Times New Roman"/>
          <w:lang w:val="it-IT"/>
        </w:rPr>
        <w:t xml:space="preserve"> în calitate de coordonatori.</w:t>
      </w:r>
    </w:p>
    <w:p w:rsidR="00155FB9" w:rsidRPr="002432A4" w:rsidRDefault="00155FB9" w:rsidP="00B96888">
      <w:pPr>
        <w:tabs>
          <w:tab w:val="left" w:pos="5490"/>
        </w:tabs>
        <w:spacing w:after="0" w:line="240" w:lineRule="auto"/>
        <w:ind w:right="-279"/>
        <w:jc w:val="both"/>
        <w:rPr>
          <w:rFonts w:ascii="Times New Roman" w:hAnsi="Times New Roman"/>
          <w:lang w:val="it-IT"/>
        </w:rPr>
      </w:pPr>
      <w:r w:rsidRPr="002432A4">
        <w:rPr>
          <w:rFonts w:ascii="Times New Roman" w:hAnsi="Times New Roman"/>
          <w:lang w:val="it-IT"/>
        </w:rPr>
        <w:t xml:space="preserve">         B......................................................................................................................................................, str............................................................nr.......................localitatea......................................................, judeţul...............................,reprezentată prin ................................................, în calitate de director, şi …………………………………………………………….., în calitate de partener.</w:t>
      </w:r>
    </w:p>
    <w:p w:rsidR="00155FB9" w:rsidRPr="002432A4" w:rsidRDefault="00155FB9" w:rsidP="00B96888">
      <w:pPr>
        <w:tabs>
          <w:tab w:val="left" w:pos="5490"/>
        </w:tabs>
        <w:spacing w:after="0" w:line="240" w:lineRule="auto"/>
        <w:ind w:right="-279"/>
        <w:jc w:val="both"/>
        <w:rPr>
          <w:rFonts w:ascii="Times New Roman" w:hAnsi="Times New Roman"/>
          <w:lang w:val="it-IT"/>
        </w:rPr>
      </w:pPr>
      <w:r w:rsidRPr="002432A4">
        <w:rPr>
          <w:rFonts w:ascii="Times New Roman" w:hAnsi="Times New Roman"/>
          <w:b/>
          <w:bCs/>
          <w:color w:val="000000"/>
          <w:lang w:val="it-IT"/>
        </w:rPr>
        <w:t>2.</w:t>
      </w:r>
      <w:r w:rsidRPr="002432A4">
        <w:rPr>
          <w:rFonts w:ascii="Times New Roman" w:hAnsi="Times New Roman"/>
          <w:b/>
          <w:bCs/>
          <w:lang w:val="it-IT"/>
        </w:rPr>
        <w:t>OBIECTUL CONTRACTULUI</w:t>
      </w:r>
      <w:r w:rsidRPr="002432A4">
        <w:rPr>
          <w:rFonts w:ascii="Times New Roman" w:hAnsi="Times New Roman"/>
          <w:lang w:val="it-IT"/>
        </w:rPr>
        <w:t>:</w:t>
      </w:r>
    </w:p>
    <w:p w:rsidR="00155FB9" w:rsidRPr="002432A4" w:rsidRDefault="00155FB9" w:rsidP="00B96888">
      <w:pPr>
        <w:tabs>
          <w:tab w:val="left" w:pos="5490"/>
        </w:tabs>
        <w:spacing w:after="0" w:line="240" w:lineRule="auto"/>
        <w:ind w:right="-279"/>
        <w:jc w:val="both"/>
        <w:rPr>
          <w:rFonts w:ascii="Times New Roman" w:hAnsi="Times New Roman"/>
          <w:lang w:val="it-IT"/>
        </w:rPr>
      </w:pPr>
      <w:r w:rsidRPr="002432A4">
        <w:rPr>
          <w:rFonts w:ascii="Times New Roman" w:hAnsi="Times New Roman"/>
          <w:lang w:val="it-IT"/>
        </w:rPr>
        <w:t xml:space="preserve">       Obiectul prezentului acord de parteneriat îl reprezintă colaborarea dintre aplicant şi partener,</w:t>
      </w:r>
      <w:r w:rsidR="005A4D64">
        <w:rPr>
          <w:rFonts w:ascii="Times New Roman" w:hAnsi="Times New Roman"/>
          <w:lang w:val="it-IT"/>
        </w:rPr>
        <w:t xml:space="preserve"> </w:t>
      </w:r>
      <w:r w:rsidRPr="002432A4">
        <w:rPr>
          <w:rFonts w:ascii="Times New Roman" w:hAnsi="Times New Roman"/>
          <w:lang w:val="it-IT"/>
        </w:rPr>
        <w:t>în vederea organizării şi desfăşurarii de activităţi extraşc</w:t>
      </w:r>
      <w:r w:rsidR="005A4D64">
        <w:rPr>
          <w:rFonts w:ascii="Times New Roman" w:hAnsi="Times New Roman"/>
          <w:lang w:val="it-IT"/>
        </w:rPr>
        <w:t>olare în Şcoala Gimnazială Nr.1 Leresti</w:t>
      </w:r>
      <w:r w:rsidRPr="002432A4">
        <w:rPr>
          <w:rFonts w:ascii="Times New Roman" w:hAnsi="Times New Roman"/>
          <w:lang w:val="it-IT"/>
        </w:rPr>
        <w:t>, comuna Lereşti, judetul Argeş .</w:t>
      </w:r>
    </w:p>
    <w:p w:rsidR="00155FB9" w:rsidRPr="002432A4" w:rsidRDefault="00155FB9" w:rsidP="00B96888">
      <w:pPr>
        <w:tabs>
          <w:tab w:val="left" w:pos="5490"/>
        </w:tabs>
        <w:spacing w:after="0" w:line="240" w:lineRule="auto"/>
        <w:ind w:right="-279"/>
        <w:jc w:val="both"/>
        <w:rPr>
          <w:rFonts w:ascii="Times New Roman" w:hAnsi="Times New Roman"/>
          <w:lang w:val="it-IT"/>
        </w:rPr>
      </w:pPr>
      <w:r w:rsidRPr="002432A4">
        <w:rPr>
          <w:rFonts w:ascii="Times New Roman" w:hAnsi="Times New Roman"/>
          <w:b/>
          <w:bCs/>
          <w:lang w:val="it-IT"/>
        </w:rPr>
        <w:t>3.GRUP ŢINTĂ</w:t>
      </w:r>
      <w:r w:rsidR="00B2111C">
        <w:rPr>
          <w:rFonts w:ascii="Times New Roman" w:hAnsi="Times New Roman"/>
          <w:lang w:val="it-IT"/>
        </w:rPr>
        <w:t>:  elevi</w:t>
      </w:r>
      <w:r w:rsidRPr="002432A4">
        <w:rPr>
          <w:rFonts w:ascii="Times New Roman" w:hAnsi="Times New Roman"/>
          <w:lang w:val="it-IT"/>
        </w:rPr>
        <w:t xml:space="preserve"> din învăţămantul primar şi cadre didactice</w:t>
      </w:r>
      <w:r w:rsidR="00B2111C">
        <w:rPr>
          <w:rFonts w:ascii="Times New Roman" w:hAnsi="Times New Roman"/>
          <w:lang w:val="it-IT"/>
        </w:rPr>
        <w:t>- profesori învăţământ primar</w:t>
      </w:r>
      <w:r w:rsidRPr="002432A4">
        <w:rPr>
          <w:rFonts w:ascii="Times New Roman" w:hAnsi="Times New Roman"/>
          <w:lang w:val="it-IT"/>
        </w:rPr>
        <w:t>.</w:t>
      </w:r>
    </w:p>
    <w:p w:rsidR="00155FB9" w:rsidRPr="002432A4" w:rsidRDefault="00155FB9" w:rsidP="00B96888">
      <w:pPr>
        <w:tabs>
          <w:tab w:val="left" w:pos="5490"/>
        </w:tabs>
        <w:spacing w:after="0" w:line="240" w:lineRule="auto"/>
        <w:ind w:right="-279"/>
        <w:jc w:val="both"/>
        <w:rPr>
          <w:rFonts w:ascii="Times New Roman" w:hAnsi="Times New Roman"/>
          <w:lang w:val="es-ES"/>
        </w:rPr>
      </w:pPr>
      <w:r w:rsidRPr="002432A4">
        <w:rPr>
          <w:rFonts w:ascii="Times New Roman" w:hAnsi="Times New Roman"/>
          <w:b/>
          <w:bCs/>
          <w:lang w:val="es-ES"/>
        </w:rPr>
        <w:t>4. OBLIGAŢIILE PĂRŢILOR</w:t>
      </w:r>
      <w:r w:rsidRPr="002432A4">
        <w:rPr>
          <w:rFonts w:ascii="Times New Roman" w:hAnsi="Times New Roman"/>
          <w:lang w:val="es-ES"/>
        </w:rPr>
        <w:t>:</w:t>
      </w:r>
    </w:p>
    <w:p w:rsidR="00155FB9" w:rsidRPr="002432A4" w:rsidRDefault="00155FB9" w:rsidP="00B96888">
      <w:pPr>
        <w:tabs>
          <w:tab w:val="left" w:pos="720"/>
          <w:tab w:val="left" w:pos="1440"/>
          <w:tab w:val="left" w:pos="2160"/>
          <w:tab w:val="left" w:pos="2880"/>
          <w:tab w:val="left" w:pos="3600"/>
        </w:tabs>
        <w:spacing w:after="0" w:line="240" w:lineRule="auto"/>
        <w:ind w:right="-279"/>
        <w:jc w:val="both"/>
        <w:rPr>
          <w:rFonts w:ascii="Times New Roman" w:hAnsi="Times New Roman"/>
          <w:i/>
          <w:iCs/>
          <w:lang w:val="es-ES"/>
        </w:rPr>
      </w:pPr>
      <w:r w:rsidRPr="002432A4">
        <w:rPr>
          <w:rFonts w:ascii="Times New Roman" w:hAnsi="Times New Roman"/>
          <w:lang w:val="es-ES"/>
        </w:rPr>
        <w:t xml:space="preserve"> </w:t>
      </w:r>
      <w:r w:rsidRPr="002432A4">
        <w:rPr>
          <w:rFonts w:ascii="Times New Roman" w:hAnsi="Times New Roman"/>
          <w:i/>
          <w:iCs/>
          <w:lang w:val="es-ES"/>
        </w:rPr>
        <w:t xml:space="preserve">A) </w:t>
      </w:r>
      <w:proofErr w:type="spellStart"/>
      <w:r w:rsidRPr="002432A4">
        <w:rPr>
          <w:rFonts w:ascii="Times New Roman" w:hAnsi="Times New Roman"/>
          <w:i/>
          <w:iCs/>
          <w:lang w:val="es-ES"/>
        </w:rPr>
        <w:t>Aplicantul</w:t>
      </w:r>
      <w:proofErr w:type="spellEnd"/>
      <w:r w:rsidRPr="002432A4">
        <w:rPr>
          <w:rFonts w:ascii="Times New Roman" w:hAnsi="Times New Roman"/>
          <w:i/>
          <w:iCs/>
          <w:lang w:val="es-ES"/>
        </w:rPr>
        <w:t xml:space="preserve"> se </w:t>
      </w:r>
      <w:proofErr w:type="spellStart"/>
      <w:proofErr w:type="gramStart"/>
      <w:r w:rsidRPr="002432A4">
        <w:rPr>
          <w:rFonts w:ascii="Times New Roman" w:hAnsi="Times New Roman"/>
          <w:i/>
          <w:iCs/>
          <w:lang w:val="es-ES"/>
        </w:rPr>
        <w:t>obligă</w:t>
      </w:r>
      <w:proofErr w:type="spellEnd"/>
      <w:r w:rsidRPr="002432A4">
        <w:rPr>
          <w:rFonts w:ascii="Times New Roman" w:hAnsi="Times New Roman"/>
          <w:i/>
          <w:iCs/>
          <w:lang w:val="es-ES"/>
        </w:rPr>
        <w:t xml:space="preserve"> :</w:t>
      </w:r>
      <w:proofErr w:type="gramEnd"/>
      <w:r w:rsidRPr="002432A4">
        <w:rPr>
          <w:rFonts w:ascii="Times New Roman" w:hAnsi="Times New Roman"/>
          <w:i/>
          <w:iCs/>
          <w:lang w:val="es-ES"/>
        </w:rPr>
        <w:tab/>
      </w:r>
    </w:p>
    <w:p w:rsidR="00155FB9" w:rsidRPr="002432A4" w:rsidRDefault="00155FB9" w:rsidP="00B96888">
      <w:pPr>
        <w:spacing w:after="0" w:line="240" w:lineRule="auto"/>
        <w:ind w:right="-279"/>
        <w:jc w:val="both"/>
        <w:rPr>
          <w:rFonts w:ascii="Times New Roman" w:hAnsi="Times New Roman"/>
          <w:lang w:val="es-ES"/>
        </w:rPr>
      </w:pPr>
      <w:r w:rsidRPr="002432A4">
        <w:rPr>
          <w:rFonts w:ascii="Times New Roman" w:hAnsi="Times New Roman"/>
          <w:lang w:val="es-ES"/>
        </w:rPr>
        <w:tab/>
        <w:t xml:space="preserve">- </w:t>
      </w:r>
      <w:proofErr w:type="spellStart"/>
      <w:r w:rsidRPr="002432A4">
        <w:rPr>
          <w:rFonts w:ascii="Times New Roman" w:hAnsi="Times New Roman"/>
          <w:lang w:val="es-ES"/>
        </w:rPr>
        <w:t>să</w:t>
      </w:r>
      <w:proofErr w:type="spellEnd"/>
      <w:r w:rsidRPr="002432A4">
        <w:rPr>
          <w:rFonts w:ascii="Times New Roman" w:hAnsi="Times New Roman"/>
          <w:lang w:val="es-ES"/>
        </w:rPr>
        <w:t xml:space="preserve"> </w:t>
      </w:r>
      <w:proofErr w:type="spellStart"/>
      <w:r w:rsidRPr="002432A4">
        <w:rPr>
          <w:rFonts w:ascii="Times New Roman" w:hAnsi="Times New Roman"/>
          <w:lang w:val="es-ES"/>
        </w:rPr>
        <w:t>informeze</w:t>
      </w:r>
      <w:proofErr w:type="spellEnd"/>
      <w:r w:rsidRPr="002432A4">
        <w:rPr>
          <w:rFonts w:ascii="Times New Roman" w:hAnsi="Times New Roman"/>
          <w:lang w:val="es-ES"/>
        </w:rPr>
        <w:t xml:space="preserve"> </w:t>
      </w:r>
      <w:proofErr w:type="spellStart"/>
      <w:r w:rsidRPr="002432A4">
        <w:rPr>
          <w:rFonts w:ascii="Times New Roman" w:hAnsi="Times New Roman"/>
          <w:lang w:val="es-ES"/>
        </w:rPr>
        <w:t>unităţile</w:t>
      </w:r>
      <w:proofErr w:type="spellEnd"/>
      <w:r w:rsidRPr="002432A4">
        <w:rPr>
          <w:rFonts w:ascii="Times New Roman" w:hAnsi="Times New Roman"/>
          <w:lang w:val="es-ES"/>
        </w:rPr>
        <w:t xml:space="preserve"> de </w:t>
      </w:r>
      <w:proofErr w:type="spellStart"/>
      <w:r w:rsidRPr="002432A4">
        <w:rPr>
          <w:rFonts w:ascii="Times New Roman" w:hAnsi="Times New Roman"/>
          <w:lang w:val="es-ES"/>
        </w:rPr>
        <w:t>învăţământ</w:t>
      </w:r>
      <w:proofErr w:type="spellEnd"/>
      <w:r w:rsidRPr="002432A4">
        <w:rPr>
          <w:rFonts w:ascii="Times New Roman" w:hAnsi="Times New Roman"/>
          <w:lang w:val="es-ES"/>
        </w:rPr>
        <w:t xml:space="preserve"> </w:t>
      </w:r>
      <w:proofErr w:type="spellStart"/>
      <w:r w:rsidRPr="002432A4">
        <w:rPr>
          <w:rFonts w:ascii="Times New Roman" w:hAnsi="Times New Roman"/>
          <w:lang w:val="es-ES"/>
        </w:rPr>
        <w:t>despre</w:t>
      </w:r>
      <w:proofErr w:type="spellEnd"/>
      <w:r w:rsidRPr="002432A4">
        <w:rPr>
          <w:rFonts w:ascii="Times New Roman" w:hAnsi="Times New Roman"/>
          <w:lang w:val="es-ES"/>
        </w:rPr>
        <w:t xml:space="preserve"> </w:t>
      </w:r>
      <w:proofErr w:type="spellStart"/>
      <w:r w:rsidRPr="002432A4">
        <w:rPr>
          <w:rFonts w:ascii="Times New Roman" w:hAnsi="Times New Roman"/>
          <w:lang w:val="es-ES"/>
        </w:rPr>
        <w:t>organizarea</w:t>
      </w:r>
      <w:proofErr w:type="spellEnd"/>
      <w:r w:rsidRPr="002432A4">
        <w:rPr>
          <w:rFonts w:ascii="Times New Roman" w:hAnsi="Times New Roman"/>
          <w:lang w:val="es-ES"/>
        </w:rPr>
        <w:t xml:space="preserve"> </w:t>
      </w:r>
      <w:proofErr w:type="spellStart"/>
      <w:r w:rsidRPr="002432A4">
        <w:rPr>
          <w:rFonts w:ascii="Times New Roman" w:hAnsi="Times New Roman"/>
          <w:lang w:val="es-ES"/>
        </w:rPr>
        <w:t>concursului</w:t>
      </w:r>
      <w:proofErr w:type="spellEnd"/>
      <w:r w:rsidRPr="002432A4">
        <w:rPr>
          <w:rFonts w:ascii="Times New Roman" w:hAnsi="Times New Roman"/>
          <w:lang w:val="es-ES"/>
        </w:rPr>
        <w:t>;</w:t>
      </w:r>
    </w:p>
    <w:p w:rsidR="00155FB9" w:rsidRPr="002432A4" w:rsidRDefault="00155FB9" w:rsidP="00B96888">
      <w:pPr>
        <w:spacing w:after="0" w:line="240" w:lineRule="auto"/>
        <w:ind w:left="705" w:right="-279"/>
        <w:jc w:val="both"/>
        <w:rPr>
          <w:rFonts w:ascii="Times New Roman" w:hAnsi="Times New Roman"/>
          <w:lang w:val="es-ES"/>
        </w:rPr>
      </w:pPr>
      <w:r w:rsidRPr="002432A4">
        <w:rPr>
          <w:rFonts w:ascii="Times New Roman" w:hAnsi="Times New Roman"/>
          <w:lang w:val="es-ES"/>
        </w:rPr>
        <w:t xml:space="preserve">- </w:t>
      </w:r>
      <w:proofErr w:type="spellStart"/>
      <w:r w:rsidRPr="002432A4">
        <w:rPr>
          <w:rFonts w:ascii="Times New Roman" w:hAnsi="Times New Roman"/>
          <w:lang w:val="es-ES"/>
        </w:rPr>
        <w:t>să</w:t>
      </w:r>
      <w:proofErr w:type="spellEnd"/>
      <w:r w:rsidRPr="002432A4">
        <w:rPr>
          <w:rFonts w:ascii="Times New Roman" w:hAnsi="Times New Roman"/>
          <w:lang w:val="es-ES"/>
        </w:rPr>
        <w:t xml:space="preserve"> </w:t>
      </w:r>
      <w:proofErr w:type="spellStart"/>
      <w:r w:rsidRPr="002432A4">
        <w:rPr>
          <w:rFonts w:ascii="Times New Roman" w:hAnsi="Times New Roman"/>
          <w:lang w:val="es-ES"/>
        </w:rPr>
        <w:t>realizeze</w:t>
      </w:r>
      <w:proofErr w:type="spellEnd"/>
      <w:r w:rsidRPr="002432A4">
        <w:rPr>
          <w:rFonts w:ascii="Times New Roman" w:hAnsi="Times New Roman"/>
          <w:lang w:val="es-ES"/>
        </w:rPr>
        <w:t xml:space="preserve"> o </w:t>
      </w:r>
      <w:proofErr w:type="spellStart"/>
      <w:r w:rsidRPr="002432A4">
        <w:rPr>
          <w:rFonts w:ascii="Times New Roman" w:hAnsi="Times New Roman"/>
          <w:lang w:val="es-ES"/>
        </w:rPr>
        <w:t>revistă</w:t>
      </w:r>
      <w:proofErr w:type="spellEnd"/>
      <w:r w:rsidRPr="002432A4">
        <w:rPr>
          <w:rFonts w:ascii="Times New Roman" w:hAnsi="Times New Roman"/>
          <w:lang w:val="es-ES"/>
        </w:rPr>
        <w:t xml:space="preserve"> </w:t>
      </w:r>
      <w:proofErr w:type="spellStart"/>
      <w:r w:rsidRPr="002432A4">
        <w:rPr>
          <w:rFonts w:ascii="Times New Roman" w:hAnsi="Times New Roman"/>
          <w:lang w:val="es-ES"/>
        </w:rPr>
        <w:t>cu</w:t>
      </w:r>
      <w:proofErr w:type="spellEnd"/>
      <w:r w:rsidRPr="002432A4">
        <w:rPr>
          <w:rFonts w:ascii="Times New Roman" w:hAnsi="Times New Roman"/>
          <w:lang w:val="es-ES"/>
        </w:rPr>
        <w:t xml:space="preserve"> </w:t>
      </w:r>
      <w:proofErr w:type="spellStart"/>
      <w:r w:rsidRPr="002432A4">
        <w:rPr>
          <w:rFonts w:ascii="Times New Roman" w:hAnsi="Times New Roman"/>
          <w:lang w:val="es-ES"/>
        </w:rPr>
        <w:t>creaţiile</w:t>
      </w:r>
      <w:proofErr w:type="spellEnd"/>
      <w:r w:rsidRPr="002432A4">
        <w:rPr>
          <w:rFonts w:ascii="Times New Roman" w:hAnsi="Times New Roman"/>
          <w:lang w:val="es-ES"/>
        </w:rPr>
        <w:t xml:space="preserve"> </w:t>
      </w:r>
      <w:proofErr w:type="spellStart"/>
      <w:r w:rsidRPr="002432A4">
        <w:rPr>
          <w:rFonts w:ascii="Times New Roman" w:hAnsi="Times New Roman"/>
          <w:lang w:val="es-ES"/>
        </w:rPr>
        <w:t>premiate</w:t>
      </w:r>
      <w:proofErr w:type="spellEnd"/>
      <w:r w:rsidRPr="002432A4">
        <w:rPr>
          <w:rFonts w:ascii="Times New Roman" w:hAnsi="Times New Roman"/>
          <w:lang w:val="es-ES"/>
        </w:rPr>
        <w:t xml:space="preserve"> </w:t>
      </w:r>
      <w:proofErr w:type="spellStart"/>
      <w:r w:rsidRPr="002432A4">
        <w:rPr>
          <w:rFonts w:ascii="Times New Roman" w:hAnsi="Times New Roman"/>
          <w:lang w:val="es-ES"/>
        </w:rPr>
        <w:t>din</w:t>
      </w:r>
      <w:proofErr w:type="spellEnd"/>
      <w:r w:rsidRPr="002432A4">
        <w:rPr>
          <w:rFonts w:ascii="Times New Roman" w:hAnsi="Times New Roman"/>
          <w:lang w:val="es-ES"/>
        </w:rPr>
        <w:t xml:space="preserve"> partea a </w:t>
      </w:r>
      <w:proofErr w:type="spellStart"/>
      <w:r w:rsidRPr="002432A4">
        <w:rPr>
          <w:rFonts w:ascii="Times New Roman" w:hAnsi="Times New Roman"/>
          <w:lang w:val="es-ES"/>
        </w:rPr>
        <w:t>doua</w:t>
      </w:r>
      <w:proofErr w:type="spellEnd"/>
      <w:r w:rsidRPr="002432A4">
        <w:rPr>
          <w:rFonts w:ascii="Times New Roman" w:hAnsi="Times New Roman"/>
          <w:lang w:val="es-ES"/>
        </w:rPr>
        <w:t xml:space="preserve"> a </w:t>
      </w:r>
      <w:proofErr w:type="spellStart"/>
      <w:r w:rsidRPr="002432A4">
        <w:rPr>
          <w:rFonts w:ascii="Times New Roman" w:hAnsi="Times New Roman"/>
          <w:lang w:val="es-ES"/>
        </w:rPr>
        <w:t>testului</w:t>
      </w:r>
      <w:proofErr w:type="spellEnd"/>
      <w:r w:rsidRPr="002432A4">
        <w:rPr>
          <w:rFonts w:ascii="Times New Roman" w:hAnsi="Times New Roman"/>
          <w:lang w:val="es-ES"/>
        </w:rPr>
        <w:t>;</w:t>
      </w:r>
    </w:p>
    <w:p w:rsidR="00155FB9" w:rsidRPr="002432A4" w:rsidRDefault="00155FB9" w:rsidP="00B96888">
      <w:pPr>
        <w:spacing w:after="0" w:line="240" w:lineRule="auto"/>
        <w:ind w:left="705" w:right="-279"/>
        <w:jc w:val="both"/>
        <w:rPr>
          <w:rFonts w:ascii="Times New Roman" w:hAnsi="Times New Roman"/>
          <w:lang w:val="pt-BR"/>
        </w:rPr>
      </w:pPr>
      <w:r w:rsidRPr="002432A4">
        <w:rPr>
          <w:rFonts w:ascii="Times New Roman" w:hAnsi="Times New Roman"/>
          <w:lang w:val="pt-BR"/>
        </w:rPr>
        <w:t>- să respecte termenele de desfăşurare a concursului;</w:t>
      </w:r>
    </w:p>
    <w:p w:rsidR="00155FB9" w:rsidRPr="002432A4" w:rsidRDefault="00155FB9" w:rsidP="00B96888">
      <w:pPr>
        <w:spacing w:after="0" w:line="240" w:lineRule="auto"/>
        <w:ind w:left="705" w:right="-279"/>
        <w:jc w:val="both"/>
        <w:rPr>
          <w:rFonts w:ascii="Times New Roman" w:hAnsi="Times New Roman"/>
          <w:lang w:val="pt-BR"/>
        </w:rPr>
      </w:pPr>
      <w:r w:rsidRPr="002432A4">
        <w:rPr>
          <w:rFonts w:ascii="Times New Roman" w:hAnsi="Times New Roman"/>
          <w:lang w:val="pt-BR"/>
        </w:rPr>
        <w:t>- să  emită şi să distribuie diplomele şcolarilor premianţi, precum şi adeverinţele de participare cadrelor didactice îndrumătoare.</w:t>
      </w:r>
    </w:p>
    <w:p w:rsidR="00155FB9" w:rsidRPr="002432A4" w:rsidRDefault="00155FB9" w:rsidP="00B96888">
      <w:pPr>
        <w:spacing w:after="0" w:line="240" w:lineRule="auto"/>
        <w:ind w:right="-279"/>
        <w:jc w:val="both"/>
        <w:rPr>
          <w:rFonts w:ascii="Times New Roman" w:hAnsi="Times New Roman"/>
          <w:i/>
          <w:iCs/>
          <w:lang w:val="pt-BR"/>
        </w:rPr>
      </w:pPr>
      <w:r w:rsidRPr="002432A4">
        <w:rPr>
          <w:rFonts w:ascii="Times New Roman" w:hAnsi="Times New Roman"/>
          <w:i/>
          <w:iCs/>
          <w:lang w:val="pt-BR"/>
        </w:rPr>
        <w:t>B) Partenerul se obligă să respecte următoarele condiţii:</w:t>
      </w:r>
    </w:p>
    <w:p w:rsidR="00155FB9" w:rsidRPr="002432A4" w:rsidRDefault="00155FB9" w:rsidP="00B96888">
      <w:pPr>
        <w:spacing w:after="0" w:line="240" w:lineRule="auto"/>
        <w:ind w:left="705" w:right="-279"/>
        <w:jc w:val="both"/>
        <w:rPr>
          <w:rFonts w:ascii="Times New Roman" w:hAnsi="Times New Roman"/>
          <w:lang w:val="pt-BR"/>
        </w:rPr>
      </w:pPr>
      <w:r w:rsidRPr="002432A4">
        <w:rPr>
          <w:rFonts w:ascii="Times New Roman" w:hAnsi="Times New Roman"/>
          <w:lang w:val="pt-BR"/>
        </w:rPr>
        <w:t>- să mediatizeze concursul în şcoală;</w:t>
      </w:r>
    </w:p>
    <w:p w:rsidR="00155FB9" w:rsidRPr="002432A4" w:rsidRDefault="00155FB9" w:rsidP="00B96888">
      <w:pPr>
        <w:spacing w:after="0" w:line="240" w:lineRule="auto"/>
        <w:ind w:left="705" w:right="-279"/>
        <w:jc w:val="both"/>
        <w:rPr>
          <w:rFonts w:ascii="Times New Roman" w:hAnsi="Times New Roman"/>
          <w:lang w:val="pt-BR"/>
        </w:rPr>
      </w:pPr>
      <w:r w:rsidRPr="002432A4">
        <w:rPr>
          <w:rFonts w:ascii="Times New Roman" w:hAnsi="Times New Roman"/>
          <w:lang w:val="pt-BR"/>
        </w:rPr>
        <w:t>- să pregătească elevii pentru activitate;</w:t>
      </w:r>
    </w:p>
    <w:p w:rsidR="00155FB9" w:rsidRPr="002432A4" w:rsidRDefault="00155FB9" w:rsidP="00B96888">
      <w:pPr>
        <w:spacing w:after="0" w:line="240" w:lineRule="auto"/>
        <w:ind w:left="705" w:right="-279"/>
        <w:jc w:val="both"/>
        <w:rPr>
          <w:rFonts w:ascii="Times New Roman" w:hAnsi="Times New Roman"/>
          <w:lang w:val="pt-BR"/>
        </w:rPr>
      </w:pPr>
      <w:r w:rsidRPr="002432A4">
        <w:rPr>
          <w:rFonts w:ascii="Times New Roman" w:hAnsi="Times New Roman"/>
          <w:lang w:val="pt-BR"/>
        </w:rPr>
        <w:t>- să însoţească elevii în ziua concursului la şcoala organizatoare;</w:t>
      </w:r>
    </w:p>
    <w:p w:rsidR="00155FB9" w:rsidRPr="002432A4" w:rsidRDefault="00155FB9" w:rsidP="00B96888">
      <w:pPr>
        <w:spacing w:after="0" w:line="240" w:lineRule="auto"/>
        <w:ind w:left="705" w:right="-279"/>
        <w:jc w:val="both"/>
        <w:rPr>
          <w:rFonts w:ascii="Times New Roman" w:hAnsi="Times New Roman"/>
          <w:lang w:val="pt-BR"/>
        </w:rPr>
      </w:pPr>
      <w:r w:rsidRPr="002432A4">
        <w:rPr>
          <w:rFonts w:ascii="Times New Roman" w:hAnsi="Times New Roman"/>
          <w:lang w:val="pt-BR"/>
        </w:rPr>
        <w:t>- să respecte regulamentul de desfăşurare a concursului;</w:t>
      </w:r>
    </w:p>
    <w:p w:rsidR="00155FB9" w:rsidRPr="002432A4" w:rsidRDefault="00155FB9" w:rsidP="00B96888">
      <w:pPr>
        <w:spacing w:after="0" w:line="240" w:lineRule="auto"/>
        <w:ind w:left="705" w:right="-279"/>
        <w:jc w:val="both"/>
        <w:rPr>
          <w:rFonts w:ascii="Times New Roman" w:hAnsi="Times New Roman"/>
          <w:lang w:val="pt-BR"/>
        </w:rPr>
      </w:pPr>
      <w:r w:rsidRPr="002432A4">
        <w:rPr>
          <w:rFonts w:ascii="Times New Roman" w:hAnsi="Times New Roman"/>
          <w:lang w:val="pt-BR"/>
        </w:rPr>
        <w:t>- să evite orice situaţie generatoare de risc ce poate afecta în mod negativ imaginea concursului.</w:t>
      </w:r>
    </w:p>
    <w:p w:rsidR="00155FB9" w:rsidRPr="002432A4" w:rsidRDefault="00155FB9" w:rsidP="00B96888">
      <w:pPr>
        <w:spacing w:after="0" w:line="240" w:lineRule="auto"/>
        <w:ind w:right="-279"/>
        <w:jc w:val="both"/>
        <w:rPr>
          <w:rFonts w:ascii="Times New Roman" w:hAnsi="Times New Roman"/>
          <w:b/>
          <w:bCs/>
          <w:lang w:val="pt-BR"/>
        </w:rPr>
      </w:pPr>
      <w:r w:rsidRPr="002432A4">
        <w:rPr>
          <w:rFonts w:ascii="Times New Roman" w:hAnsi="Times New Roman"/>
          <w:b/>
          <w:bCs/>
          <w:i/>
          <w:iCs/>
          <w:lang w:val="pt-BR"/>
        </w:rPr>
        <w:t xml:space="preserve">5. </w:t>
      </w:r>
      <w:r w:rsidRPr="002432A4">
        <w:rPr>
          <w:rFonts w:ascii="Times New Roman" w:hAnsi="Times New Roman"/>
          <w:b/>
          <w:bCs/>
          <w:lang w:val="pt-BR"/>
        </w:rPr>
        <w:t>DURATA ACORDULUI:</w:t>
      </w:r>
    </w:p>
    <w:p w:rsidR="00155FB9" w:rsidRPr="002432A4" w:rsidRDefault="00155FB9" w:rsidP="00B96888">
      <w:pPr>
        <w:spacing w:after="0" w:line="240" w:lineRule="auto"/>
        <w:ind w:right="-279"/>
        <w:jc w:val="both"/>
        <w:rPr>
          <w:rFonts w:ascii="Times New Roman" w:hAnsi="Times New Roman"/>
          <w:lang w:val="pt-BR"/>
        </w:rPr>
      </w:pPr>
      <w:r w:rsidRPr="002432A4">
        <w:rPr>
          <w:rFonts w:ascii="Times New Roman" w:hAnsi="Times New Roman"/>
          <w:lang w:val="pt-BR"/>
        </w:rPr>
        <w:t xml:space="preserve">      Acordul intră în vigoare la data semnării acestuia şi este valabil pe perioada semestrului </w:t>
      </w:r>
      <w:r w:rsidR="005A4D64">
        <w:rPr>
          <w:rFonts w:ascii="Times New Roman" w:hAnsi="Times New Roman"/>
          <w:lang w:val="pt-BR"/>
        </w:rPr>
        <w:t xml:space="preserve"> al II-lea al anului şcolar 2013 – 2014</w:t>
      </w:r>
      <w:r w:rsidRPr="002432A4">
        <w:rPr>
          <w:rFonts w:ascii="Times New Roman" w:hAnsi="Times New Roman"/>
          <w:lang w:val="pt-BR"/>
        </w:rPr>
        <w:t>.</w:t>
      </w:r>
    </w:p>
    <w:p w:rsidR="00155FB9" w:rsidRPr="002432A4" w:rsidRDefault="00155FB9" w:rsidP="00B96888">
      <w:pPr>
        <w:spacing w:after="0" w:line="240" w:lineRule="auto"/>
        <w:ind w:right="-279"/>
        <w:jc w:val="both"/>
        <w:rPr>
          <w:rFonts w:ascii="Times New Roman" w:hAnsi="Times New Roman"/>
          <w:lang w:val="pt-BR"/>
        </w:rPr>
      </w:pPr>
      <w:r w:rsidRPr="002432A4">
        <w:rPr>
          <w:rFonts w:ascii="Times New Roman" w:hAnsi="Times New Roman"/>
          <w:b/>
          <w:bCs/>
          <w:lang w:val="pt-BR"/>
        </w:rPr>
        <w:t>6</w:t>
      </w:r>
      <w:r w:rsidRPr="002432A4">
        <w:rPr>
          <w:rFonts w:ascii="Times New Roman" w:hAnsi="Times New Roman"/>
          <w:lang w:val="pt-BR"/>
        </w:rPr>
        <w:t xml:space="preserve">. </w:t>
      </w:r>
      <w:r w:rsidRPr="002432A4">
        <w:rPr>
          <w:rFonts w:ascii="Times New Roman" w:hAnsi="Times New Roman"/>
          <w:b/>
          <w:bCs/>
          <w:lang w:val="pt-BR"/>
        </w:rPr>
        <w:t>CLAUZE FINALE ALE ACORDULUI</w:t>
      </w:r>
      <w:r w:rsidRPr="002432A4">
        <w:rPr>
          <w:rFonts w:ascii="Times New Roman" w:hAnsi="Times New Roman"/>
          <w:lang w:val="pt-BR"/>
        </w:rPr>
        <w:t>:</w:t>
      </w:r>
    </w:p>
    <w:p w:rsidR="00155FB9" w:rsidRPr="002432A4" w:rsidRDefault="00155FB9" w:rsidP="00B96888">
      <w:pPr>
        <w:spacing w:after="0" w:line="240" w:lineRule="auto"/>
        <w:ind w:right="-279"/>
        <w:jc w:val="both"/>
        <w:rPr>
          <w:rFonts w:ascii="Times New Roman" w:hAnsi="Times New Roman"/>
          <w:b/>
          <w:bCs/>
        </w:rPr>
      </w:pPr>
      <w:r w:rsidRPr="002432A4">
        <w:rPr>
          <w:rFonts w:ascii="Times New Roman" w:hAnsi="Times New Roman"/>
          <w:lang w:val="pt-BR"/>
        </w:rPr>
        <w:t xml:space="preserve">     Concursul  judeţean de  matematică </w:t>
      </w:r>
      <w:r w:rsidRPr="002432A4">
        <w:rPr>
          <w:rFonts w:ascii="Times New Roman" w:hAnsi="Times New Roman"/>
          <w:i/>
          <w:iCs/>
        </w:rPr>
        <w:t xml:space="preserve"> </w:t>
      </w:r>
      <w:r w:rsidRPr="002432A4">
        <w:rPr>
          <w:rFonts w:ascii="Times New Roman" w:hAnsi="Times New Roman"/>
          <w:b/>
          <w:bCs/>
          <w:lang w:val="pt-BR"/>
        </w:rPr>
        <w:t>,,C</w:t>
      </w:r>
      <w:proofErr w:type="spellStart"/>
      <w:r w:rsidRPr="002432A4">
        <w:rPr>
          <w:rFonts w:ascii="Times New Roman" w:hAnsi="Times New Roman"/>
          <w:b/>
          <w:bCs/>
        </w:rPr>
        <w:t>ălători</w:t>
      </w:r>
      <w:proofErr w:type="spellEnd"/>
      <w:r w:rsidRPr="002432A4">
        <w:rPr>
          <w:rFonts w:ascii="Times New Roman" w:hAnsi="Times New Roman"/>
          <w:b/>
          <w:bCs/>
        </w:rPr>
        <w:t xml:space="preserve"> </w:t>
      </w:r>
      <w:proofErr w:type="spellStart"/>
      <w:r w:rsidRPr="002432A4">
        <w:rPr>
          <w:rFonts w:ascii="Times New Roman" w:hAnsi="Times New Roman"/>
          <w:b/>
          <w:bCs/>
        </w:rPr>
        <w:t>prin</w:t>
      </w:r>
      <w:proofErr w:type="spellEnd"/>
      <w:r w:rsidRPr="002432A4">
        <w:rPr>
          <w:rFonts w:ascii="Times New Roman" w:hAnsi="Times New Roman"/>
          <w:b/>
          <w:bCs/>
        </w:rPr>
        <w:t xml:space="preserve"> </w:t>
      </w:r>
      <w:proofErr w:type="spellStart"/>
      <w:r w:rsidRPr="002432A4">
        <w:rPr>
          <w:rFonts w:ascii="Times New Roman" w:hAnsi="Times New Roman"/>
          <w:b/>
          <w:bCs/>
        </w:rPr>
        <w:t>tainele</w:t>
      </w:r>
      <w:proofErr w:type="spellEnd"/>
      <w:r w:rsidRPr="002432A4">
        <w:rPr>
          <w:rFonts w:ascii="Times New Roman" w:hAnsi="Times New Roman"/>
          <w:b/>
          <w:bCs/>
        </w:rPr>
        <w:t xml:space="preserve"> </w:t>
      </w:r>
      <w:proofErr w:type="spellStart"/>
      <w:r w:rsidRPr="002432A4">
        <w:rPr>
          <w:rFonts w:ascii="Times New Roman" w:hAnsi="Times New Roman"/>
          <w:b/>
          <w:bCs/>
        </w:rPr>
        <w:t>poveştilor</w:t>
      </w:r>
      <w:proofErr w:type="spellEnd"/>
      <w:r w:rsidRPr="002432A4">
        <w:rPr>
          <w:rFonts w:ascii="Times New Roman" w:hAnsi="Times New Roman"/>
          <w:b/>
          <w:bCs/>
        </w:rPr>
        <w:t xml:space="preserve"> </w:t>
      </w:r>
      <w:proofErr w:type="spellStart"/>
      <w:r w:rsidRPr="002432A4">
        <w:rPr>
          <w:rFonts w:ascii="Times New Roman" w:hAnsi="Times New Roman"/>
          <w:b/>
          <w:bCs/>
        </w:rPr>
        <w:t>matematice</w:t>
      </w:r>
      <w:proofErr w:type="spellEnd"/>
      <w:r w:rsidRPr="002432A4">
        <w:rPr>
          <w:rFonts w:ascii="Times New Roman" w:hAnsi="Times New Roman"/>
          <w:b/>
          <w:bCs/>
        </w:rPr>
        <w:t>”</w:t>
      </w:r>
      <w:r w:rsidRPr="002432A4">
        <w:rPr>
          <w:rFonts w:ascii="Times New Roman" w:hAnsi="Times New Roman"/>
          <w:i/>
          <w:iCs/>
          <w:lang w:eastAsia="ro-RO"/>
        </w:rPr>
        <w:t xml:space="preserve"> </w:t>
      </w:r>
      <w:r w:rsidRPr="002432A4">
        <w:rPr>
          <w:rFonts w:ascii="Times New Roman" w:hAnsi="Times New Roman"/>
          <w:lang w:val="pt-BR"/>
        </w:rPr>
        <w:t xml:space="preserve"> face parte din categoria activităţilor extraşcolare şi urmăreşte stabilirea de relaţii de colaborare între instituţiile de învăţământ din judeţul Argeş.</w:t>
      </w:r>
    </w:p>
    <w:p w:rsidR="00155FB9" w:rsidRPr="002432A4" w:rsidRDefault="00155FB9" w:rsidP="00B96888">
      <w:pPr>
        <w:shd w:val="clear" w:color="auto" w:fill="FFFFFF"/>
        <w:spacing w:after="0" w:line="240" w:lineRule="auto"/>
        <w:ind w:right="-279" w:firstLine="720"/>
        <w:jc w:val="both"/>
        <w:rPr>
          <w:rFonts w:ascii="Times New Roman" w:hAnsi="Times New Roman"/>
          <w:lang w:val="pt-BR"/>
        </w:rPr>
      </w:pPr>
    </w:p>
    <w:p w:rsidR="00155FB9" w:rsidRDefault="00155FB9" w:rsidP="00B96888">
      <w:pPr>
        <w:shd w:val="clear" w:color="auto" w:fill="FFFFFF"/>
        <w:spacing w:after="0" w:line="240" w:lineRule="auto"/>
        <w:ind w:right="-279" w:firstLine="720"/>
        <w:jc w:val="both"/>
        <w:rPr>
          <w:rFonts w:ascii="Times New Roman" w:hAnsi="Times New Roman"/>
          <w:lang w:val="pt-BR"/>
        </w:rPr>
      </w:pPr>
      <w:r w:rsidRPr="002432A4">
        <w:rPr>
          <w:rFonts w:ascii="Times New Roman" w:hAnsi="Times New Roman"/>
          <w:lang w:val="pt-BR"/>
        </w:rPr>
        <w:t>Prezentul contract se încheie în două exemplare,</w:t>
      </w:r>
      <w:r w:rsidR="00346CA3">
        <w:rPr>
          <w:rFonts w:ascii="Times New Roman" w:hAnsi="Times New Roman"/>
          <w:lang w:val="pt-BR"/>
        </w:rPr>
        <w:t xml:space="preserve"> </w:t>
      </w:r>
      <w:r w:rsidRPr="002432A4">
        <w:rPr>
          <w:rFonts w:ascii="Times New Roman" w:hAnsi="Times New Roman"/>
          <w:lang w:val="pt-BR"/>
        </w:rPr>
        <w:t>câte unul pentru fiecare parte.</w:t>
      </w:r>
    </w:p>
    <w:p w:rsidR="00346CA3" w:rsidRPr="002432A4" w:rsidRDefault="00346CA3" w:rsidP="00B96888">
      <w:pPr>
        <w:shd w:val="clear" w:color="auto" w:fill="FFFFFF"/>
        <w:spacing w:after="0" w:line="240" w:lineRule="auto"/>
        <w:ind w:right="-279" w:firstLine="720"/>
        <w:jc w:val="both"/>
        <w:rPr>
          <w:rFonts w:ascii="Times New Roman" w:hAnsi="Times New Roman"/>
          <w:lang w:val="pt-BR"/>
        </w:rPr>
      </w:pPr>
    </w:p>
    <w:p w:rsidR="00155FB9" w:rsidRPr="002432A4" w:rsidRDefault="00155FB9" w:rsidP="00B96888">
      <w:pPr>
        <w:pStyle w:val="BodyText"/>
        <w:spacing w:after="0"/>
        <w:ind w:right="-279"/>
        <w:jc w:val="both"/>
        <w:rPr>
          <w:sz w:val="22"/>
          <w:szCs w:val="22"/>
          <w:lang w:val="pt-BR"/>
        </w:rPr>
      </w:pPr>
    </w:p>
    <w:p w:rsidR="00155FB9" w:rsidRPr="002432A4" w:rsidRDefault="00155FB9" w:rsidP="00B96888">
      <w:pPr>
        <w:pStyle w:val="BodyText"/>
        <w:spacing w:after="0"/>
        <w:ind w:right="-279"/>
        <w:jc w:val="both"/>
        <w:rPr>
          <w:sz w:val="22"/>
          <w:szCs w:val="22"/>
          <w:lang w:val="pt-BR"/>
        </w:rPr>
      </w:pPr>
      <w:r w:rsidRPr="002432A4">
        <w:rPr>
          <w:sz w:val="22"/>
          <w:szCs w:val="22"/>
          <w:lang w:val="ro-RO"/>
        </w:rPr>
        <w:t xml:space="preserve">ŞCOALA GIMNAZIALĂ NR.1 LEREŞTI </w:t>
      </w:r>
      <w:r w:rsidRPr="002432A4">
        <w:rPr>
          <w:sz w:val="22"/>
          <w:szCs w:val="22"/>
          <w:lang w:val="pt-BR"/>
        </w:rPr>
        <w:t xml:space="preserve">        </w:t>
      </w:r>
      <w:r w:rsidRPr="002432A4">
        <w:rPr>
          <w:sz w:val="22"/>
          <w:szCs w:val="22"/>
          <w:lang w:val="pt-BR"/>
        </w:rPr>
        <w:tab/>
        <w:t xml:space="preserve">  </w:t>
      </w:r>
      <w:r w:rsidR="005A4D64">
        <w:rPr>
          <w:sz w:val="22"/>
          <w:szCs w:val="22"/>
          <w:lang w:val="pt-BR"/>
        </w:rPr>
        <w:t xml:space="preserve">   </w:t>
      </w:r>
      <w:r w:rsidRPr="002432A4">
        <w:rPr>
          <w:sz w:val="22"/>
          <w:szCs w:val="22"/>
          <w:lang w:val="pt-BR"/>
        </w:rPr>
        <w:t xml:space="preserve">ŞCOALA...........................................................        </w:t>
      </w:r>
    </w:p>
    <w:p w:rsidR="00155FB9" w:rsidRPr="002432A4" w:rsidRDefault="00155FB9" w:rsidP="00B96888">
      <w:pPr>
        <w:pStyle w:val="BodyText"/>
        <w:spacing w:after="0"/>
        <w:ind w:right="-279"/>
        <w:jc w:val="both"/>
        <w:rPr>
          <w:sz w:val="22"/>
          <w:szCs w:val="22"/>
          <w:lang w:val="pt-BR"/>
        </w:rPr>
      </w:pPr>
      <w:r w:rsidRPr="002432A4">
        <w:rPr>
          <w:sz w:val="22"/>
          <w:szCs w:val="22"/>
          <w:lang w:val="pt-BR"/>
        </w:rPr>
        <w:t xml:space="preserve">COMUNA LEREŞTI, JUDEŢUL ARGEŞ               LOCALITATEA.......................,JUDEŢUL...........                        </w:t>
      </w:r>
    </w:p>
    <w:p w:rsidR="00155FB9" w:rsidRPr="002432A4" w:rsidRDefault="00155FB9" w:rsidP="00B96888">
      <w:pPr>
        <w:pStyle w:val="BodyText"/>
        <w:spacing w:after="0"/>
        <w:ind w:right="-279"/>
        <w:jc w:val="both"/>
        <w:rPr>
          <w:sz w:val="22"/>
          <w:szCs w:val="22"/>
          <w:lang w:val="pt-BR"/>
        </w:rPr>
      </w:pPr>
      <w:r w:rsidRPr="002432A4">
        <w:rPr>
          <w:sz w:val="22"/>
          <w:szCs w:val="22"/>
          <w:lang w:val="pt-BR"/>
        </w:rPr>
        <w:t xml:space="preserve">           DIRECTOR,                                                                              DIRECTOR, </w:t>
      </w:r>
      <w:r w:rsidRPr="002432A4">
        <w:rPr>
          <w:sz w:val="22"/>
          <w:szCs w:val="22"/>
          <w:lang w:val="pt-BR"/>
        </w:rPr>
        <w:tab/>
      </w:r>
    </w:p>
    <w:p w:rsidR="00155FB9" w:rsidRPr="00346CA3" w:rsidRDefault="00155FB9" w:rsidP="00346CA3">
      <w:pPr>
        <w:pStyle w:val="BodyText"/>
        <w:spacing w:after="0"/>
        <w:ind w:right="-279"/>
        <w:jc w:val="both"/>
        <w:rPr>
          <w:b/>
          <w:bCs/>
          <w:sz w:val="22"/>
          <w:szCs w:val="22"/>
          <w:lang w:val="pt-BR"/>
        </w:rPr>
      </w:pPr>
      <w:r w:rsidRPr="002432A4">
        <w:rPr>
          <w:b/>
          <w:bCs/>
          <w:sz w:val="22"/>
          <w:szCs w:val="22"/>
          <w:lang w:val="pt-BR"/>
        </w:rPr>
        <w:t xml:space="preserve"> prof.</w:t>
      </w:r>
      <w:r w:rsidRPr="002432A4">
        <w:rPr>
          <w:b/>
          <w:bCs/>
          <w:caps/>
          <w:sz w:val="22"/>
          <w:szCs w:val="22"/>
          <w:lang w:val="pt-BR"/>
        </w:rPr>
        <w:t xml:space="preserve"> Maria Robert</w:t>
      </w:r>
      <w:r w:rsidRPr="002432A4">
        <w:rPr>
          <w:b/>
          <w:bCs/>
          <w:sz w:val="22"/>
          <w:szCs w:val="22"/>
          <w:lang w:val="pt-BR"/>
        </w:rPr>
        <w:t xml:space="preserve">                              </w:t>
      </w:r>
    </w:p>
    <w:p w:rsidR="00155FB9" w:rsidRDefault="00155FB9" w:rsidP="00B96888">
      <w:pPr>
        <w:ind w:right="-279"/>
        <w:jc w:val="center"/>
        <w:rPr>
          <w:rFonts w:ascii="Times New Roman" w:hAnsi="Times New Roman"/>
        </w:rPr>
      </w:pPr>
    </w:p>
    <w:p w:rsidR="00F038F4" w:rsidRDefault="00F038F4" w:rsidP="00B96888">
      <w:pPr>
        <w:ind w:right="-279"/>
        <w:jc w:val="center"/>
        <w:rPr>
          <w:rFonts w:ascii="Times New Roman" w:hAnsi="Times New Roman" w:cs="Times New Roman"/>
          <w:sz w:val="24"/>
          <w:szCs w:val="24"/>
        </w:rPr>
      </w:pPr>
      <w:r>
        <w:rPr>
          <w:rFonts w:ascii="Times New Roman" w:hAnsi="Times New Roman" w:cs="Times New Roman"/>
          <w:sz w:val="24"/>
          <w:szCs w:val="24"/>
        </w:rPr>
        <w:t>ANEXA NR.1</w:t>
      </w:r>
    </w:p>
    <w:p w:rsidR="00F038F4" w:rsidRDefault="00F038F4" w:rsidP="00B96888">
      <w:pPr>
        <w:ind w:right="-279"/>
        <w:jc w:val="center"/>
        <w:rPr>
          <w:rFonts w:ascii="Times New Roman" w:hAnsi="Times New Roman" w:cs="Times New Roman"/>
          <w:sz w:val="24"/>
          <w:szCs w:val="24"/>
        </w:rPr>
      </w:pPr>
      <w:r>
        <w:rPr>
          <w:rFonts w:ascii="Times New Roman" w:hAnsi="Times New Roman" w:cs="Times New Roman"/>
          <w:sz w:val="24"/>
          <w:szCs w:val="24"/>
        </w:rPr>
        <w:t>BIBLIOGRAFIE ORIENTATIVĂ</w:t>
      </w:r>
    </w:p>
    <w:p w:rsidR="00346CA3" w:rsidRDefault="00346CA3" w:rsidP="00B96888">
      <w:pPr>
        <w:ind w:right="-279"/>
        <w:jc w:val="center"/>
        <w:rPr>
          <w:rFonts w:ascii="Times New Roman" w:hAnsi="Times New Roman" w:cs="Times New Roman"/>
          <w:sz w:val="24"/>
          <w:szCs w:val="24"/>
        </w:rPr>
      </w:pPr>
    </w:p>
    <w:p w:rsidR="00F038F4" w:rsidRPr="005710C6" w:rsidRDefault="00B451D5" w:rsidP="00B96888">
      <w:pPr>
        <w:ind w:right="-279"/>
        <w:jc w:val="both"/>
        <w:rPr>
          <w:rFonts w:ascii="Times New Roman" w:hAnsi="Times New Roman" w:cs="Times New Roman"/>
          <w:b/>
          <w:i/>
          <w:sz w:val="24"/>
          <w:szCs w:val="24"/>
          <w:lang w:val="it-IT"/>
        </w:rPr>
      </w:pPr>
      <w:r w:rsidRPr="00B451D5">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52.9pt;margin-top:1.45pt;width:25.5pt;height:148.5pt;z-index:251664384"/>
        </w:pict>
      </w:r>
      <w:r w:rsidR="00F038F4">
        <w:rPr>
          <w:rFonts w:ascii="Times New Roman" w:hAnsi="Times New Roman" w:cs="Times New Roman"/>
          <w:sz w:val="24"/>
          <w:szCs w:val="24"/>
          <w:lang w:val="it-IT"/>
        </w:rPr>
        <w:t xml:space="preserve">-  </w:t>
      </w:r>
      <w:r w:rsidR="00F038F4" w:rsidRPr="005710C6">
        <w:rPr>
          <w:rFonts w:ascii="Times New Roman" w:hAnsi="Times New Roman" w:cs="Times New Roman"/>
          <w:b/>
          <w:i/>
          <w:sz w:val="24"/>
          <w:szCs w:val="24"/>
          <w:lang w:val="it-IT"/>
        </w:rPr>
        <w:t>Frumoasa Adormită</w:t>
      </w:r>
    </w:p>
    <w:p w:rsidR="00F038F4" w:rsidRPr="005710C6" w:rsidRDefault="00F038F4" w:rsidP="00B96888">
      <w:pPr>
        <w:ind w:right="-279"/>
        <w:jc w:val="both"/>
        <w:rPr>
          <w:rFonts w:ascii="Times New Roman" w:hAnsi="Times New Roman" w:cs="Times New Roman"/>
          <w:b/>
          <w:i/>
          <w:sz w:val="24"/>
          <w:szCs w:val="24"/>
          <w:lang w:val="it-IT"/>
        </w:rPr>
      </w:pPr>
      <w:r>
        <w:rPr>
          <w:rFonts w:ascii="Times New Roman" w:hAnsi="Times New Roman" w:cs="Times New Roman"/>
          <w:sz w:val="24"/>
          <w:szCs w:val="24"/>
          <w:lang w:val="it-IT"/>
        </w:rPr>
        <w:t xml:space="preserve">-  </w:t>
      </w:r>
      <w:r w:rsidRPr="005710C6">
        <w:rPr>
          <w:rFonts w:ascii="Times New Roman" w:hAnsi="Times New Roman" w:cs="Times New Roman"/>
          <w:b/>
          <w:i/>
          <w:sz w:val="24"/>
          <w:szCs w:val="24"/>
          <w:lang w:val="it-IT"/>
        </w:rPr>
        <w:t>Albă ca Zăpada</w:t>
      </w:r>
      <w:r>
        <w:rPr>
          <w:rFonts w:ascii="Times New Roman" w:hAnsi="Times New Roman" w:cs="Times New Roman"/>
          <w:b/>
          <w:i/>
          <w:sz w:val="24"/>
          <w:szCs w:val="24"/>
          <w:lang w:val="it-IT"/>
        </w:rPr>
        <w:t xml:space="preserve">                                 </w:t>
      </w:r>
    </w:p>
    <w:p w:rsidR="00F038F4" w:rsidRDefault="00F038F4" w:rsidP="00B96888">
      <w:pPr>
        <w:ind w:right="-279"/>
        <w:jc w:val="both"/>
        <w:rPr>
          <w:rFonts w:ascii="Times New Roman" w:hAnsi="Times New Roman" w:cs="Times New Roman"/>
          <w:b/>
          <w:i/>
          <w:sz w:val="24"/>
          <w:szCs w:val="24"/>
          <w:lang w:val="it-IT"/>
        </w:rPr>
      </w:pPr>
      <w:r>
        <w:rPr>
          <w:rFonts w:ascii="Times New Roman" w:hAnsi="Times New Roman" w:cs="Times New Roman"/>
          <w:sz w:val="24"/>
          <w:szCs w:val="24"/>
          <w:lang w:val="it-IT"/>
        </w:rPr>
        <w:t xml:space="preserve">-  </w:t>
      </w:r>
      <w:r w:rsidRPr="005710C6">
        <w:rPr>
          <w:rFonts w:ascii="Times New Roman" w:hAnsi="Times New Roman" w:cs="Times New Roman"/>
          <w:b/>
          <w:i/>
          <w:sz w:val="24"/>
          <w:szCs w:val="24"/>
          <w:lang w:val="it-IT"/>
        </w:rPr>
        <w:t>Cenuşăreasa</w:t>
      </w:r>
      <w:r w:rsidRPr="001B1CDC">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Fraţii Grimm </w:t>
      </w:r>
    </w:p>
    <w:p w:rsidR="00F038F4" w:rsidRPr="00EA4363" w:rsidRDefault="00F038F4" w:rsidP="00B96888">
      <w:pPr>
        <w:ind w:right="-279"/>
        <w:jc w:val="both"/>
        <w:rPr>
          <w:rFonts w:ascii="Times New Roman" w:hAnsi="Times New Roman" w:cs="Times New Roman"/>
          <w:b/>
          <w:i/>
          <w:sz w:val="24"/>
          <w:szCs w:val="24"/>
          <w:lang w:val="it-IT"/>
        </w:rPr>
      </w:pPr>
      <w:r>
        <w:rPr>
          <w:rFonts w:ascii="Times New Roman" w:hAnsi="Times New Roman" w:cs="Times New Roman"/>
          <w:sz w:val="24"/>
          <w:szCs w:val="24"/>
          <w:lang w:val="it-IT"/>
        </w:rPr>
        <w:t xml:space="preserve">-  </w:t>
      </w:r>
      <w:r w:rsidRPr="00EA4363">
        <w:rPr>
          <w:rFonts w:ascii="Times New Roman" w:hAnsi="Times New Roman" w:cs="Times New Roman"/>
          <w:b/>
          <w:i/>
          <w:sz w:val="24"/>
          <w:szCs w:val="24"/>
          <w:lang w:val="it-IT"/>
        </w:rPr>
        <w:t>Motanul Încălţat</w:t>
      </w:r>
      <w:r>
        <w:rPr>
          <w:rFonts w:ascii="Times New Roman" w:hAnsi="Times New Roman" w:cs="Times New Roman"/>
          <w:b/>
          <w:i/>
          <w:sz w:val="24"/>
          <w:szCs w:val="24"/>
          <w:lang w:val="it-IT"/>
        </w:rPr>
        <w:t xml:space="preserve">                                                         </w:t>
      </w:r>
      <w:r w:rsidRPr="00031B7D">
        <w:rPr>
          <w:rFonts w:ascii="Times New Roman" w:hAnsi="Times New Roman" w:cs="Times New Roman"/>
          <w:sz w:val="24"/>
          <w:szCs w:val="24"/>
          <w:lang w:val="it-IT"/>
        </w:rPr>
        <w:t>Charles Perrault</w:t>
      </w:r>
    </w:p>
    <w:p w:rsidR="00F038F4" w:rsidRDefault="00F038F4" w:rsidP="00B96888">
      <w:pPr>
        <w:ind w:right="-279"/>
        <w:jc w:val="both"/>
        <w:rPr>
          <w:rFonts w:ascii="Times New Roman" w:hAnsi="Times New Roman" w:cs="Times New Roman"/>
          <w:b/>
          <w:i/>
          <w:sz w:val="24"/>
          <w:szCs w:val="24"/>
          <w:lang w:val="it-IT"/>
        </w:rPr>
      </w:pPr>
      <w:r>
        <w:rPr>
          <w:rFonts w:ascii="Times New Roman" w:hAnsi="Times New Roman" w:cs="Times New Roman"/>
          <w:sz w:val="24"/>
          <w:szCs w:val="24"/>
          <w:lang w:val="it-IT"/>
        </w:rPr>
        <w:t xml:space="preserve">- </w:t>
      </w:r>
      <w:r w:rsidRPr="00EA4363">
        <w:rPr>
          <w:rFonts w:ascii="Times New Roman" w:hAnsi="Times New Roman" w:cs="Times New Roman"/>
          <w:b/>
          <w:i/>
          <w:sz w:val="24"/>
          <w:szCs w:val="24"/>
          <w:lang w:val="it-IT"/>
        </w:rPr>
        <w:t>Frumoasa şi Bestia</w:t>
      </w:r>
    </w:p>
    <w:p w:rsidR="00F038F4" w:rsidRPr="001B1CDC" w:rsidRDefault="00F038F4" w:rsidP="00B96888">
      <w:pPr>
        <w:ind w:right="-279"/>
        <w:jc w:val="both"/>
        <w:rPr>
          <w:rFonts w:ascii="Times New Roman" w:hAnsi="Times New Roman" w:cs="Times New Roman"/>
          <w:b/>
          <w:i/>
          <w:sz w:val="24"/>
          <w:szCs w:val="24"/>
          <w:lang w:val="it-IT"/>
        </w:rPr>
      </w:pPr>
      <w:r>
        <w:rPr>
          <w:rFonts w:ascii="Times New Roman" w:hAnsi="Times New Roman" w:cs="Times New Roman"/>
          <w:sz w:val="24"/>
          <w:szCs w:val="24"/>
          <w:lang w:val="it-IT"/>
        </w:rPr>
        <w:t xml:space="preserve">- </w:t>
      </w:r>
      <w:r w:rsidRPr="001B1CDC">
        <w:rPr>
          <w:rFonts w:ascii="Times New Roman" w:hAnsi="Times New Roman" w:cs="Times New Roman"/>
          <w:b/>
          <w:i/>
          <w:sz w:val="24"/>
          <w:szCs w:val="24"/>
          <w:lang w:val="it-IT"/>
        </w:rPr>
        <w:t>Scufiţa Roşie</w:t>
      </w:r>
    </w:p>
    <w:p w:rsidR="003272C5" w:rsidRDefault="00336230" w:rsidP="00B96888">
      <w:pPr>
        <w:ind w:right="-279"/>
      </w:pPr>
    </w:p>
    <w:sectPr w:rsidR="003272C5" w:rsidSect="00C77C3C">
      <w:pgSz w:w="12240" w:h="15840"/>
      <w:pgMar w:top="127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AB9"/>
      </v:shape>
    </w:pict>
  </w:numPicBullet>
  <w:abstractNum w:abstractNumId="0">
    <w:nsid w:val="100548B1"/>
    <w:multiLevelType w:val="hybridMultilevel"/>
    <w:tmpl w:val="EAC4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D6DA8"/>
    <w:multiLevelType w:val="hybridMultilevel"/>
    <w:tmpl w:val="CE788338"/>
    <w:lvl w:ilvl="0" w:tplc="CF80F47C">
      <w:numFmt w:val="bullet"/>
      <w:lvlText w:val="•"/>
      <w:lvlJc w:val="left"/>
      <w:pPr>
        <w:ind w:left="1211"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310A1B7D"/>
    <w:multiLevelType w:val="hybridMultilevel"/>
    <w:tmpl w:val="6DB2D656"/>
    <w:lvl w:ilvl="0" w:tplc="B1CEB8E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3175D"/>
    <w:multiLevelType w:val="hybridMultilevel"/>
    <w:tmpl w:val="D0FC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A3487"/>
    <w:multiLevelType w:val="hybridMultilevel"/>
    <w:tmpl w:val="A976A6D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F6D5E"/>
    <w:multiLevelType w:val="hybridMultilevel"/>
    <w:tmpl w:val="FD44C93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4C6627F9"/>
    <w:multiLevelType w:val="hybridMultilevel"/>
    <w:tmpl w:val="33046DEC"/>
    <w:lvl w:ilvl="0" w:tplc="04090017">
      <w:start w:val="1"/>
      <w:numFmt w:val="lowerLetter"/>
      <w:lvlText w:val="%1)"/>
      <w:lvlJc w:val="left"/>
      <w:pPr>
        <w:ind w:left="1481" w:hanging="360"/>
      </w:pPr>
    </w:lvl>
    <w:lvl w:ilvl="1" w:tplc="9A60CA02">
      <w:start w:val="2"/>
      <w:numFmt w:val="bullet"/>
      <w:lvlText w:val="-"/>
      <w:lvlJc w:val="left"/>
      <w:pPr>
        <w:ind w:left="2201" w:hanging="360"/>
      </w:pPr>
      <w:rPr>
        <w:rFonts w:ascii="Times New Roman" w:eastAsia="Times New Roman" w:hAnsi="Times New Roman" w:cs="Times New Roman" w:hint="default"/>
        <w:b/>
        <w:sz w:val="18"/>
      </w:r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7">
    <w:nsid w:val="4E9D3260"/>
    <w:multiLevelType w:val="hybridMultilevel"/>
    <w:tmpl w:val="7C8464A6"/>
    <w:lvl w:ilvl="0" w:tplc="0409000D">
      <w:start w:val="1"/>
      <w:numFmt w:val="bullet"/>
      <w:lvlText w:val=""/>
      <w:lvlJc w:val="left"/>
      <w:pPr>
        <w:ind w:left="2201" w:hanging="360"/>
      </w:pPr>
      <w:rPr>
        <w:rFonts w:ascii="Wingdings" w:hAnsi="Wingdings"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8">
    <w:nsid w:val="5B6D2AEC"/>
    <w:multiLevelType w:val="hybridMultilevel"/>
    <w:tmpl w:val="20A6C89C"/>
    <w:lvl w:ilvl="0" w:tplc="B532F24A">
      <w:start w:val="1"/>
      <w:numFmt w:val="decimal"/>
      <w:pStyle w:val="ListParagraph"/>
      <w:lvlText w:val="%1."/>
      <w:lvlJc w:val="left"/>
      <w:pPr>
        <w:ind w:left="992"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5CD057E0"/>
    <w:multiLevelType w:val="hybridMultilevel"/>
    <w:tmpl w:val="F55A4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73BAE"/>
    <w:multiLevelType w:val="hybridMultilevel"/>
    <w:tmpl w:val="99DAB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5B727F"/>
    <w:multiLevelType w:val="hybridMultilevel"/>
    <w:tmpl w:val="6260891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3"/>
  </w:num>
  <w:num w:numId="3">
    <w:abstractNumId w:val="0"/>
  </w:num>
  <w:num w:numId="4">
    <w:abstractNumId w:val="5"/>
  </w:num>
  <w:num w:numId="5">
    <w:abstractNumId w:val="1"/>
  </w:num>
  <w:num w:numId="6">
    <w:abstractNumId w:val="2"/>
  </w:num>
  <w:num w:numId="7">
    <w:abstractNumId w:val="10"/>
  </w:num>
  <w:num w:numId="8">
    <w:abstractNumId w:val="9"/>
  </w:num>
  <w:num w:numId="9">
    <w:abstractNumId w:val="8"/>
  </w:num>
  <w:num w:numId="10">
    <w:abstractNumId w:val="6"/>
  </w:num>
  <w:num w:numId="11">
    <w:abstractNumId w:val="7"/>
  </w:num>
  <w:num w:numId="12">
    <w:abstractNumId w:val="8"/>
    <w:lvlOverride w:ilvl="0">
      <w:startOverride w:val="1"/>
    </w:lvlOverride>
  </w:num>
  <w:num w:numId="13">
    <w:abstractNumId w:val="8"/>
    <w:lvlOverride w:ilvl="0">
      <w:startOverride w:val="1"/>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5FB9"/>
    <w:rsid w:val="00155FB9"/>
    <w:rsid w:val="001769D6"/>
    <w:rsid w:val="002A48DB"/>
    <w:rsid w:val="002E66BD"/>
    <w:rsid w:val="00302126"/>
    <w:rsid w:val="00336230"/>
    <w:rsid w:val="00346CA3"/>
    <w:rsid w:val="003474FF"/>
    <w:rsid w:val="003949A4"/>
    <w:rsid w:val="00405EAB"/>
    <w:rsid w:val="00444A45"/>
    <w:rsid w:val="004477A5"/>
    <w:rsid w:val="004F3A52"/>
    <w:rsid w:val="005A4D64"/>
    <w:rsid w:val="006241D9"/>
    <w:rsid w:val="00652A06"/>
    <w:rsid w:val="006C71B9"/>
    <w:rsid w:val="00823BAB"/>
    <w:rsid w:val="008F58AB"/>
    <w:rsid w:val="008F69A5"/>
    <w:rsid w:val="009D07EA"/>
    <w:rsid w:val="009F62B8"/>
    <w:rsid w:val="00AF4D34"/>
    <w:rsid w:val="00B2111C"/>
    <w:rsid w:val="00B451D5"/>
    <w:rsid w:val="00B924FA"/>
    <w:rsid w:val="00B96888"/>
    <w:rsid w:val="00BC1755"/>
    <w:rsid w:val="00C77C3C"/>
    <w:rsid w:val="00DD247B"/>
    <w:rsid w:val="00DE0D42"/>
    <w:rsid w:val="00F038F4"/>
    <w:rsid w:val="00F70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B9"/>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6888"/>
    <w:pPr>
      <w:numPr>
        <w:numId w:val="9"/>
      </w:numPr>
      <w:spacing w:line="240" w:lineRule="auto"/>
      <w:jc w:val="both"/>
    </w:pPr>
    <w:rPr>
      <w:rFonts w:ascii="Times New Roman" w:hAnsi="Times New Roman" w:cs="Times New Roman"/>
      <w:b/>
      <w:sz w:val="24"/>
      <w:szCs w:val="24"/>
      <w:lang w:val="ro-RO"/>
    </w:rPr>
  </w:style>
  <w:style w:type="character" w:styleId="Hyperlink">
    <w:name w:val="Hyperlink"/>
    <w:basedOn w:val="DefaultParagraphFont"/>
    <w:rsid w:val="00155FB9"/>
    <w:rPr>
      <w:rFonts w:cs="Times New Roman"/>
      <w:color w:val="0000FF"/>
      <w:u w:val="single"/>
    </w:rPr>
  </w:style>
  <w:style w:type="character" w:customStyle="1" w:styleId="NoSpacingChar">
    <w:name w:val="No Spacing Char"/>
    <w:basedOn w:val="DefaultParagraphFont"/>
    <w:link w:val="NoSpacing"/>
    <w:locked/>
    <w:rsid w:val="00155FB9"/>
    <w:rPr>
      <w:rFonts w:ascii="Arial" w:hAnsi="Arial"/>
    </w:rPr>
  </w:style>
  <w:style w:type="paragraph" w:styleId="NoSpacing">
    <w:name w:val="No Spacing"/>
    <w:basedOn w:val="Normal"/>
    <w:link w:val="NoSpacingChar"/>
    <w:qFormat/>
    <w:rsid w:val="00155FB9"/>
    <w:pPr>
      <w:spacing w:after="0" w:line="240" w:lineRule="auto"/>
    </w:pPr>
    <w:rPr>
      <w:rFonts w:ascii="Arial" w:eastAsiaTheme="minorHAnsi" w:hAnsi="Arial" w:cstheme="minorBidi"/>
    </w:rPr>
  </w:style>
  <w:style w:type="character" w:customStyle="1" w:styleId="postbody1">
    <w:name w:val="postbody1"/>
    <w:basedOn w:val="DefaultParagraphFont"/>
    <w:rsid w:val="00155FB9"/>
    <w:rPr>
      <w:rFonts w:cs="Times New Roman"/>
      <w:sz w:val="18"/>
      <w:szCs w:val="18"/>
    </w:rPr>
  </w:style>
  <w:style w:type="paragraph" w:styleId="BodyText">
    <w:name w:val="Body Text"/>
    <w:basedOn w:val="Normal"/>
    <w:link w:val="BodyTextChar"/>
    <w:rsid w:val="00155FB9"/>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155FB9"/>
    <w:rPr>
      <w:rFonts w:ascii="Times New Roman" w:eastAsia="Calibri" w:hAnsi="Times New Roman" w:cs="Times New Roman"/>
      <w:sz w:val="24"/>
      <w:szCs w:val="24"/>
    </w:rPr>
  </w:style>
  <w:style w:type="paragraph" w:styleId="Header">
    <w:name w:val="header"/>
    <w:basedOn w:val="Normal"/>
    <w:link w:val="HeaderChar"/>
    <w:rsid w:val="005A4D64"/>
    <w:pPr>
      <w:tabs>
        <w:tab w:val="center" w:pos="4536"/>
        <w:tab w:val="right" w:pos="9072"/>
      </w:tabs>
      <w:spacing w:after="0" w:line="240" w:lineRule="auto"/>
    </w:pPr>
    <w:rPr>
      <w:rFonts w:ascii="Times New Roman" w:hAnsi="Times New Roman" w:cs="Times New Roman"/>
      <w:sz w:val="24"/>
      <w:szCs w:val="24"/>
      <w:lang w:val="en-GB" w:eastAsia="en-GB"/>
    </w:rPr>
  </w:style>
  <w:style w:type="character" w:customStyle="1" w:styleId="HeaderChar">
    <w:name w:val="Header Char"/>
    <w:basedOn w:val="DefaultParagraphFont"/>
    <w:link w:val="Header"/>
    <w:rsid w:val="005A4D64"/>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DD2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D247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licojocaru@yahoo.com/" TargetMode="External"/><Relationship Id="rId3" Type="http://schemas.openxmlformats.org/officeDocument/2006/relationships/settings" Target="settings.xml"/><Relationship Id="rId7" Type="http://schemas.openxmlformats.org/officeDocument/2006/relationships/hyperlink" Target="mailto:corina_cole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helena2402@yahoo.com/" TargetMode="External"/><Relationship Id="rId4" Type="http://schemas.openxmlformats.org/officeDocument/2006/relationships/webSettings" Target="webSettings.xml"/><Relationship Id="rId9" Type="http://schemas.openxmlformats.org/officeDocument/2006/relationships/hyperlink" Target="mailto:alicekati2@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dc:creator>
  <cp:keywords/>
  <dc:description/>
  <cp:lastModifiedBy>Sorin</cp:lastModifiedBy>
  <cp:revision>13</cp:revision>
  <dcterms:created xsi:type="dcterms:W3CDTF">2014-03-06T19:58:00Z</dcterms:created>
  <dcterms:modified xsi:type="dcterms:W3CDTF">2014-03-11T16:14:00Z</dcterms:modified>
</cp:coreProperties>
</file>