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5C" w:rsidRDefault="00AD2E5C" w:rsidP="00AD2E5C">
      <w:pPr>
        <w:pStyle w:val="NormalWeb"/>
      </w:pPr>
      <w:r>
        <w:t xml:space="preserve">Perioada de debut a anotimpului primăvara, precum şi sărbătorile tradiţionale sau internaţionale: </w:t>
      </w:r>
      <w:proofErr w:type="spellStart"/>
      <w:r>
        <w:t>Dragobetele</w:t>
      </w:r>
      <w:proofErr w:type="spellEnd"/>
      <w:r>
        <w:t>, 1 Martie, 8 Martie, fac din elevii şi cadrele didactice ale Colegiului Tehnic Motru parteneri ce doresc să desfăşoare activităţi specifice: stimularea capacităţilor creatoare ale elevilor prin organizarea de concursuri şi expoziţii. În acest sens, ei derulează un proiect, denumit „Primăvara în suflet de elev”. În cadrul proiectului, elevii au confecţionat mărţişoare pe care le-au oferit cadrelor medicale si pacientelor de la Spitalul Municipal Motru cu ocazia celebrării 1 Martie 2013.</w:t>
      </w:r>
    </w:p>
    <w:p w:rsidR="00AD2E5C" w:rsidRDefault="00AD2E5C" w:rsidP="00AD2E5C">
      <w:pPr>
        <w:pStyle w:val="NormalWeb"/>
      </w:pPr>
      <w:r>
        <w:t xml:space="preserve">În perioada 20 februarie-28 februarie 2013, elevii claselor a X-a C, a X-a K, a XI-a H, a XI-a C şi partenerii lor de la Liceul Teoretic „Şerban Cioculescu” din Drobeta-Turnu Severin au confecţionat mărţişoare pe care le-au oferit cadrelor medicale si pacientelor de la Spitalul Municipal Motru cu ocazia celebrării 1 Martie 2013. Directorul Spitalului, medicul Teodor </w:t>
      </w:r>
      <w:proofErr w:type="spellStart"/>
      <w:r>
        <w:t>Zavate</w:t>
      </w:r>
      <w:proofErr w:type="spellEnd"/>
      <w:r>
        <w:t xml:space="preserve">, i-a primit cu multă căldură şi bucurie pe elevii Colegiului Tehnic Motru care, însoţiţi de profesoara Ramona-Maria Lungu, au adus un strop de primăvară şi bucurie tuturor. Realizarea activităţilor din cadrul proiectului urmăreşte cultivarea şi valorificarea deprinderilor dobândite în cadrul orelor, dar şi în alte activităţi </w:t>
      </w:r>
      <w:proofErr w:type="spellStart"/>
      <w:r>
        <w:t>extracurriculare</w:t>
      </w:r>
      <w:proofErr w:type="spellEnd"/>
      <w:r>
        <w:t xml:space="preserve"> şi extraşcolare, cultivarea gustului estetic, spiritului de competiţie, promovarea activităţii de cercetare privind istoricul, tradiţiile şi legenda mărţişorului, sensibilizarea participanţilor în legătură cu drepturile femeilor şi cu istoria lor.</w:t>
      </w:r>
    </w:p>
    <w:p w:rsidR="00AD2E5C" w:rsidRDefault="00AD2E5C" w:rsidP="00AD2E5C">
      <w:pPr>
        <w:pStyle w:val="NormalWeb"/>
      </w:pPr>
      <w:r>
        <w:rPr>
          <w:rStyle w:val="Robust"/>
        </w:rPr>
        <w:t>Alte activităţi ale proiectului</w:t>
      </w:r>
      <w:r>
        <w:br/>
        <w:t>În cadrul proiectului „Primăvara în suflet de elev” vor mai avea loc şi alte activităţi cu ocazia Zilei Internaţionale a femeii (concursul de desen: „Chipul mamei”; concursul de poezie: „Cea mai frumoasă poezie dedicată EI”; expoziţie cu vânzare: mărţişoare, felicitări, bijuterii realizate manual: „Din toată inima!”; recital de poezie în diverse limbi europene (franceză, engleză, română, italiană); „Femeia în literatură şi în societate”- istoric despre condiţia femeii în lume, femeia de ieri şi de azi (schimb de experienţă între generaţii).</w:t>
      </w:r>
      <w:r>
        <w:br/>
        <w:t xml:space="preserve">Niculina </w:t>
      </w:r>
      <w:proofErr w:type="spellStart"/>
      <w:r>
        <w:t>Chiţulescu</w:t>
      </w:r>
      <w:proofErr w:type="spellEnd"/>
      <w:r>
        <w:t xml:space="preserve">, directorul C.T. Motru, a precizat că „obiectivele specifice ale proiectului sunt: să creeze posibilitatea de folosire a metodelor interactive </w:t>
      </w:r>
      <w:proofErr w:type="spellStart"/>
      <w:r>
        <w:t>coparticipative</w:t>
      </w:r>
      <w:proofErr w:type="spellEnd"/>
      <w:r>
        <w:t xml:space="preserve"> în vederea îmbunătăţirii rezultatelor şcolare; să dezvolte relaţia scoală-familie, şcoală-comunitate, profesori-elevi. Este lăudabilă iniţiativa elevilor dar şi a colegilor mei de a confecţiona mărţişoare, dar mai ales de a le oferi bolnavilor din Spitalul municipiului Motru”.</w:t>
      </w:r>
    </w:p>
    <w:p w:rsidR="00AD2E5C" w:rsidRDefault="00AD2E5C" w:rsidP="00AD2E5C">
      <w:pPr>
        <w:pStyle w:val="NormalWeb"/>
      </w:pPr>
      <w:r>
        <w:rPr>
          <w:rStyle w:val="Robust"/>
        </w:rPr>
        <w:t xml:space="preserve">Beneficiarii proiectului </w:t>
      </w:r>
      <w:r>
        <w:br/>
        <w:t>Beneficiari direcţi ai proiectului sunt elevii claselor IX-XIII de la Colegiul Tehnic Motru şi ai Liceului Teoretic „Şerban Cioculescu” din Drobeta-Turnu Severin. Beneficiari indirecţi sunt părinţii, comunitatea locală (Spitalul Municipal Motru), Colegiului Tehnic Motru (1657 de elevi, 100 de profesori ai colegiului), colaboratori.</w:t>
      </w:r>
      <w:r>
        <w:br/>
        <w:t xml:space="preserve">Trebuie precizat că profesori participanţi la acest proiect sunt: </w:t>
      </w:r>
      <w:proofErr w:type="spellStart"/>
      <w:r>
        <w:t>Maria-Rocselana</w:t>
      </w:r>
      <w:proofErr w:type="spellEnd"/>
      <w:r>
        <w:t xml:space="preserve"> </w:t>
      </w:r>
      <w:proofErr w:type="spellStart"/>
      <w:r>
        <w:t>Gîlcescu</w:t>
      </w:r>
      <w:proofErr w:type="spellEnd"/>
      <w:r>
        <w:t xml:space="preserve"> - director adjunct şi coordonator proiect, Ştefan Manciu - director adjunct, Corina Georgescu - consilier programe educative, Mihaela Carmen Iorga - director Liceul Teoretic „Şerban Cioculescu” Drobeta-Turnu Severin, Sabina Mihaela Amza, Ramona Maria Lungu, Lavinia Rada, Constantin Obrocea, Ramona Manea, Oana Iacobescu, bibliotecar Luminiţa Pasăre.</w:t>
      </w:r>
      <w:r>
        <w:br/>
      </w:r>
      <w:r>
        <w:rPr>
          <w:rStyle w:val="Robust"/>
          <w:i/>
          <w:iCs/>
        </w:rPr>
        <w:t>Minodora Sucea</w:t>
      </w:r>
    </w:p>
    <w:p w:rsidR="001F3227" w:rsidRDefault="001F3227" w:rsidP="00AD2E5C"/>
    <w:sectPr w:rsidR="001F3227" w:rsidSect="001F32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A0" w:rsidRDefault="00F615A0" w:rsidP="00AD2E5C">
      <w:pPr>
        <w:spacing w:after="0" w:line="240" w:lineRule="auto"/>
      </w:pPr>
      <w:r>
        <w:separator/>
      </w:r>
    </w:p>
  </w:endnote>
  <w:endnote w:type="continuationSeparator" w:id="0">
    <w:p w:rsidR="00F615A0" w:rsidRDefault="00F615A0" w:rsidP="00AD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5C" w:rsidRDefault="00AD2E5C">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5C" w:rsidRDefault="00AD2E5C">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5C" w:rsidRDefault="00AD2E5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A0" w:rsidRDefault="00F615A0" w:rsidP="00AD2E5C">
      <w:pPr>
        <w:spacing w:after="0" w:line="240" w:lineRule="auto"/>
      </w:pPr>
      <w:r>
        <w:separator/>
      </w:r>
    </w:p>
  </w:footnote>
  <w:footnote w:type="continuationSeparator" w:id="0">
    <w:p w:rsidR="00F615A0" w:rsidRDefault="00F615A0" w:rsidP="00AD2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5C" w:rsidRDefault="00AD2E5C">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5C" w:rsidRPr="00AD2E5C" w:rsidRDefault="00AD2E5C">
    <w:pPr>
      <w:pStyle w:val="Antet"/>
      <w:rPr>
        <w:sz w:val="32"/>
        <w:szCs w:val="32"/>
      </w:rPr>
    </w:pPr>
    <w:r>
      <w:t xml:space="preserve">                                         </w:t>
    </w:r>
    <w:r w:rsidRPr="00AD2E5C">
      <w:rPr>
        <w:sz w:val="32"/>
        <w:szCs w:val="32"/>
      </w:rPr>
      <w:t>PROIECT-PRIMĂVARA ÎN SUFLET DE ELEV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5C" w:rsidRDefault="00AD2E5C">
    <w:pPr>
      <w:pStyle w:val="Ante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footnotePr>
    <w:footnote w:id="-1"/>
    <w:footnote w:id="0"/>
  </w:footnotePr>
  <w:endnotePr>
    <w:endnote w:id="-1"/>
    <w:endnote w:id="0"/>
  </w:endnotePr>
  <w:compat/>
  <w:rsids>
    <w:rsidRoot w:val="00AD2E5C"/>
    <w:rsid w:val="001F3227"/>
    <w:rsid w:val="00AD2E5C"/>
    <w:rsid w:val="00F615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2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AD2E5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D2E5C"/>
    <w:rPr>
      <w:b/>
      <w:bCs/>
    </w:rPr>
  </w:style>
  <w:style w:type="paragraph" w:styleId="Antet">
    <w:name w:val="header"/>
    <w:basedOn w:val="Normal"/>
    <w:link w:val="AntetCaracter"/>
    <w:uiPriority w:val="99"/>
    <w:semiHidden/>
    <w:unhideWhenUsed/>
    <w:rsid w:val="00AD2E5C"/>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AD2E5C"/>
  </w:style>
  <w:style w:type="paragraph" w:styleId="Subsol">
    <w:name w:val="footer"/>
    <w:basedOn w:val="Normal"/>
    <w:link w:val="SubsolCaracter"/>
    <w:uiPriority w:val="99"/>
    <w:semiHidden/>
    <w:unhideWhenUsed/>
    <w:rsid w:val="00AD2E5C"/>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AD2E5C"/>
  </w:style>
</w:styles>
</file>

<file path=word/webSettings.xml><?xml version="1.0" encoding="utf-8"?>
<w:webSettings xmlns:r="http://schemas.openxmlformats.org/officeDocument/2006/relationships" xmlns:w="http://schemas.openxmlformats.org/wordprocessingml/2006/main">
  <w:divs>
    <w:div w:id="9747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2920</Characters>
  <Application>Microsoft Office Word</Application>
  <DocSecurity>0</DocSecurity>
  <Lines>24</Lines>
  <Paragraphs>6</Paragraphs>
  <ScaleCrop>false</ScaleCrop>
  <Company>Unitate Scolara</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2013-08-22T06:52:00Z</dcterms:created>
  <dcterms:modified xsi:type="dcterms:W3CDTF">2013-08-22T06:54:00Z</dcterms:modified>
</cp:coreProperties>
</file>