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EC" w:rsidRDefault="007E137D">
      <w:pPr>
        <w:pStyle w:val="normal0"/>
        <w:rPr>
          <w:sz w:val="28"/>
          <w:szCs w:val="28"/>
        </w:rPr>
      </w:pPr>
      <w:r>
        <w:rPr>
          <w:sz w:val="28"/>
          <w:szCs w:val="28"/>
        </w:rPr>
        <w:t>SCOALA GIMNAZIALĂ  “EMIL ATANASIU”GAROAFA</w:t>
      </w:r>
    </w:p>
    <w:p w:rsidR="000741EC" w:rsidRDefault="007E137D">
      <w:pPr>
        <w:pStyle w:val="normal0"/>
        <w:rPr>
          <w:sz w:val="28"/>
          <w:szCs w:val="28"/>
        </w:rPr>
      </w:pPr>
      <w:r>
        <w:rPr>
          <w:sz w:val="28"/>
          <w:szCs w:val="28"/>
        </w:rPr>
        <w:t>COMUNA GAROAFA,JUDETUL VRANCEA</w:t>
      </w:r>
    </w:p>
    <w:p w:rsidR="000741EC" w:rsidRDefault="000741EC">
      <w:pPr>
        <w:pStyle w:val="normal0"/>
        <w:jc w:val="center"/>
        <w:rPr>
          <w:sz w:val="28"/>
          <w:szCs w:val="28"/>
        </w:rPr>
      </w:pPr>
    </w:p>
    <w:p w:rsidR="000741EC" w:rsidRDefault="007E137D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CALENDARUL ÎNSCRIERII ÎN ÎNVĂȚĂMÂNTUL PRIMAR </w:t>
      </w:r>
    </w:p>
    <w:p w:rsidR="000741EC" w:rsidRDefault="007E137D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AN SCOLAR 2021-2022</w:t>
      </w:r>
    </w:p>
    <w:p w:rsidR="000741EC" w:rsidRDefault="000741EC">
      <w:pPr>
        <w:pStyle w:val="normal0"/>
        <w:rPr>
          <w:sz w:val="28"/>
          <w:szCs w:val="28"/>
        </w:rPr>
      </w:pPr>
    </w:p>
    <w:p w:rsidR="000741EC" w:rsidRDefault="007E137D">
      <w:pPr>
        <w:pStyle w:val="normal0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  NUMĂR LOCURI :</w:t>
      </w:r>
    </w:p>
    <w:p w:rsidR="000741EC" w:rsidRDefault="007E137D">
      <w:pPr>
        <w:pStyle w:val="normal0"/>
        <w:rPr>
          <w:sz w:val="28"/>
          <w:szCs w:val="28"/>
        </w:rPr>
      </w:pPr>
      <w:r>
        <w:rPr>
          <w:sz w:val="28"/>
          <w:szCs w:val="28"/>
        </w:rPr>
        <w:t>SCOALA GIMNAZIALĂ  „EMIL ATANASIU”GAROAFA -  20 locuri</w:t>
      </w:r>
    </w:p>
    <w:p w:rsidR="000741EC" w:rsidRDefault="007E137D">
      <w:pPr>
        <w:pStyle w:val="normal0"/>
        <w:rPr>
          <w:sz w:val="28"/>
          <w:szCs w:val="28"/>
        </w:rPr>
      </w:pPr>
      <w:r>
        <w:rPr>
          <w:sz w:val="28"/>
          <w:szCs w:val="28"/>
        </w:rPr>
        <w:t>SCOALA GIMNAZIALĂ  „PETRACHE BLÎNDU ”CIUSLEA  -  20 locuri</w:t>
      </w:r>
    </w:p>
    <w:p w:rsidR="000741EC" w:rsidRDefault="000741EC">
      <w:pPr>
        <w:pStyle w:val="normal0"/>
        <w:rPr>
          <w:sz w:val="28"/>
          <w:szCs w:val="28"/>
        </w:rPr>
      </w:pPr>
    </w:p>
    <w:p w:rsidR="000741EC" w:rsidRDefault="007E137D">
      <w:pPr>
        <w:pStyle w:val="normal0"/>
        <w:rPr>
          <w:sz w:val="28"/>
          <w:szCs w:val="28"/>
        </w:rPr>
      </w:pPr>
      <w:r>
        <w:rPr>
          <w:b/>
          <w:sz w:val="28"/>
          <w:szCs w:val="28"/>
        </w:rPr>
        <w:t xml:space="preserve"> Perioada 22 MARTIE– 27 APRILIE 2021</w:t>
      </w:r>
      <w:r>
        <w:rPr>
          <w:sz w:val="28"/>
          <w:szCs w:val="28"/>
        </w:rPr>
        <w:t xml:space="preserve"> </w:t>
      </w:r>
    </w:p>
    <w:p w:rsidR="000741EC" w:rsidRDefault="007E137D">
      <w:pPr>
        <w:pStyle w:val="normal0"/>
        <w:rPr>
          <w:sz w:val="28"/>
          <w:szCs w:val="28"/>
        </w:rPr>
      </w:pPr>
      <w:r>
        <w:rPr>
          <w:sz w:val="28"/>
          <w:szCs w:val="28"/>
        </w:rPr>
        <w:t>–   EVALUAREA COPIILOR CARE ÎMPLINESC 6 ANI ÎN PERIOADA  1 SEPTEMBRIE – 31 DECEMBRIE 2021  ȘI ELIBERAREA RECOMANDĂRII PENTRU ÎNSCRIEREA ÎN ÎNVĂȚĂMÂNTUL PRIMAR</w:t>
      </w:r>
      <w:r>
        <w:rPr>
          <w:sz w:val="28"/>
          <w:szCs w:val="28"/>
        </w:rPr>
        <w:t>.</w:t>
      </w:r>
    </w:p>
    <w:p w:rsidR="000741EC" w:rsidRDefault="007E137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PENTRU COPIII CARE AU FRECVENTAT GRADINIȚA  , INREGISTRAREA  CERERILOR SE FACE ÎN UNITATEA ȘCOLARĂ.</w:t>
      </w:r>
    </w:p>
    <w:p w:rsidR="000741EC" w:rsidRDefault="007E137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PENTRU COPIII CARE NU AU FRECVENTAT GRĂDINIȚA SAU AU REVENIT DIN STRĂINĂTATE , CERERILE DE EVALUARE SE DEPUN LA  CJRAE</w:t>
      </w:r>
    </w:p>
    <w:p w:rsidR="000741EC" w:rsidRDefault="007E137D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ETAPELE DE ÎNSCRIERE ÎN ÎNVĂȚĂMÂ</w:t>
      </w:r>
      <w:r>
        <w:rPr>
          <w:sz w:val="28"/>
          <w:szCs w:val="28"/>
        </w:rPr>
        <w:t>NTUL PRIMAR :</w:t>
      </w:r>
    </w:p>
    <w:p w:rsidR="000741EC" w:rsidRDefault="007E137D">
      <w:pPr>
        <w:pStyle w:val="normal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PRIMA ETAPĂ :         29 MARTIE – 28 APRILIE 2021</w:t>
      </w:r>
    </w:p>
    <w:p w:rsidR="000741EC" w:rsidRDefault="007E137D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A DOUA ETAPĂ  :       24 MAI – 31 MAI  2021</w:t>
      </w:r>
    </w:p>
    <w:p w:rsidR="000741EC" w:rsidRDefault="000741EC">
      <w:pPr>
        <w:pStyle w:val="normal0"/>
        <w:rPr>
          <w:b/>
          <w:sz w:val="28"/>
          <w:szCs w:val="28"/>
        </w:rPr>
      </w:pPr>
    </w:p>
    <w:p w:rsidR="000741EC" w:rsidRDefault="000741EC">
      <w:pPr>
        <w:pStyle w:val="normal0"/>
        <w:rPr>
          <w:sz w:val="28"/>
          <w:szCs w:val="28"/>
        </w:rPr>
      </w:pPr>
    </w:p>
    <w:p w:rsidR="000741EC" w:rsidRDefault="000741EC">
      <w:pPr>
        <w:pStyle w:val="normal0"/>
        <w:rPr>
          <w:sz w:val="28"/>
          <w:szCs w:val="28"/>
        </w:rPr>
      </w:pPr>
    </w:p>
    <w:p w:rsidR="000741EC" w:rsidRDefault="007E137D">
      <w:pPr>
        <w:pStyle w:val="normal0"/>
        <w:tabs>
          <w:tab w:val="left" w:pos="38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DIRECTOR,</w:t>
      </w:r>
    </w:p>
    <w:p w:rsidR="000741EC" w:rsidRDefault="007E137D">
      <w:pPr>
        <w:pStyle w:val="normal0"/>
        <w:tabs>
          <w:tab w:val="left" w:pos="38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PROF. DAVID FĂNICA</w:t>
      </w:r>
    </w:p>
    <w:sectPr w:rsidR="000741EC" w:rsidSect="000741E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2365"/>
    <w:multiLevelType w:val="multilevel"/>
    <w:tmpl w:val="AA6A5A06"/>
    <w:lvl w:ilvl="0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hyphenationZone w:val="425"/>
  <w:characterSpacingControl w:val="doNotCompress"/>
  <w:compat/>
  <w:rsids>
    <w:rsidRoot w:val="000741EC"/>
    <w:rsid w:val="000741EC"/>
    <w:rsid w:val="007E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741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741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741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741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741E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741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741EC"/>
  </w:style>
  <w:style w:type="paragraph" w:styleId="Title">
    <w:name w:val="Title"/>
    <w:basedOn w:val="normal0"/>
    <w:next w:val="normal0"/>
    <w:rsid w:val="000741E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741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740</Characters>
  <Application>Microsoft Office Word</Application>
  <DocSecurity>0</DocSecurity>
  <Lines>6</Lines>
  <Paragraphs>1</Paragraphs>
  <ScaleCrop>false</ScaleCrop>
  <Company>xxx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2021-03-18T19:21:00Z</dcterms:created>
  <dcterms:modified xsi:type="dcterms:W3CDTF">2021-03-18T19:21:00Z</dcterms:modified>
</cp:coreProperties>
</file>