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D" w:rsidRPr="00133DCD" w:rsidRDefault="00133DCD" w:rsidP="00F82787">
      <w:pPr>
        <w:pStyle w:val="Subtitle"/>
        <w:jc w:val="both"/>
        <w:rPr>
          <w:rFonts w:ascii="Times New Roman" w:hAnsi="Times New Roman"/>
          <w:i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            </w:t>
      </w:r>
      <w:r w:rsidRPr="00133DCD">
        <w:rPr>
          <w:rFonts w:ascii="Times New Roman" w:hAnsi="Times New Roman"/>
          <w:i/>
          <w:caps w:val="0"/>
          <w:color w:val="auto"/>
          <w:sz w:val="28"/>
          <w:szCs w:val="28"/>
        </w:rPr>
        <w:t>O punte între culturi</w:t>
      </w:r>
    </w:p>
    <w:p w:rsidR="00133DCD" w:rsidRDefault="00133DCD" w:rsidP="00F82787">
      <w:pPr>
        <w:pStyle w:val="Subtitle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F82787" w:rsidRPr="00F82787" w:rsidRDefault="00133DCD" w:rsidP="00F82787">
      <w:pPr>
        <w:pStyle w:val="Subtitle"/>
        <w:jc w:val="both"/>
        <w:rPr>
          <w:rFonts w:ascii="Times New Roman" w:hAnsi="Times New Roman"/>
          <w:caps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  </w:t>
      </w:r>
      <w:r w:rsidR="00F82787">
        <w:rPr>
          <w:rFonts w:ascii="Times New Roman" w:hAnsi="Times New Roman"/>
          <w:caps w:val="0"/>
          <w:color w:val="auto"/>
          <w:sz w:val="28"/>
          <w:szCs w:val="28"/>
        </w:rPr>
        <w:t xml:space="preserve">Evenimentul </w:t>
      </w:r>
      <w:r w:rsidR="00F82787"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>O</w:t>
      </w:r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 xml:space="preserve"> punte între culturi: poezia</w:t>
      </w:r>
      <w:r w:rsidR="00F82787">
        <w:rPr>
          <w:rFonts w:ascii="Times New Roman" w:hAnsi="Times New Roman"/>
          <w:i/>
          <w:iCs/>
          <w:color w:val="auto"/>
          <w:sz w:val="28"/>
          <w:szCs w:val="28"/>
        </w:rPr>
        <w:t xml:space="preserve"> - </w:t>
      </w:r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>kult</w:t>
      </w:r>
      <w:proofErr w:type="spellStart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úra</w:t>
      </w:r>
      <w:proofErr w:type="spellEnd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: </w:t>
      </w:r>
      <w:proofErr w:type="spellStart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híd</w:t>
      </w:r>
      <w:proofErr w:type="spellEnd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nem</w:t>
      </w:r>
      <w:proofErr w:type="spellEnd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fal</w:t>
      </w:r>
      <w:proofErr w:type="spellEnd"/>
      <w:r w:rsidR="00F82787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 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a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fost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organizat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cu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ocazia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Zilei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Culturii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Naţionale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(15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ianuarie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)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şi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cu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ocazia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Zilei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Culturii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Maghiare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(22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ianuarie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).</w:t>
      </w:r>
    </w:p>
    <w:p w:rsidR="00F82787" w:rsidRDefault="00F82787" w:rsidP="00F82787">
      <w:pPr>
        <w:pStyle w:val="Subtitle"/>
        <w:jc w:val="both"/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</w:pPr>
    </w:p>
    <w:p w:rsidR="00025D6E" w:rsidRDefault="00FD4CDE" w:rsidP="00F82787">
      <w:pPr>
        <w:pStyle w:val="Subtitle"/>
        <w:jc w:val="both"/>
        <w:rPr>
          <w:rFonts w:ascii="Times New Roman" w:hAnsi="Times New Roman"/>
          <w:caps w:val="0"/>
          <w:color w:val="auto"/>
          <w:sz w:val="28"/>
          <w:szCs w:val="28"/>
          <w:lang w:val="en-US"/>
        </w:rPr>
      </w:pPr>
      <w:r w:rsidRPr="00F82787">
        <w:rPr>
          <w:rFonts w:ascii="Times New Roman" w:hAnsi="Times New Roman"/>
          <w:b/>
          <w:bCs/>
          <w:caps w:val="0"/>
          <w:color w:val="auto"/>
          <w:sz w:val="28"/>
          <w:szCs w:val="28"/>
        </w:rPr>
        <w:t>Scopul</w:t>
      </w:r>
      <w:r w:rsidRPr="00F827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787">
        <w:rPr>
          <w:rFonts w:ascii="Times New Roman" w:hAnsi="Times New Roman"/>
          <w:b/>
          <w:bCs/>
          <w:caps w:val="0"/>
          <w:color w:val="auto"/>
          <w:sz w:val="28"/>
          <w:szCs w:val="28"/>
        </w:rPr>
        <w:t>evenimentului</w:t>
      </w:r>
      <w:r w:rsidRPr="00FD4CDE">
        <w:rPr>
          <w:rFonts w:ascii="Times New Roman" w:hAnsi="Times New Roman"/>
          <w:cap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>O</w:t>
      </w:r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 xml:space="preserve"> punte între culturi: poezia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- </w:t>
      </w:r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</w:rPr>
        <w:t>kult</w:t>
      </w:r>
      <w:proofErr w:type="spellStart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úra</w:t>
      </w:r>
      <w:proofErr w:type="spellEnd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: </w:t>
      </w:r>
      <w:proofErr w:type="spellStart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híd</w:t>
      </w:r>
      <w:proofErr w:type="spellEnd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nem</w:t>
      </w:r>
      <w:proofErr w:type="spellEnd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Pr="00FD4CDE"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>fal</w:t>
      </w:r>
      <w:proofErr w:type="spellEnd"/>
      <w:r>
        <w:rPr>
          <w:rFonts w:ascii="Times New Roman" w:hAnsi="Times New Roman"/>
          <w:i/>
          <w:iCs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unul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inter-cultural,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creare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leg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turi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ntre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doua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conlocuitoare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poezie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data de 21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la Casa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Covasna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elevii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Liceului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“</w:t>
      </w:r>
      <w:proofErr w:type="spellStart"/>
      <w:r w:rsidRPr="00FD4CD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Kőrösi</w:t>
      </w:r>
      <w:proofErr w:type="spellEnd"/>
      <w:r w:rsidRPr="00FD4CD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Pr="00FD4CD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Csoma</w:t>
      </w:r>
      <w:proofErr w:type="spellEnd"/>
      <w:r w:rsidRPr="00FD4CD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Pr="00FD4CD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Sándor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sec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ţ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iile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rom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au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recitat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poezii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clasicilor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rom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traduse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rom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Elevii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acompania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ţ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pian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tre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colegi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de-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La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eveniment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participat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aproximativ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200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elevi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liceului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profesori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rom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Anna Maria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Popa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Managerul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Teatrului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“Andrei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Muresanu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” din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Sfantu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Gheorghe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în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calitate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invitat</w:t>
      </w:r>
      <w:proofErr w:type="spellEnd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special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Evenimentul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cuprins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dezbatere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tem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cultural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principalele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subiecte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discu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ţ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viz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importan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ţ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traducerilor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</w:t>
      </w:r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actul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cultural,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accesul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tinerilor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la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cultur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ş</w:t>
      </w:r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i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relevan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ţ</w:t>
      </w:r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a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lecturii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î</w:t>
      </w:r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n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societatea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contemporan</w:t>
      </w:r>
      <w:r w:rsidR="00F82787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ă</w:t>
      </w:r>
      <w:proofErr w:type="spellEnd"/>
      <w:r w:rsidR="006220CE"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</w:t>
      </w:r>
    </w:p>
    <w:p w:rsidR="002E0065" w:rsidRDefault="002E0065" w:rsidP="00F82787">
      <w:pPr>
        <w:pStyle w:val="Subtitle"/>
        <w:jc w:val="both"/>
        <w:rPr>
          <w:rFonts w:ascii="Times New Roman" w:hAnsi="Times New Roman"/>
          <w:caps w:val="0"/>
          <w:color w:val="auto"/>
          <w:sz w:val="28"/>
          <w:szCs w:val="28"/>
          <w:lang w:val="en-US"/>
        </w:rPr>
      </w:pPr>
    </w:p>
    <w:p w:rsidR="002E0065" w:rsidRPr="00FD4CDE" w:rsidRDefault="002E0065" w:rsidP="00F82787">
      <w:pPr>
        <w:pStyle w:val="Subtitle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Evenimentul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relatat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presa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limba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romana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hyperlink r:id="rId4" w:history="1">
        <w:proofErr w:type="spellStart"/>
        <w:r w:rsidRPr="002E0065">
          <w:rPr>
            <w:rStyle w:val="Hyperlink"/>
            <w:rFonts w:ascii="Times New Roman" w:hAnsi="Times New Roman"/>
            <w:caps w:val="0"/>
            <w:sz w:val="28"/>
            <w:szCs w:val="28"/>
            <w:lang w:val="en-US"/>
          </w:rPr>
          <w:t>aici</w:t>
        </w:r>
        <w:proofErr w:type="spellEnd"/>
      </w:hyperlink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presa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limba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>maghiara</w:t>
      </w:r>
      <w:proofErr w:type="spellEnd"/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2E0065">
          <w:rPr>
            <w:rStyle w:val="Hyperlink"/>
            <w:rFonts w:ascii="Times New Roman" w:hAnsi="Times New Roman"/>
            <w:caps w:val="0"/>
            <w:sz w:val="28"/>
            <w:szCs w:val="28"/>
            <w:lang w:val="en-US"/>
          </w:rPr>
          <w:t>ai</w:t>
        </w:r>
        <w:bookmarkStart w:id="0" w:name="_GoBack"/>
        <w:bookmarkEnd w:id="0"/>
        <w:r w:rsidRPr="002E0065">
          <w:rPr>
            <w:rStyle w:val="Hyperlink"/>
            <w:rFonts w:ascii="Times New Roman" w:hAnsi="Times New Roman"/>
            <w:caps w:val="0"/>
            <w:sz w:val="28"/>
            <w:szCs w:val="28"/>
            <w:lang w:val="en-US"/>
          </w:rPr>
          <w:t>ci</w:t>
        </w:r>
        <w:proofErr w:type="spellEnd"/>
      </w:hyperlink>
      <w:r>
        <w:rPr>
          <w:rFonts w:ascii="Times New Roman" w:hAnsi="Times New Roman"/>
          <w:caps w:val="0"/>
          <w:color w:val="auto"/>
          <w:sz w:val="28"/>
          <w:szCs w:val="28"/>
          <w:lang w:val="en-US"/>
        </w:rPr>
        <w:t xml:space="preserve">. </w:t>
      </w:r>
    </w:p>
    <w:sectPr w:rsidR="002E0065" w:rsidRPr="00FD4CDE" w:rsidSect="0093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023E0"/>
    <w:rsid w:val="00025D6E"/>
    <w:rsid w:val="00133DCD"/>
    <w:rsid w:val="002E0065"/>
    <w:rsid w:val="005023E0"/>
    <w:rsid w:val="006220CE"/>
    <w:rsid w:val="00931B38"/>
    <w:rsid w:val="00CD11A4"/>
    <w:rsid w:val="00F82787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FD4CDE"/>
    <w:pPr>
      <w:suppressAutoHyphens/>
      <w:autoSpaceDN w:val="0"/>
      <w:spacing w:after="40" w:line="228" w:lineRule="auto"/>
      <w:textAlignment w:val="baseline"/>
    </w:pPr>
    <w:rPr>
      <w:rFonts w:ascii="Candara" w:eastAsia="Candara" w:hAnsi="Candara" w:cs="Times New Roman"/>
      <w:caps/>
      <w:color w:val="572111"/>
      <w:sz w:val="52"/>
      <w:szCs w:val="24"/>
      <w:lang w:val="ro-RO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4CDE"/>
    <w:rPr>
      <w:rFonts w:ascii="Candara" w:eastAsia="Candara" w:hAnsi="Candara" w:cs="Times New Roman"/>
      <w:caps/>
      <w:color w:val="572111"/>
      <w:sz w:val="52"/>
      <w:szCs w:val="24"/>
      <w:lang w:val="ro-RO" w:eastAsia="ja-JP"/>
    </w:rPr>
  </w:style>
  <w:style w:type="character" w:styleId="Hyperlink">
    <w:name w:val="Hyperlink"/>
    <w:basedOn w:val="DefaultParagraphFont"/>
    <w:uiPriority w:val="99"/>
    <w:unhideWhenUsed/>
    <w:rsid w:val="002E00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0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rmondo.ro/kultura/a-kultura-hid-nem-fal/?fbclid=IwAR3r-K5rHJ9R6dMeY0s4qilOuavCi0gh9fM6b992enem_mmIGA_REFqcUXI" TargetMode="External"/><Relationship Id="rId4" Type="http://schemas.openxmlformats.org/officeDocument/2006/relationships/hyperlink" Target="https://covasnamedia.ro/cultura-actualitate/cum-poate-poezia-sa-creeze-punti-intre-romani-si-maghiari?fbclid=IwAR0sCJls91rhdHovUCJI4NqFao2TJ6RjnZp-_-iFy3SOoG8_AxplUrzb5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Mark</dc:creator>
  <cp:lastModifiedBy>Lenovo</cp:lastModifiedBy>
  <cp:revision>2</cp:revision>
  <dcterms:created xsi:type="dcterms:W3CDTF">2020-07-29T14:12:00Z</dcterms:created>
  <dcterms:modified xsi:type="dcterms:W3CDTF">2020-07-29T14:12:00Z</dcterms:modified>
</cp:coreProperties>
</file>