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45" w:rsidRPr="00A53E45" w:rsidRDefault="00A53E45" w:rsidP="00A53E45">
      <w:pPr>
        <w:jc w:val="both"/>
        <w:rPr>
          <w:sz w:val="32"/>
          <w:szCs w:val="32"/>
        </w:rPr>
      </w:pPr>
    </w:p>
    <w:p w:rsidR="00A53E45" w:rsidRPr="00A53E45" w:rsidRDefault="00A53E45" w:rsidP="00A53E45">
      <w:pPr>
        <w:jc w:val="center"/>
        <w:rPr>
          <w:rFonts w:ascii="Times New Roman" w:hAnsi="Times New Roman" w:cs="Times New Roman"/>
          <w:b/>
          <w:sz w:val="32"/>
          <w:szCs w:val="32"/>
        </w:rPr>
      </w:pPr>
      <w:r w:rsidRPr="00A53E45">
        <w:rPr>
          <w:rFonts w:ascii="Times New Roman" w:hAnsi="Times New Roman" w:cs="Times New Roman"/>
          <w:b/>
          <w:sz w:val="32"/>
          <w:szCs w:val="32"/>
        </w:rPr>
        <w:t>PROIECT EDUCAȚIONAL JUDEȚEAN</w:t>
      </w:r>
    </w:p>
    <w:p w:rsidR="00A53E45" w:rsidRPr="00A53E45" w:rsidRDefault="00A53E45" w:rsidP="00A53E45">
      <w:pPr>
        <w:jc w:val="center"/>
        <w:rPr>
          <w:rFonts w:ascii="Times New Roman" w:hAnsi="Times New Roman" w:cs="Times New Roman"/>
          <w:b/>
          <w:sz w:val="32"/>
          <w:szCs w:val="32"/>
        </w:rPr>
      </w:pPr>
      <w:r w:rsidRPr="00A53E45">
        <w:rPr>
          <w:rFonts w:ascii="Times New Roman" w:hAnsi="Times New Roman" w:cs="Times New Roman"/>
          <w:b/>
          <w:sz w:val="32"/>
          <w:szCs w:val="32"/>
        </w:rPr>
        <w:t>„FESTIVALUL PRIMĂVERII”</w:t>
      </w:r>
    </w:p>
    <w:p w:rsidR="00A53E45" w:rsidRPr="00A53E45" w:rsidRDefault="00A53E45" w:rsidP="00A53E45">
      <w:pPr>
        <w:jc w:val="center"/>
        <w:rPr>
          <w:sz w:val="32"/>
          <w:szCs w:val="32"/>
        </w:rPr>
      </w:pPr>
    </w:p>
    <w:p w:rsidR="00A53E45" w:rsidRDefault="00A53E45" w:rsidP="00A53E45">
      <w:pPr>
        <w:jc w:val="both"/>
        <w:rPr>
          <w:sz w:val="28"/>
          <w:szCs w:val="28"/>
        </w:rPr>
      </w:pPr>
    </w:p>
    <w:p w:rsidR="00A53E45" w:rsidRPr="0028665F" w:rsidRDefault="00A53E45" w:rsidP="00A53E45">
      <w:pPr>
        <w:ind w:firstLine="708"/>
        <w:jc w:val="both"/>
        <w:rPr>
          <w:rFonts w:ascii="Times New Roman" w:hAnsi="Times New Roman" w:cs="Times New Roman"/>
          <w:sz w:val="28"/>
          <w:szCs w:val="28"/>
        </w:rPr>
      </w:pPr>
      <w:r w:rsidRPr="0028665F">
        <w:rPr>
          <w:rFonts w:ascii="Times New Roman" w:hAnsi="Times New Roman" w:cs="Times New Roman"/>
          <w:sz w:val="28"/>
          <w:szCs w:val="28"/>
        </w:rPr>
        <w:t>Concursul cultural-artistic „FESTIVALUL PRIMĂVE</w:t>
      </w:r>
      <w:r w:rsidR="00431481">
        <w:rPr>
          <w:rFonts w:ascii="Times New Roman" w:hAnsi="Times New Roman" w:cs="Times New Roman"/>
          <w:sz w:val="28"/>
          <w:szCs w:val="28"/>
        </w:rPr>
        <w:t>RII”, ediția a VI-a se va desfăș</w:t>
      </w:r>
      <w:r w:rsidRPr="0028665F">
        <w:rPr>
          <w:rFonts w:ascii="Times New Roman" w:hAnsi="Times New Roman" w:cs="Times New Roman"/>
          <w:sz w:val="28"/>
          <w:szCs w:val="28"/>
        </w:rPr>
        <w:t>ura în sala Căminului Cultural Garoafa, în data de 18 aprilie 2019.</w:t>
      </w:r>
    </w:p>
    <w:p w:rsidR="00A53E45" w:rsidRPr="0028665F" w:rsidRDefault="00A53E45" w:rsidP="00A53E45">
      <w:pPr>
        <w:ind w:firstLine="708"/>
        <w:jc w:val="both"/>
        <w:rPr>
          <w:rFonts w:ascii="Times New Roman" w:hAnsi="Times New Roman" w:cs="Times New Roman"/>
          <w:sz w:val="28"/>
          <w:szCs w:val="28"/>
        </w:rPr>
      </w:pPr>
      <w:r w:rsidRPr="0028665F">
        <w:rPr>
          <w:rFonts w:ascii="Times New Roman" w:hAnsi="Times New Roman" w:cs="Times New Roman"/>
          <w:sz w:val="28"/>
          <w:szCs w:val="28"/>
        </w:rPr>
        <w:t xml:space="preserve">Pentru participarea la festival, fiecare cadru didactic îndrumător desemnează concurenții prin completarea și transmiterea fișei de înscriere la adresa de </w:t>
      </w:r>
      <w:r w:rsidR="00431481">
        <w:rPr>
          <w:rFonts w:ascii="Times New Roman" w:hAnsi="Times New Roman" w:cs="Times New Roman"/>
          <w:sz w:val="28"/>
          <w:szCs w:val="28"/>
        </w:rPr>
        <w:t>e-</w:t>
      </w:r>
      <w:r w:rsidRPr="0028665F">
        <w:rPr>
          <w:rFonts w:ascii="Times New Roman" w:hAnsi="Times New Roman" w:cs="Times New Roman"/>
          <w:sz w:val="28"/>
          <w:szCs w:val="28"/>
        </w:rPr>
        <w:t xml:space="preserve">mail: </w:t>
      </w:r>
      <w:hyperlink r:id="rId5" w:history="1">
        <w:r w:rsidRPr="0028665F">
          <w:rPr>
            <w:rFonts w:ascii="Times New Roman" w:hAnsi="Times New Roman" w:cs="Times New Roman"/>
            <w:sz w:val="28"/>
            <w:szCs w:val="28"/>
          </w:rPr>
          <w:t>sc.garoafa@yahoo.com</w:t>
        </w:r>
      </w:hyperlink>
      <w:r w:rsidRPr="0028665F">
        <w:rPr>
          <w:rFonts w:ascii="Times New Roman" w:hAnsi="Times New Roman" w:cs="Times New Roman"/>
          <w:sz w:val="28"/>
          <w:szCs w:val="28"/>
        </w:rPr>
        <w:t xml:space="preserve"> sau în format letric, la organizatori. Momentele artistice prezentate în concurs trebuie să reflecte vârsta și preocupările interpreților, să nu conțină limbaj, acțiuni și situații scenice nepotrivite vârstei lor. La toate secțiunile concursului se vor acorda premii. Toți participanții, concurenți și îndrumători, vor primi diplome și adeverințe de participare.</w:t>
      </w:r>
    </w:p>
    <w:p w:rsidR="00A53E45" w:rsidRDefault="00A53E45" w:rsidP="00A53E45">
      <w:pPr>
        <w:spacing w:after="0" w:line="240" w:lineRule="auto"/>
        <w:ind w:firstLine="360"/>
        <w:jc w:val="both"/>
        <w:rPr>
          <w:rFonts w:ascii="Times New Roman" w:hAnsi="Times New Roman" w:cs="Times New Roman"/>
          <w:sz w:val="28"/>
          <w:szCs w:val="28"/>
        </w:rPr>
      </w:pPr>
      <w:r w:rsidRPr="0028665F">
        <w:rPr>
          <w:rFonts w:ascii="Times New Roman" w:hAnsi="Times New Roman" w:cs="Times New Roman"/>
          <w:sz w:val="28"/>
          <w:szCs w:val="28"/>
        </w:rPr>
        <w:t xml:space="preserve">Criterii de jurizare: </w:t>
      </w:r>
    </w:p>
    <w:p w:rsidR="00D96656" w:rsidRPr="00D96656" w:rsidRDefault="00D96656" w:rsidP="00A53E45">
      <w:pPr>
        <w:spacing w:after="0" w:line="240" w:lineRule="auto"/>
        <w:ind w:firstLine="360"/>
        <w:jc w:val="both"/>
        <w:rPr>
          <w:rFonts w:ascii="Times New Roman" w:hAnsi="Times New Roman" w:cs="Times New Roman"/>
          <w:sz w:val="28"/>
          <w:szCs w:val="28"/>
        </w:rPr>
      </w:pPr>
    </w:p>
    <w:p w:rsidR="00A53E45" w:rsidRDefault="00A53E45" w:rsidP="00A53E45">
      <w:pPr>
        <w:pStyle w:val="NoSpacing"/>
        <w:ind w:firstLine="360"/>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Juriul</w:t>
      </w:r>
      <w:proofErr w:type="spellEnd"/>
      <w:r w:rsidRPr="00D96656">
        <w:rPr>
          <w:rStyle w:val="Emphasis"/>
          <w:rFonts w:ascii="Times New Roman" w:hAnsi="Times New Roman"/>
          <w:i w:val="0"/>
          <w:sz w:val="28"/>
          <w:szCs w:val="28"/>
        </w:rPr>
        <w:t xml:space="preserve"> </w:t>
      </w:r>
      <w:proofErr w:type="spellStart"/>
      <w:proofErr w:type="gramStart"/>
      <w:r w:rsidRPr="00D96656">
        <w:rPr>
          <w:rStyle w:val="Emphasis"/>
          <w:rFonts w:ascii="Times New Roman" w:hAnsi="Times New Roman"/>
          <w:i w:val="0"/>
          <w:sz w:val="28"/>
          <w:szCs w:val="28"/>
        </w:rPr>
        <w:t>va</w:t>
      </w:r>
      <w:proofErr w:type="spellEnd"/>
      <w:proofErr w:type="gram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aprecia</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evoluţia</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participanţilor</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ţinând</w:t>
      </w:r>
      <w:proofErr w:type="spellEnd"/>
      <w:r w:rsidRPr="00D96656">
        <w:rPr>
          <w:rStyle w:val="Emphasis"/>
          <w:rFonts w:ascii="Times New Roman" w:hAnsi="Times New Roman"/>
          <w:i w:val="0"/>
          <w:sz w:val="28"/>
          <w:szCs w:val="28"/>
        </w:rPr>
        <w:t xml:space="preserve"> cont de </w:t>
      </w:r>
      <w:proofErr w:type="spellStart"/>
      <w:r w:rsidRPr="00D96656">
        <w:rPr>
          <w:rStyle w:val="Emphasis"/>
          <w:rFonts w:ascii="Times New Roman" w:hAnsi="Times New Roman"/>
          <w:i w:val="0"/>
          <w:sz w:val="28"/>
          <w:szCs w:val="28"/>
        </w:rPr>
        <w:t>următoarele</w:t>
      </w:r>
      <w:proofErr w:type="spellEnd"/>
      <w:r w:rsidRPr="00D96656">
        <w:rPr>
          <w:rStyle w:val="Emphasis"/>
          <w:rFonts w:ascii="Times New Roman" w:hAnsi="Times New Roman"/>
          <w:i w:val="0"/>
          <w:sz w:val="28"/>
          <w:szCs w:val="28"/>
        </w:rPr>
        <w:t>:</w:t>
      </w:r>
    </w:p>
    <w:p w:rsidR="00846764" w:rsidRPr="00D96656" w:rsidRDefault="00846764" w:rsidP="00A53E45">
      <w:pPr>
        <w:pStyle w:val="NoSpacing"/>
        <w:ind w:firstLine="360"/>
        <w:jc w:val="both"/>
        <w:rPr>
          <w:rStyle w:val="Emphasis"/>
          <w:rFonts w:ascii="Times New Roman" w:hAnsi="Times New Roman"/>
          <w:i w:val="0"/>
          <w:sz w:val="28"/>
          <w:szCs w:val="28"/>
        </w:rPr>
      </w:pPr>
    </w:p>
    <w:p w:rsidR="00A53E45" w:rsidRPr="00D96656" w:rsidRDefault="00A53E45" w:rsidP="00A53E45">
      <w:pPr>
        <w:pStyle w:val="NoSpacing"/>
        <w:numPr>
          <w:ilvl w:val="0"/>
          <w:numId w:val="3"/>
        </w:numPr>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pentru</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solişti</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vocali</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grupuri</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vocale</w:t>
      </w:r>
      <w:proofErr w:type="spellEnd"/>
      <w:r w:rsidR="00D96656">
        <w:rPr>
          <w:rStyle w:val="Emphasis"/>
          <w:rFonts w:ascii="Times New Roman" w:hAnsi="Times New Roman"/>
          <w:i w:val="0"/>
          <w:sz w:val="28"/>
          <w:szCs w:val="28"/>
          <w:lang w:val="ro-RO"/>
        </w:rPr>
        <w:t>:</w:t>
      </w:r>
    </w:p>
    <w:p w:rsidR="00D96656" w:rsidRPr="00D96656" w:rsidRDefault="00D96656" w:rsidP="00D96656">
      <w:pPr>
        <w:pStyle w:val="NoSpacing"/>
        <w:ind w:left="720"/>
        <w:jc w:val="both"/>
        <w:rPr>
          <w:rStyle w:val="Emphasis"/>
          <w:rFonts w:ascii="Times New Roman" w:hAnsi="Times New Roman"/>
          <w:i w:val="0"/>
          <w:sz w:val="28"/>
          <w:szCs w:val="28"/>
        </w:rPr>
      </w:pPr>
    </w:p>
    <w:p w:rsidR="00A53E45" w:rsidRPr="00D96656" w:rsidRDefault="00A53E45" w:rsidP="00D96656">
      <w:pPr>
        <w:pStyle w:val="NoSpacing"/>
        <w:numPr>
          <w:ilvl w:val="0"/>
          <w:numId w:val="1"/>
        </w:numPr>
        <w:spacing w:line="276" w:lineRule="auto"/>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tonalitate,muzicalitate</w:t>
      </w:r>
      <w:proofErr w:type="spellEnd"/>
      <w:r w:rsidRPr="00D96656">
        <w:rPr>
          <w:rStyle w:val="Emphasis"/>
          <w:rFonts w:ascii="Times New Roman" w:hAnsi="Times New Roman"/>
          <w:i w:val="0"/>
          <w:sz w:val="28"/>
          <w:szCs w:val="28"/>
        </w:rPr>
        <w:t>;</w:t>
      </w:r>
    </w:p>
    <w:p w:rsidR="00A53E45" w:rsidRPr="00D96656" w:rsidRDefault="00A53E45" w:rsidP="00D96656">
      <w:pPr>
        <w:pStyle w:val="NoSpacing"/>
        <w:numPr>
          <w:ilvl w:val="0"/>
          <w:numId w:val="1"/>
        </w:numPr>
        <w:spacing w:line="276" w:lineRule="auto"/>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cursivitate</w:t>
      </w:r>
      <w:proofErr w:type="spellEnd"/>
      <w:r w:rsidRPr="00D96656">
        <w:rPr>
          <w:rStyle w:val="Emphasis"/>
          <w:rFonts w:ascii="Times New Roman" w:hAnsi="Times New Roman"/>
          <w:i w:val="0"/>
          <w:sz w:val="28"/>
          <w:szCs w:val="28"/>
        </w:rPr>
        <w:t>;</w:t>
      </w:r>
    </w:p>
    <w:p w:rsidR="00A53E45" w:rsidRPr="00D96656" w:rsidRDefault="00A53E45" w:rsidP="00D96656">
      <w:pPr>
        <w:pStyle w:val="NoSpacing"/>
        <w:numPr>
          <w:ilvl w:val="0"/>
          <w:numId w:val="1"/>
        </w:numPr>
        <w:spacing w:line="276" w:lineRule="auto"/>
        <w:jc w:val="both"/>
        <w:rPr>
          <w:rStyle w:val="Emphasis"/>
          <w:rFonts w:ascii="Times New Roman" w:hAnsi="Times New Roman"/>
          <w:i w:val="0"/>
          <w:sz w:val="28"/>
          <w:szCs w:val="28"/>
        </w:rPr>
      </w:pPr>
      <w:r w:rsidRPr="00D96656">
        <w:rPr>
          <w:rStyle w:val="Emphasis"/>
          <w:rFonts w:ascii="Times New Roman" w:hAnsi="Times New Roman"/>
          <w:i w:val="0"/>
          <w:sz w:val="28"/>
          <w:szCs w:val="28"/>
        </w:rPr>
        <w:t>talent vocal;</w:t>
      </w:r>
    </w:p>
    <w:p w:rsidR="00A53E45" w:rsidRDefault="00A53E45" w:rsidP="00D96656">
      <w:pPr>
        <w:pStyle w:val="NoSpacing"/>
        <w:numPr>
          <w:ilvl w:val="0"/>
          <w:numId w:val="1"/>
        </w:numPr>
        <w:spacing w:line="276" w:lineRule="auto"/>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costumație</w:t>
      </w:r>
      <w:proofErr w:type="spellEnd"/>
      <w:r w:rsidR="00D96656">
        <w:rPr>
          <w:rStyle w:val="Emphasis"/>
          <w:rFonts w:ascii="Times New Roman" w:hAnsi="Times New Roman"/>
          <w:i w:val="0"/>
          <w:sz w:val="28"/>
          <w:szCs w:val="28"/>
        </w:rPr>
        <w:t xml:space="preserve"> (</w:t>
      </w:r>
      <w:proofErr w:type="spellStart"/>
      <w:r w:rsidR="00D96656">
        <w:rPr>
          <w:rStyle w:val="Emphasis"/>
          <w:rFonts w:ascii="Times New Roman" w:hAnsi="Times New Roman"/>
          <w:i w:val="0"/>
          <w:sz w:val="28"/>
          <w:szCs w:val="28"/>
        </w:rPr>
        <w:t>pentru</w:t>
      </w:r>
      <w:proofErr w:type="spellEnd"/>
      <w:r w:rsidR="00D96656">
        <w:rPr>
          <w:rStyle w:val="Emphasis"/>
          <w:rFonts w:ascii="Times New Roman" w:hAnsi="Times New Roman"/>
          <w:i w:val="0"/>
          <w:sz w:val="28"/>
          <w:szCs w:val="28"/>
        </w:rPr>
        <w:t xml:space="preserve"> </w:t>
      </w:r>
      <w:proofErr w:type="spellStart"/>
      <w:r w:rsidR="00D96656">
        <w:rPr>
          <w:rStyle w:val="Emphasis"/>
          <w:rFonts w:ascii="Times New Roman" w:hAnsi="Times New Roman"/>
          <w:i w:val="0"/>
          <w:sz w:val="28"/>
          <w:szCs w:val="28"/>
        </w:rPr>
        <w:t>departajare</w:t>
      </w:r>
      <w:proofErr w:type="spellEnd"/>
      <w:r w:rsidR="00D96656">
        <w:rPr>
          <w:rStyle w:val="Emphasis"/>
          <w:rFonts w:ascii="Times New Roman" w:hAnsi="Times New Roman"/>
          <w:i w:val="0"/>
          <w:sz w:val="28"/>
          <w:szCs w:val="28"/>
        </w:rPr>
        <w:t>);</w:t>
      </w:r>
    </w:p>
    <w:p w:rsidR="00D96656" w:rsidRPr="00D96656" w:rsidRDefault="00D96656" w:rsidP="00D96656">
      <w:pPr>
        <w:pStyle w:val="NoSpacing"/>
        <w:ind w:left="1965"/>
        <w:jc w:val="both"/>
        <w:rPr>
          <w:rStyle w:val="Emphasis"/>
          <w:rFonts w:ascii="Times New Roman" w:hAnsi="Times New Roman"/>
          <w:i w:val="0"/>
          <w:sz w:val="28"/>
          <w:szCs w:val="28"/>
        </w:rPr>
      </w:pPr>
    </w:p>
    <w:p w:rsidR="00A53E45" w:rsidRDefault="00D96656" w:rsidP="00A53E45">
      <w:pPr>
        <w:pStyle w:val="NoSpacing"/>
        <w:numPr>
          <w:ilvl w:val="0"/>
          <w:numId w:val="3"/>
        </w:numPr>
        <w:jc w:val="both"/>
        <w:rPr>
          <w:rStyle w:val="Emphasis"/>
          <w:rFonts w:ascii="Times New Roman" w:hAnsi="Times New Roman"/>
          <w:i w:val="0"/>
          <w:sz w:val="28"/>
          <w:szCs w:val="28"/>
        </w:rPr>
      </w:pPr>
      <w:proofErr w:type="spellStart"/>
      <w:r>
        <w:rPr>
          <w:rStyle w:val="Emphasis"/>
          <w:rFonts w:ascii="Times New Roman" w:hAnsi="Times New Roman"/>
          <w:i w:val="0"/>
          <w:sz w:val="28"/>
          <w:szCs w:val="28"/>
        </w:rPr>
        <w:t>pentru</w:t>
      </w:r>
      <w:proofErr w:type="spellEnd"/>
      <w:r>
        <w:rPr>
          <w:rStyle w:val="Emphasis"/>
          <w:rFonts w:ascii="Times New Roman" w:hAnsi="Times New Roman"/>
          <w:i w:val="0"/>
          <w:sz w:val="28"/>
          <w:szCs w:val="28"/>
        </w:rPr>
        <w:t xml:space="preserve"> </w:t>
      </w:r>
      <w:proofErr w:type="spellStart"/>
      <w:r>
        <w:rPr>
          <w:rStyle w:val="Emphasis"/>
          <w:rFonts w:ascii="Times New Roman" w:hAnsi="Times New Roman"/>
          <w:i w:val="0"/>
          <w:sz w:val="28"/>
          <w:szCs w:val="28"/>
        </w:rPr>
        <w:t>dansuri</w:t>
      </w:r>
      <w:proofErr w:type="spellEnd"/>
      <w:r>
        <w:rPr>
          <w:rStyle w:val="Emphasis"/>
          <w:rFonts w:ascii="Times New Roman" w:hAnsi="Times New Roman"/>
          <w:i w:val="0"/>
          <w:sz w:val="28"/>
          <w:szCs w:val="28"/>
        </w:rPr>
        <w:t>:</w:t>
      </w:r>
    </w:p>
    <w:p w:rsidR="00D96656" w:rsidRPr="00D96656" w:rsidRDefault="00D96656" w:rsidP="00D96656">
      <w:pPr>
        <w:pStyle w:val="NoSpacing"/>
        <w:ind w:left="720"/>
        <w:jc w:val="both"/>
        <w:rPr>
          <w:rStyle w:val="Emphasis"/>
          <w:rFonts w:ascii="Times New Roman" w:hAnsi="Times New Roman"/>
          <w:i w:val="0"/>
          <w:sz w:val="28"/>
          <w:szCs w:val="28"/>
        </w:rPr>
      </w:pPr>
    </w:p>
    <w:p w:rsidR="00A53E45" w:rsidRPr="00D96656" w:rsidRDefault="00A53E45" w:rsidP="00D96656">
      <w:pPr>
        <w:pStyle w:val="NoSpacing"/>
        <w:numPr>
          <w:ilvl w:val="0"/>
          <w:numId w:val="2"/>
        </w:numPr>
        <w:spacing w:line="276" w:lineRule="auto"/>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originalitatea</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dansului</w:t>
      </w:r>
      <w:proofErr w:type="spellEnd"/>
      <w:r w:rsidRPr="00D96656">
        <w:rPr>
          <w:rStyle w:val="Emphasis"/>
          <w:rFonts w:ascii="Times New Roman" w:hAnsi="Times New Roman"/>
          <w:i w:val="0"/>
          <w:sz w:val="28"/>
          <w:szCs w:val="28"/>
        </w:rPr>
        <w:t>;</w:t>
      </w:r>
    </w:p>
    <w:p w:rsidR="00A53E45" w:rsidRPr="00D96656" w:rsidRDefault="00A53E45" w:rsidP="00D96656">
      <w:pPr>
        <w:pStyle w:val="NoSpacing"/>
        <w:numPr>
          <w:ilvl w:val="0"/>
          <w:numId w:val="2"/>
        </w:numPr>
        <w:spacing w:line="276" w:lineRule="auto"/>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impresie</w:t>
      </w:r>
      <w:proofErr w:type="spellEnd"/>
      <w:r w:rsidRPr="00D96656">
        <w:rPr>
          <w:rStyle w:val="Emphasis"/>
          <w:rFonts w:ascii="Times New Roman" w:hAnsi="Times New Roman"/>
          <w:i w:val="0"/>
          <w:sz w:val="28"/>
          <w:szCs w:val="28"/>
        </w:rPr>
        <w:t xml:space="preserve"> artistic</w:t>
      </w:r>
      <w:r w:rsidRPr="00D96656">
        <w:rPr>
          <w:rStyle w:val="Emphasis"/>
          <w:rFonts w:ascii="Times New Roman" w:hAnsi="Times New Roman"/>
          <w:i w:val="0"/>
          <w:sz w:val="28"/>
          <w:szCs w:val="28"/>
          <w:lang w:val="ro-RO"/>
        </w:rPr>
        <w:t>ă</w:t>
      </w:r>
      <w:r w:rsidRPr="00D96656">
        <w:rPr>
          <w:rStyle w:val="Emphasis"/>
          <w:rFonts w:ascii="Times New Roman" w:hAnsi="Times New Roman"/>
          <w:i w:val="0"/>
          <w:sz w:val="28"/>
          <w:szCs w:val="28"/>
        </w:rPr>
        <w:t>;</w:t>
      </w:r>
    </w:p>
    <w:p w:rsidR="00A53E45" w:rsidRPr="00D96656" w:rsidRDefault="00A53E45" w:rsidP="00D96656">
      <w:pPr>
        <w:pStyle w:val="NoSpacing"/>
        <w:numPr>
          <w:ilvl w:val="0"/>
          <w:numId w:val="2"/>
        </w:numPr>
        <w:spacing w:line="276" w:lineRule="auto"/>
        <w:jc w:val="both"/>
        <w:rPr>
          <w:rStyle w:val="Emphasis"/>
          <w:rFonts w:ascii="Times New Roman" w:hAnsi="Times New Roman"/>
          <w:i w:val="0"/>
          <w:sz w:val="28"/>
          <w:szCs w:val="28"/>
        </w:rPr>
      </w:pPr>
      <w:proofErr w:type="spellStart"/>
      <w:r w:rsidRPr="00D96656">
        <w:rPr>
          <w:rStyle w:val="Emphasis"/>
          <w:rFonts w:ascii="Times New Roman" w:hAnsi="Times New Roman"/>
          <w:i w:val="0"/>
          <w:sz w:val="28"/>
          <w:szCs w:val="28"/>
        </w:rPr>
        <w:t>costumație</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pentru</w:t>
      </w:r>
      <w:proofErr w:type="spellEnd"/>
      <w:r w:rsidRPr="00D96656">
        <w:rPr>
          <w:rStyle w:val="Emphasis"/>
          <w:rFonts w:ascii="Times New Roman" w:hAnsi="Times New Roman"/>
          <w:i w:val="0"/>
          <w:sz w:val="28"/>
          <w:szCs w:val="28"/>
        </w:rPr>
        <w:t xml:space="preserve"> </w:t>
      </w:r>
      <w:proofErr w:type="spellStart"/>
      <w:r w:rsidRPr="00D96656">
        <w:rPr>
          <w:rStyle w:val="Emphasis"/>
          <w:rFonts w:ascii="Times New Roman" w:hAnsi="Times New Roman"/>
          <w:i w:val="0"/>
          <w:sz w:val="28"/>
          <w:szCs w:val="28"/>
        </w:rPr>
        <w:t>departajare</w:t>
      </w:r>
      <w:proofErr w:type="spellEnd"/>
      <w:r w:rsidRPr="00D96656">
        <w:rPr>
          <w:rStyle w:val="Emphasis"/>
          <w:rFonts w:ascii="Times New Roman" w:hAnsi="Times New Roman"/>
          <w:i w:val="0"/>
          <w:sz w:val="28"/>
          <w:szCs w:val="28"/>
        </w:rPr>
        <w:t>).</w:t>
      </w:r>
    </w:p>
    <w:p w:rsidR="00F676DB" w:rsidRPr="00D96656" w:rsidRDefault="00F676DB" w:rsidP="0028665F">
      <w:pPr>
        <w:spacing w:after="0" w:line="240" w:lineRule="auto"/>
        <w:jc w:val="both"/>
        <w:rPr>
          <w:rFonts w:cstheme="minorHAnsi"/>
          <w:sz w:val="28"/>
          <w:szCs w:val="28"/>
        </w:rPr>
      </w:pPr>
    </w:p>
    <w:p w:rsidR="00D96656" w:rsidRDefault="00D96656" w:rsidP="0028665F">
      <w:pPr>
        <w:spacing w:after="0" w:line="240" w:lineRule="auto"/>
        <w:jc w:val="both"/>
        <w:rPr>
          <w:rFonts w:cstheme="minorHAnsi"/>
          <w:i/>
          <w:sz w:val="28"/>
          <w:szCs w:val="28"/>
        </w:rPr>
      </w:pPr>
    </w:p>
    <w:p w:rsidR="0028665F" w:rsidRDefault="0028665F" w:rsidP="0028665F">
      <w:pPr>
        <w:spacing w:after="0" w:line="240" w:lineRule="auto"/>
        <w:jc w:val="both"/>
        <w:rPr>
          <w:rFonts w:cstheme="minorHAnsi"/>
          <w:i/>
          <w:sz w:val="28"/>
          <w:szCs w:val="28"/>
        </w:rPr>
      </w:pPr>
    </w:p>
    <w:p w:rsidR="0028665F" w:rsidRDefault="0028665F" w:rsidP="0028665F">
      <w:pPr>
        <w:spacing w:after="0" w:line="240" w:lineRule="auto"/>
        <w:jc w:val="both"/>
        <w:rPr>
          <w:rFonts w:cstheme="minorHAnsi"/>
          <w:i/>
          <w:sz w:val="28"/>
          <w:szCs w:val="28"/>
        </w:rPr>
      </w:pPr>
    </w:p>
    <w:p w:rsidR="0028665F" w:rsidRPr="0028665F" w:rsidRDefault="0028665F" w:rsidP="0028665F">
      <w:pPr>
        <w:spacing w:after="0" w:line="240" w:lineRule="auto"/>
        <w:jc w:val="both"/>
        <w:rPr>
          <w:rFonts w:cstheme="minorHAnsi"/>
          <w:i/>
          <w:sz w:val="28"/>
          <w:szCs w:val="28"/>
        </w:rPr>
      </w:pPr>
    </w:p>
    <w:p w:rsidR="00023394" w:rsidRPr="00D96656" w:rsidRDefault="00023394" w:rsidP="00023394">
      <w:pPr>
        <w:tabs>
          <w:tab w:val="left" w:pos="3000"/>
        </w:tabs>
        <w:jc w:val="center"/>
        <w:rPr>
          <w:rFonts w:cstheme="minorHAnsi"/>
          <w:b/>
          <w:sz w:val="28"/>
          <w:szCs w:val="28"/>
        </w:rPr>
      </w:pPr>
      <w:r w:rsidRPr="00D96656">
        <w:rPr>
          <w:rFonts w:cstheme="minorHAnsi"/>
          <w:b/>
          <w:sz w:val="28"/>
          <w:szCs w:val="28"/>
        </w:rPr>
        <w:t>FIŞĂ DE ÎNSCRIERE ÎN CONCURSUL</w:t>
      </w:r>
    </w:p>
    <w:p w:rsidR="00023394" w:rsidRPr="0028665F" w:rsidRDefault="00023394" w:rsidP="00023394">
      <w:pPr>
        <w:tabs>
          <w:tab w:val="left" w:pos="3000"/>
        </w:tabs>
        <w:jc w:val="center"/>
        <w:rPr>
          <w:rFonts w:cstheme="minorHAnsi"/>
          <w:b/>
          <w:sz w:val="28"/>
          <w:szCs w:val="28"/>
        </w:rPr>
      </w:pPr>
      <w:r w:rsidRPr="0028665F">
        <w:rPr>
          <w:rFonts w:cstheme="minorHAnsi"/>
          <w:b/>
          <w:sz w:val="28"/>
          <w:szCs w:val="28"/>
        </w:rPr>
        <w:t xml:space="preserve">„FESTIVALUL PRIMĂVERII” ediția a VI-a, </w:t>
      </w:r>
      <w:r w:rsidR="00D96656">
        <w:rPr>
          <w:rFonts w:cstheme="minorHAnsi"/>
          <w:b/>
          <w:sz w:val="28"/>
          <w:szCs w:val="28"/>
        </w:rPr>
        <w:t xml:space="preserve">aprilie </w:t>
      </w:r>
      <w:r w:rsidRPr="0028665F">
        <w:rPr>
          <w:rFonts w:cstheme="minorHAnsi"/>
          <w:b/>
          <w:sz w:val="28"/>
          <w:szCs w:val="28"/>
        </w:rPr>
        <w:t>2019</w:t>
      </w:r>
    </w:p>
    <w:p w:rsidR="00023394" w:rsidRPr="0028665F" w:rsidRDefault="00023394" w:rsidP="00023394">
      <w:pPr>
        <w:spacing w:line="240" w:lineRule="auto"/>
        <w:jc w:val="both"/>
        <w:rPr>
          <w:rFonts w:cstheme="minorHAnsi"/>
          <w:sz w:val="28"/>
          <w:szCs w:val="28"/>
        </w:rPr>
      </w:pPr>
    </w:p>
    <w:p w:rsidR="00023394" w:rsidRPr="0028665F" w:rsidRDefault="00023394" w:rsidP="00023394">
      <w:pPr>
        <w:spacing w:line="240" w:lineRule="auto"/>
        <w:jc w:val="both"/>
        <w:rPr>
          <w:rFonts w:cstheme="minorHAnsi"/>
          <w:sz w:val="28"/>
          <w:szCs w:val="28"/>
        </w:rPr>
      </w:pPr>
      <w:r w:rsidRPr="0028665F">
        <w:rPr>
          <w:rFonts w:cstheme="minorHAnsi"/>
          <w:sz w:val="28"/>
          <w:szCs w:val="28"/>
        </w:rPr>
        <w:t xml:space="preserve">NUME PRENUME ÎNDRUMĂTOR:        </w:t>
      </w:r>
    </w:p>
    <w:p w:rsidR="00023394" w:rsidRPr="0028665F" w:rsidRDefault="00023394" w:rsidP="00023394">
      <w:pPr>
        <w:tabs>
          <w:tab w:val="left" w:pos="1020"/>
        </w:tabs>
        <w:spacing w:line="240" w:lineRule="auto"/>
        <w:jc w:val="both"/>
        <w:rPr>
          <w:rFonts w:cstheme="minorHAnsi"/>
          <w:sz w:val="28"/>
          <w:szCs w:val="28"/>
        </w:rPr>
      </w:pPr>
      <w:r w:rsidRPr="0028665F">
        <w:rPr>
          <w:rFonts w:cstheme="minorHAnsi"/>
          <w:sz w:val="28"/>
          <w:szCs w:val="28"/>
        </w:rPr>
        <w:t xml:space="preserve">UNITATEA ŞCOLARǍ: </w:t>
      </w:r>
    </w:p>
    <w:p w:rsidR="00023394" w:rsidRPr="0028665F" w:rsidRDefault="00023394" w:rsidP="00023394">
      <w:pPr>
        <w:tabs>
          <w:tab w:val="left" w:pos="1140"/>
        </w:tabs>
        <w:spacing w:line="240" w:lineRule="auto"/>
        <w:jc w:val="both"/>
        <w:rPr>
          <w:rFonts w:cstheme="minorHAnsi"/>
          <w:sz w:val="28"/>
          <w:szCs w:val="28"/>
        </w:rPr>
      </w:pPr>
      <w:r w:rsidRPr="0028665F">
        <w:rPr>
          <w:rFonts w:cstheme="minorHAnsi"/>
          <w:sz w:val="28"/>
          <w:szCs w:val="28"/>
        </w:rPr>
        <w:t xml:space="preserve">TELEFON: </w:t>
      </w:r>
    </w:p>
    <w:p w:rsidR="00023394" w:rsidRPr="0028665F" w:rsidRDefault="00023394" w:rsidP="00023394">
      <w:pPr>
        <w:tabs>
          <w:tab w:val="left" w:pos="1095"/>
        </w:tabs>
        <w:spacing w:line="240" w:lineRule="auto"/>
        <w:jc w:val="both"/>
        <w:rPr>
          <w:rFonts w:cstheme="minorHAnsi"/>
          <w:sz w:val="28"/>
          <w:szCs w:val="28"/>
        </w:rPr>
      </w:pPr>
      <w:r w:rsidRPr="0028665F">
        <w:rPr>
          <w:rFonts w:cstheme="minorHAnsi"/>
          <w:sz w:val="28"/>
          <w:szCs w:val="28"/>
        </w:rPr>
        <w:t xml:space="preserve">SPECIALITATEA: </w:t>
      </w:r>
    </w:p>
    <w:p w:rsidR="00023394" w:rsidRPr="0028665F" w:rsidRDefault="00023394" w:rsidP="00023394">
      <w:pPr>
        <w:tabs>
          <w:tab w:val="left" w:pos="1200"/>
        </w:tabs>
        <w:spacing w:line="240" w:lineRule="auto"/>
        <w:jc w:val="both"/>
        <w:rPr>
          <w:rFonts w:cstheme="minorHAnsi"/>
          <w:sz w:val="28"/>
          <w:szCs w:val="28"/>
        </w:rPr>
      </w:pPr>
      <w:r w:rsidRPr="0028665F">
        <w:rPr>
          <w:rFonts w:cstheme="minorHAnsi"/>
          <w:sz w:val="28"/>
          <w:szCs w:val="28"/>
        </w:rPr>
        <w:t xml:space="preserve">GRUPA/CLASA: </w:t>
      </w:r>
    </w:p>
    <w:p w:rsidR="00023394" w:rsidRPr="0028665F" w:rsidRDefault="00023394" w:rsidP="00023394">
      <w:pPr>
        <w:tabs>
          <w:tab w:val="left" w:pos="1245"/>
        </w:tabs>
        <w:spacing w:line="240" w:lineRule="auto"/>
        <w:jc w:val="both"/>
        <w:rPr>
          <w:rFonts w:cstheme="minorHAnsi"/>
          <w:sz w:val="28"/>
          <w:szCs w:val="28"/>
        </w:rPr>
      </w:pPr>
      <w:r w:rsidRPr="0028665F">
        <w:rPr>
          <w:rFonts w:cstheme="minorHAnsi"/>
          <w:sz w:val="28"/>
          <w:szCs w:val="28"/>
        </w:rPr>
        <w:t>ADRESA DE E</w:t>
      </w:r>
      <w:r w:rsidR="00431481">
        <w:rPr>
          <w:rFonts w:cstheme="minorHAnsi"/>
          <w:sz w:val="28"/>
          <w:szCs w:val="28"/>
        </w:rPr>
        <w:t>-</w:t>
      </w:r>
      <w:r w:rsidRPr="0028665F">
        <w:rPr>
          <w:rFonts w:cstheme="minorHAnsi"/>
          <w:sz w:val="28"/>
          <w:szCs w:val="28"/>
        </w:rPr>
        <w:t xml:space="preserve">MAIL: </w:t>
      </w:r>
    </w:p>
    <w:p w:rsidR="00023394" w:rsidRPr="0028665F" w:rsidRDefault="00023394" w:rsidP="00023394">
      <w:pPr>
        <w:tabs>
          <w:tab w:val="left" w:pos="3555"/>
        </w:tabs>
        <w:jc w:val="both"/>
        <w:rPr>
          <w:rFonts w:cstheme="minorHAnsi"/>
          <w:sz w:val="28"/>
          <w:szCs w:val="28"/>
        </w:rPr>
      </w:pPr>
      <w:r w:rsidRPr="0028665F">
        <w:rPr>
          <w:rFonts w:cstheme="minorHAnsi"/>
          <w:sz w:val="28"/>
          <w:szCs w:val="28"/>
        </w:rPr>
        <w:t xml:space="preserve">SECŢIUNEA: </w:t>
      </w:r>
      <w:r w:rsidR="00D96656">
        <w:rPr>
          <w:rFonts w:cstheme="minorHAnsi"/>
          <w:sz w:val="28"/>
          <w:szCs w:val="28"/>
        </w:rPr>
        <w:t xml:space="preserve"> </w:t>
      </w:r>
      <w:r w:rsidRPr="0028665F">
        <w:rPr>
          <w:rFonts w:cstheme="minorHAnsi"/>
          <w:sz w:val="28"/>
          <w:szCs w:val="28"/>
        </w:rPr>
        <w:t>1) CÂNTEC</w:t>
      </w:r>
    </w:p>
    <w:p w:rsidR="00023394" w:rsidRPr="0028665F" w:rsidRDefault="00023394" w:rsidP="00023394">
      <w:pPr>
        <w:tabs>
          <w:tab w:val="left" w:pos="3555"/>
        </w:tabs>
        <w:jc w:val="both"/>
        <w:rPr>
          <w:rFonts w:cstheme="minorHAnsi"/>
          <w:sz w:val="28"/>
          <w:szCs w:val="28"/>
        </w:rPr>
      </w:pPr>
      <w:r w:rsidRPr="0028665F">
        <w:rPr>
          <w:rFonts w:cstheme="minorHAnsi"/>
          <w:sz w:val="28"/>
          <w:szCs w:val="28"/>
        </w:rPr>
        <w:t xml:space="preserve">                       </w:t>
      </w:r>
      <w:r w:rsidR="00D96656">
        <w:rPr>
          <w:rFonts w:cstheme="minorHAnsi"/>
          <w:sz w:val="28"/>
          <w:szCs w:val="28"/>
        </w:rPr>
        <w:t xml:space="preserve"> </w:t>
      </w:r>
      <w:r w:rsidRPr="0028665F">
        <w:rPr>
          <w:rFonts w:cstheme="minorHAnsi"/>
          <w:sz w:val="28"/>
          <w:szCs w:val="28"/>
        </w:rPr>
        <w:t>2) DANS</w:t>
      </w:r>
    </w:p>
    <w:p w:rsidR="00023394" w:rsidRPr="0028665F" w:rsidRDefault="0028665F" w:rsidP="0028665F">
      <w:pPr>
        <w:tabs>
          <w:tab w:val="left" w:pos="3555"/>
        </w:tabs>
        <w:jc w:val="both"/>
        <w:rPr>
          <w:rFonts w:cstheme="minorHAnsi"/>
          <w:sz w:val="28"/>
          <w:szCs w:val="28"/>
        </w:rPr>
      </w:pPr>
      <w:r>
        <w:rPr>
          <w:rFonts w:cstheme="minorHAnsi"/>
          <w:sz w:val="28"/>
          <w:szCs w:val="28"/>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103"/>
        <w:gridCol w:w="1417"/>
        <w:gridCol w:w="1985"/>
      </w:tblGrid>
      <w:tr w:rsidR="00023394" w:rsidRPr="0028665F" w:rsidTr="00023394">
        <w:trPr>
          <w:trHeight w:val="945"/>
        </w:trPr>
        <w:tc>
          <w:tcPr>
            <w:tcW w:w="993" w:type="dxa"/>
            <w:tcBorders>
              <w:bottom w:val="double" w:sz="4" w:space="0" w:color="auto"/>
            </w:tcBorders>
          </w:tcPr>
          <w:p w:rsidR="00023394" w:rsidRPr="0028665F" w:rsidRDefault="00023394" w:rsidP="00D96656">
            <w:pPr>
              <w:tabs>
                <w:tab w:val="left" w:pos="3570"/>
              </w:tabs>
              <w:spacing w:after="0"/>
              <w:jc w:val="center"/>
              <w:rPr>
                <w:rFonts w:cstheme="minorHAnsi"/>
                <w:b/>
                <w:sz w:val="28"/>
                <w:szCs w:val="28"/>
              </w:rPr>
            </w:pPr>
            <w:r w:rsidRPr="0028665F">
              <w:rPr>
                <w:rFonts w:cstheme="minorHAnsi"/>
                <w:b/>
                <w:sz w:val="28"/>
                <w:szCs w:val="28"/>
              </w:rPr>
              <w:t>NR.</w:t>
            </w:r>
          </w:p>
          <w:p w:rsidR="00023394" w:rsidRPr="0028665F" w:rsidRDefault="00023394" w:rsidP="00D96656">
            <w:pPr>
              <w:spacing w:after="0"/>
              <w:jc w:val="center"/>
              <w:rPr>
                <w:rFonts w:cstheme="minorHAnsi"/>
                <w:b/>
                <w:sz w:val="28"/>
                <w:szCs w:val="28"/>
              </w:rPr>
            </w:pPr>
            <w:r w:rsidRPr="0028665F">
              <w:rPr>
                <w:rFonts w:cstheme="minorHAnsi"/>
                <w:b/>
                <w:sz w:val="28"/>
                <w:szCs w:val="28"/>
              </w:rPr>
              <w:t>CRT.</w:t>
            </w:r>
          </w:p>
        </w:tc>
        <w:tc>
          <w:tcPr>
            <w:tcW w:w="5103" w:type="dxa"/>
            <w:tcBorders>
              <w:bottom w:val="double" w:sz="4" w:space="0" w:color="auto"/>
            </w:tcBorders>
          </w:tcPr>
          <w:p w:rsidR="00023394" w:rsidRPr="0028665F" w:rsidRDefault="00023394" w:rsidP="00D96656">
            <w:pPr>
              <w:jc w:val="center"/>
              <w:rPr>
                <w:rFonts w:cstheme="minorHAnsi"/>
                <w:b/>
                <w:sz w:val="28"/>
                <w:szCs w:val="28"/>
              </w:rPr>
            </w:pPr>
            <w:r w:rsidRPr="0028665F">
              <w:rPr>
                <w:rFonts w:cstheme="minorHAnsi"/>
                <w:b/>
                <w:sz w:val="28"/>
                <w:szCs w:val="28"/>
              </w:rPr>
              <w:t>NUMELE ȘI PRENUMELE PARTICIPANTULUI</w:t>
            </w:r>
          </w:p>
        </w:tc>
        <w:tc>
          <w:tcPr>
            <w:tcW w:w="1417" w:type="dxa"/>
            <w:tcBorders>
              <w:bottom w:val="double" w:sz="4" w:space="0" w:color="auto"/>
            </w:tcBorders>
          </w:tcPr>
          <w:p w:rsidR="00D96656" w:rsidRDefault="00023394" w:rsidP="00D96656">
            <w:pPr>
              <w:jc w:val="center"/>
              <w:rPr>
                <w:rFonts w:cstheme="minorHAnsi"/>
                <w:b/>
                <w:sz w:val="28"/>
                <w:szCs w:val="28"/>
              </w:rPr>
            </w:pPr>
            <w:r w:rsidRPr="0028665F">
              <w:rPr>
                <w:rFonts w:cstheme="minorHAnsi"/>
                <w:b/>
                <w:sz w:val="28"/>
                <w:szCs w:val="28"/>
              </w:rPr>
              <w:t>GRUPA</w:t>
            </w:r>
          </w:p>
          <w:p w:rsidR="00023394" w:rsidRPr="0028665F" w:rsidRDefault="00023394" w:rsidP="00D96656">
            <w:pPr>
              <w:jc w:val="center"/>
              <w:rPr>
                <w:rFonts w:cstheme="minorHAnsi"/>
                <w:b/>
                <w:sz w:val="28"/>
                <w:szCs w:val="28"/>
              </w:rPr>
            </w:pPr>
            <w:r w:rsidRPr="0028665F">
              <w:rPr>
                <w:rFonts w:cstheme="minorHAnsi"/>
                <w:b/>
                <w:sz w:val="28"/>
                <w:szCs w:val="28"/>
              </w:rPr>
              <w:t>CLASA</w:t>
            </w:r>
          </w:p>
        </w:tc>
        <w:tc>
          <w:tcPr>
            <w:tcW w:w="1985" w:type="dxa"/>
            <w:tcBorders>
              <w:bottom w:val="double" w:sz="4" w:space="0" w:color="auto"/>
            </w:tcBorders>
          </w:tcPr>
          <w:p w:rsidR="00023394" w:rsidRPr="0028665F" w:rsidRDefault="00023394" w:rsidP="00D96656">
            <w:pPr>
              <w:jc w:val="center"/>
              <w:rPr>
                <w:rFonts w:cstheme="minorHAnsi"/>
                <w:b/>
                <w:sz w:val="28"/>
                <w:szCs w:val="28"/>
              </w:rPr>
            </w:pPr>
            <w:r w:rsidRPr="0028665F">
              <w:rPr>
                <w:rFonts w:cstheme="minorHAnsi"/>
                <w:b/>
                <w:sz w:val="28"/>
                <w:szCs w:val="28"/>
              </w:rPr>
              <w:t>SECȚIUNEA</w:t>
            </w:r>
          </w:p>
        </w:tc>
      </w:tr>
      <w:tr w:rsidR="00023394" w:rsidRPr="0028665F" w:rsidTr="00023394">
        <w:trPr>
          <w:trHeight w:val="584"/>
        </w:trPr>
        <w:tc>
          <w:tcPr>
            <w:tcW w:w="993" w:type="dxa"/>
            <w:tcBorders>
              <w:top w:val="double" w:sz="4" w:space="0" w:color="auto"/>
            </w:tcBorders>
          </w:tcPr>
          <w:p w:rsidR="00023394" w:rsidRPr="0028665F" w:rsidRDefault="00023394" w:rsidP="005A27F8">
            <w:pPr>
              <w:tabs>
                <w:tab w:val="left" w:pos="3570"/>
              </w:tabs>
              <w:jc w:val="both"/>
              <w:rPr>
                <w:rFonts w:cstheme="minorHAnsi"/>
                <w:sz w:val="28"/>
                <w:szCs w:val="28"/>
              </w:rPr>
            </w:pPr>
            <w:r w:rsidRPr="0028665F">
              <w:rPr>
                <w:rFonts w:cstheme="minorHAnsi"/>
                <w:sz w:val="28"/>
                <w:szCs w:val="28"/>
              </w:rPr>
              <w:t>1.</w:t>
            </w:r>
          </w:p>
        </w:tc>
        <w:tc>
          <w:tcPr>
            <w:tcW w:w="5103" w:type="dxa"/>
            <w:tcBorders>
              <w:top w:val="double" w:sz="4" w:space="0" w:color="auto"/>
            </w:tcBorders>
          </w:tcPr>
          <w:p w:rsidR="00023394" w:rsidRPr="0028665F" w:rsidRDefault="00023394" w:rsidP="005A27F8">
            <w:pPr>
              <w:tabs>
                <w:tab w:val="left" w:pos="3570"/>
              </w:tabs>
              <w:ind w:left="3027"/>
              <w:jc w:val="both"/>
              <w:rPr>
                <w:rFonts w:cstheme="minorHAnsi"/>
                <w:sz w:val="28"/>
                <w:szCs w:val="28"/>
              </w:rPr>
            </w:pPr>
          </w:p>
          <w:p w:rsidR="00023394" w:rsidRPr="0028665F" w:rsidRDefault="00023394" w:rsidP="005A27F8">
            <w:pPr>
              <w:tabs>
                <w:tab w:val="left" w:pos="3570"/>
              </w:tabs>
              <w:ind w:left="3027"/>
              <w:jc w:val="both"/>
              <w:rPr>
                <w:rFonts w:cstheme="minorHAnsi"/>
                <w:sz w:val="28"/>
                <w:szCs w:val="28"/>
              </w:rPr>
            </w:pPr>
          </w:p>
        </w:tc>
        <w:tc>
          <w:tcPr>
            <w:tcW w:w="1417" w:type="dxa"/>
            <w:tcBorders>
              <w:top w:val="double" w:sz="4" w:space="0" w:color="auto"/>
            </w:tcBorders>
          </w:tcPr>
          <w:p w:rsidR="00023394" w:rsidRPr="0028665F" w:rsidRDefault="00023394" w:rsidP="005A27F8">
            <w:pPr>
              <w:tabs>
                <w:tab w:val="left" w:pos="3570"/>
              </w:tabs>
              <w:ind w:left="3027"/>
              <w:jc w:val="both"/>
              <w:rPr>
                <w:rFonts w:cstheme="minorHAnsi"/>
                <w:sz w:val="28"/>
                <w:szCs w:val="28"/>
              </w:rPr>
            </w:pPr>
          </w:p>
        </w:tc>
        <w:tc>
          <w:tcPr>
            <w:tcW w:w="1985" w:type="dxa"/>
            <w:tcBorders>
              <w:top w:val="double" w:sz="4" w:space="0" w:color="auto"/>
            </w:tcBorders>
          </w:tcPr>
          <w:p w:rsidR="00023394" w:rsidRPr="0028665F" w:rsidRDefault="00023394" w:rsidP="005A27F8">
            <w:pPr>
              <w:tabs>
                <w:tab w:val="left" w:pos="3570"/>
              </w:tabs>
              <w:ind w:left="3027"/>
              <w:jc w:val="both"/>
              <w:rPr>
                <w:rFonts w:cstheme="minorHAnsi"/>
                <w:sz w:val="28"/>
                <w:szCs w:val="28"/>
              </w:rPr>
            </w:pPr>
          </w:p>
        </w:tc>
      </w:tr>
      <w:tr w:rsidR="00023394" w:rsidRPr="0028665F" w:rsidTr="00023394">
        <w:trPr>
          <w:trHeight w:val="566"/>
        </w:trPr>
        <w:tc>
          <w:tcPr>
            <w:tcW w:w="993" w:type="dxa"/>
          </w:tcPr>
          <w:p w:rsidR="00023394" w:rsidRPr="0028665F" w:rsidRDefault="00023394" w:rsidP="005A27F8">
            <w:pPr>
              <w:tabs>
                <w:tab w:val="left" w:pos="3570"/>
              </w:tabs>
              <w:jc w:val="both"/>
              <w:rPr>
                <w:rFonts w:cstheme="minorHAnsi"/>
                <w:sz w:val="28"/>
                <w:szCs w:val="28"/>
              </w:rPr>
            </w:pPr>
            <w:r w:rsidRPr="0028665F">
              <w:rPr>
                <w:rFonts w:cstheme="minorHAnsi"/>
                <w:sz w:val="28"/>
                <w:szCs w:val="28"/>
              </w:rPr>
              <w:t>2.</w:t>
            </w:r>
          </w:p>
        </w:tc>
        <w:tc>
          <w:tcPr>
            <w:tcW w:w="5103" w:type="dxa"/>
          </w:tcPr>
          <w:p w:rsidR="00023394" w:rsidRPr="0028665F" w:rsidRDefault="00023394" w:rsidP="005A27F8">
            <w:pPr>
              <w:tabs>
                <w:tab w:val="left" w:pos="3570"/>
              </w:tabs>
              <w:ind w:left="3027"/>
              <w:jc w:val="both"/>
              <w:rPr>
                <w:rFonts w:cstheme="minorHAnsi"/>
                <w:sz w:val="28"/>
                <w:szCs w:val="28"/>
              </w:rPr>
            </w:pPr>
          </w:p>
          <w:p w:rsidR="00023394" w:rsidRPr="0028665F" w:rsidRDefault="00023394" w:rsidP="005A27F8">
            <w:pPr>
              <w:tabs>
                <w:tab w:val="left" w:pos="3570"/>
              </w:tabs>
              <w:ind w:left="3027"/>
              <w:jc w:val="both"/>
              <w:rPr>
                <w:rFonts w:cstheme="minorHAnsi"/>
                <w:sz w:val="28"/>
                <w:szCs w:val="28"/>
              </w:rPr>
            </w:pPr>
          </w:p>
        </w:tc>
        <w:tc>
          <w:tcPr>
            <w:tcW w:w="1417" w:type="dxa"/>
          </w:tcPr>
          <w:p w:rsidR="00023394" w:rsidRPr="0028665F" w:rsidRDefault="00023394" w:rsidP="005A27F8">
            <w:pPr>
              <w:tabs>
                <w:tab w:val="left" w:pos="3570"/>
              </w:tabs>
              <w:ind w:left="3027"/>
              <w:jc w:val="both"/>
              <w:rPr>
                <w:rFonts w:cstheme="minorHAnsi"/>
                <w:sz w:val="28"/>
                <w:szCs w:val="28"/>
              </w:rPr>
            </w:pPr>
          </w:p>
        </w:tc>
        <w:tc>
          <w:tcPr>
            <w:tcW w:w="1985" w:type="dxa"/>
          </w:tcPr>
          <w:p w:rsidR="00023394" w:rsidRPr="0028665F" w:rsidRDefault="00023394" w:rsidP="005A27F8">
            <w:pPr>
              <w:tabs>
                <w:tab w:val="left" w:pos="3570"/>
              </w:tabs>
              <w:ind w:left="3027"/>
              <w:jc w:val="both"/>
              <w:rPr>
                <w:rFonts w:cstheme="minorHAnsi"/>
                <w:sz w:val="28"/>
                <w:szCs w:val="28"/>
              </w:rPr>
            </w:pPr>
          </w:p>
        </w:tc>
      </w:tr>
      <w:tr w:rsidR="00023394" w:rsidRPr="0028665F" w:rsidTr="00023394">
        <w:trPr>
          <w:trHeight w:val="555"/>
        </w:trPr>
        <w:tc>
          <w:tcPr>
            <w:tcW w:w="993" w:type="dxa"/>
          </w:tcPr>
          <w:p w:rsidR="00023394" w:rsidRPr="0028665F" w:rsidRDefault="00023394" w:rsidP="005A27F8">
            <w:pPr>
              <w:tabs>
                <w:tab w:val="left" w:pos="3570"/>
              </w:tabs>
              <w:jc w:val="both"/>
              <w:rPr>
                <w:rFonts w:cstheme="minorHAnsi"/>
                <w:sz w:val="28"/>
                <w:szCs w:val="28"/>
              </w:rPr>
            </w:pPr>
            <w:r w:rsidRPr="0028665F">
              <w:rPr>
                <w:rFonts w:cstheme="minorHAnsi"/>
                <w:sz w:val="28"/>
                <w:szCs w:val="28"/>
              </w:rPr>
              <w:t>3.</w:t>
            </w:r>
          </w:p>
        </w:tc>
        <w:tc>
          <w:tcPr>
            <w:tcW w:w="5103" w:type="dxa"/>
          </w:tcPr>
          <w:p w:rsidR="00023394" w:rsidRPr="0028665F" w:rsidRDefault="00023394" w:rsidP="005A27F8">
            <w:pPr>
              <w:tabs>
                <w:tab w:val="left" w:pos="3570"/>
              </w:tabs>
              <w:ind w:left="3027"/>
              <w:jc w:val="both"/>
              <w:rPr>
                <w:rFonts w:cstheme="minorHAnsi"/>
                <w:sz w:val="28"/>
                <w:szCs w:val="28"/>
              </w:rPr>
            </w:pPr>
          </w:p>
          <w:p w:rsidR="00023394" w:rsidRPr="0028665F" w:rsidRDefault="00023394" w:rsidP="005A27F8">
            <w:pPr>
              <w:tabs>
                <w:tab w:val="left" w:pos="3570"/>
              </w:tabs>
              <w:ind w:left="3027"/>
              <w:jc w:val="both"/>
              <w:rPr>
                <w:rFonts w:cstheme="minorHAnsi"/>
                <w:sz w:val="28"/>
                <w:szCs w:val="28"/>
              </w:rPr>
            </w:pPr>
          </w:p>
        </w:tc>
        <w:tc>
          <w:tcPr>
            <w:tcW w:w="1417" w:type="dxa"/>
          </w:tcPr>
          <w:p w:rsidR="00023394" w:rsidRPr="0028665F" w:rsidRDefault="00023394" w:rsidP="005A27F8">
            <w:pPr>
              <w:tabs>
                <w:tab w:val="left" w:pos="3570"/>
              </w:tabs>
              <w:ind w:left="3027"/>
              <w:jc w:val="both"/>
              <w:rPr>
                <w:rFonts w:cstheme="minorHAnsi"/>
                <w:sz w:val="28"/>
                <w:szCs w:val="28"/>
              </w:rPr>
            </w:pPr>
          </w:p>
        </w:tc>
        <w:tc>
          <w:tcPr>
            <w:tcW w:w="1985" w:type="dxa"/>
          </w:tcPr>
          <w:p w:rsidR="00023394" w:rsidRPr="0028665F" w:rsidRDefault="00023394" w:rsidP="005A27F8">
            <w:pPr>
              <w:tabs>
                <w:tab w:val="left" w:pos="3570"/>
              </w:tabs>
              <w:ind w:left="3027"/>
              <w:jc w:val="both"/>
              <w:rPr>
                <w:rFonts w:cstheme="minorHAnsi"/>
                <w:sz w:val="28"/>
                <w:szCs w:val="28"/>
              </w:rPr>
            </w:pPr>
          </w:p>
        </w:tc>
      </w:tr>
    </w:tbl>
    <w:p w:rsidR="00023394" w:rsidRPr="0028665F" w:rsidRDefault="00023394">
      <w:pPr>
        <w:rPr>
          <w:rFonts w:cstheme="minorHAnsi"/>
          <w:sz w:val="28"/>
          <w:szCs w:val="28"/>
        </w:rPr>
      </w:pPr>
    </w:p>
    <w:sectPr w:rsidR="00023394" w:rsidRPr="0028665F" w:rsidSect="00F676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8FB"/>
    <w:multiLevelType w:val="hybridMultilevel"/>
    <w:tmpl w:val="A4A4B3C6"/>
    <w:lvl w:ilvl="0" w:tplc="AB184858">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nsid w:val="5C5621E5"/>
    <w:multiLevelType w:val="hybridMultilevel"/>
    <w:tmpl w:val="1060B7DA"/>
    <w:lvl w:ilvl="0" w:tplc="04180017">
      <w:start w:val="1"/>
      <w:numFmt w:val="lowerLetter"/>
      <w:lvlText w:val="%1)"/>
      <w:lvlJc w:val="left"/>
      <w:pPr>
        <w:ind w:left="2136" w:hanging="360"/>
      </w:pPr>
    </w:lvl>
    <w:lvl w:ilvl="1" w:tplc="04180019" w:tentative="1">
      <w:start w:val="1"/>
      <w:numFmt w:val="lowerLetter"/>
      <w:lvlText w:val="%2."/>
      <w:lvlJc w:val="left"/>
      <w:pPr>
        <w:ind w:left="2856" w:hanging="360"/>
      </w:p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2">
    <w:nsid w:val="71BC7FC7"/>
    <w:multiLevelType w:val="hybridMultilevel"/>
    <w:tmpl w:val="10BC7906"/>
    <w:lvl w:ilvl="0" w:tplc="F6745C58">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nsid w:val="74064E7C"/>
    <w:multiLevelType w:val="hybridMultilevel"/>
    <w:tmpl w:val="363029E4"/>
    <w:lvl w:ilvl="0" w:tplc="A46C50F4">
      <w:start w:val="19"/>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53E45"/>
    <w:rsid w:val="00023394"/>
    <w:rsid w:val="000A0DCF"/>
    <w:rsid w:val="0028665F"/>
    <w:rsid w:val="00431481"/>
    <w:rsid w:val="00526CCB"/>
    <w:rsid w:val="00846764"/>
    <w:rsid w:val="00A53E45"/>
    <w:rsid w:val="00D37EDA"/>
    <w:rsid w:val="00D96656"/>
    <w:rsid w:val="00EE07BF"/>
    <w:rsid w:val="00F676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45"/>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45"/>
    <w:pPr>
      <w:ind w:left="720"/>
      <w:contextualSpacing/>
    </w:pPr>
  </w:style>
  <w:style w:type="paragraph" w:styleId="NoSpacing">
    <w:name w:val="No Spacing"/>
    <w:uiPriority w:val="1"/>
    <w:qFormat/>
    <w:rsid w:val="00A53E45"/>
    <w:pPr>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A53E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garoaf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217</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Hendy</cp:lastModifiedBy>
  <cp:revision>5</cp:revision>
  <dcterms:created xsi:type="dcterms:W3CDTF">2019-04-14T05:36:00Z</dcterms:created>
  <dcterms:modified xsi:type="dcterms:W3CDTF">2019-04-14T16:41:00Z</dcterms:modified>
</cp:coreProperties>
</file>