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AC2" w:rsidRDefault="008002B9" w:rsidP="007301E4">
      <w:pPr>
        <w:spacing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HODAC , TRADIȚII ȘI OBICEIURI</w:t>
      </w:r>
      <w:bookmarkStart w:id="0" w:name="_GoBack"/>
      <w:bookmarkEnd w:id="0"/>
    </w:p>
    <w:p w:rsidR="00515C4C" w:rsidRDefault="00515C4C" w:rsidP="00515C4C">
      <w:pPr>
        <w:spacing w:line="240" w:lineRule="auto"/>
        <w:jc w:val="both"/>
        <w:rPr>
          <w:rFonts w:ascii="Times New Roman" w:hAnsi="Times New Roman" w:cs="Times New Roman"/>
          <w:b/>
          <w:sz w:val="28"/>
          <w:szCs w:val="28"/>
          <w:lang w:val="ro-RO"/>
        </w:rPr>
      </w:pPr>
    </w:p>
    <w:p w:rsidR="00515C4C" w:rsidRDefault="00515C4C" w:rsidP="00515C4C">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Prof.pt.înv.primar Dan RoxanaMariela</w:t>
      </w:r>
    </w:p>
    <w:p w:rsidR="00515C4C" w:rsidRDefault="00515C4C" w:rsidP="00515C4C">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Ș</w:t>
      </w:r>
      <w:r w:rsidR="006F5E6C">
        <w:rPr>
          <w:rFonts w:ascii="Times New Roman" w:hAnsi="Times New Roman" w:cs="Times New Roman"/>
          <w:sz w:val="24"/>
          <w:szCs w:val="24"/>
          <w:lang w:val="ro-RO"/>
        </w:rPr>
        <w:t>coala Gimnazială</w:t>
      </w:r>
      <w:r>
        <w:rPr>
          <w:rFonts w:ascii="Times New Roman" w:hAnsi="Times New Roman" w:cs="Times New Roman"/>
          <w:sz w:val="24"/>
          <w:szCs w:val="24"/>
          <w:lang w:val="ro-RO"/>
        </w:rPr>
        <w:t xml:space="preserve"> Hodac</w:t>
      </w:r>
    </w:p>
    <w:p w:rsidR="00C52664" w:rsidRDefault="00C52664" w:rsidP="00515C4C">
      <w:pPr>
        <w:spacing w:line="240" w:lineRule="auto"/>
        <w:jc w:val="both"/>
        <w:rPr>
          <w:rFonts w:ascii="Times New Roman" w:hAnsi="Times New Roman" w:cs="Times New Roman"/>
          <w:sz w:val="24"/>
          <w:szCs w:val="24"/>
          <w:lang w:val="ro-RO"/>
        </w:rPr>
      </w:pPr>
    </w:p>
    <w:p w:rsidR="003431C9" w:rsidRDefault="003431C9" w:rsidP="003431C9">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Valea Gurghiului, atât prin poziția geografică ce o aseamănă cu o gură de rai, cât și prin oamenii care au trăit și trăiesc aici, este un loc binecuvântat, cu un specific și o importanță aparte. Aici, viața oamenilor și-a lăsat însemnele străvechi în piatră și lut, iar unele elemente ale simbiozei daco-romane s-au transmis până la noi în cuvintele limbii, în obiectele portului și în obiceiuri. </w:t>
      </w:r>
    </w:p>
    <w:p w:rsidR="007301E4" w:rsidRDefault="003431C9" w:rsidP="003431C9">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Această zonă</w:t>
      </w:r>
      <w:r w:rsidR="007301E4">
        <w:rPr>
          <w:rFonts w:ascii="Times New Roman" w:hAnsi="Times New Roman" w:cs="Times New Roman"/>
          <w:sz w:val="24"/>
          <w:szCs w:val="24"/>
          <w:lang w:val="ro-RO"/>
        </w:rPr>
        <w:t xml:space="preserve"> a </w:t>
      </w:r>
      <w:r w:rsidR="00C52664">
        <w:rPr>
          <w:rFonts w:ascii="Times New Roman" w:hAnsi="Times New Roman" w:cs="Times New Roman"/>
          <w:sz w:val="24"/>
          <w:szCs w:val="24"/>
          <w:lang w:val="ro-RO"/>
        </w:rPr>
        <w:t xml:space="preserve"> avut o dezvoltare ascendentă sub toate aspectele: economic, social și cultural o dată cu evoluția țării, cunoscând progrese remarcabile. Pentru toate realizările înregistrate suntem datori să ne plecăm cu venerație în fața tuturor acelora care au pus fie o singură cărămidă la temelia acestora.</w:t>
      </w:r>
      <w:r>
        <w:rPr>
          <w:rFonts w:ascii="Times New Roman" w:hAnsi="Times New Roman" w:cs="Times New Roman"/>
          <w:sz w:val="24"/>
          <w:szCs w:val="24"/>
          <w:lang w:val="ro-RO"/>
        </w:rPr>
        <w:t xml:space="preserve"> </w:t>
      </w:r>
      <w:r w:rsidR="00C52664">
        <w:rPr>
          <w:rFonts w:ascii="Times New Roman" w:hAnsi="Times New Roman" w:cs="Times New Roman"/>
          <w:sz w:val="24"/>
          <w:szCs w:val="24"/>
          <w:lang w:val="ro-RO"/>
        </w:rPr>
        <w:t>Depărtată de centrul urban, care ar fi putut influența</w:t>
      </w:r>
      <w:r w:rsidR="007301E4">
        <w:rPr>
          <w:rFonts w:ascii="Times New Roman" w:hAnsi="Times New Roman" w:cs="Times New Roman"/>
          <w:sz w:val="24"/>
          <w:szCs w:val="24"/>
          <w:lang w:val="ro-RO"/>
        </w:rPr>
        <w:t xml:space="preserve"> ori altera tezaurul folcloric, Valea Gurghiului rămâne o vatră folclorică bogată, cu personalitate proprie, care a conservat</w:t>
      </w:r>
      <w:r w:rsidR="00C52664">
        <w:rPr>
          <w:rFonts w:ascii="Times New Roman" w:hAnsi="Times New Roman" w:cs="Times New Roman"/>
          <w:sz w:val="24"/>
          <w:szCs w:val="24"/>
          <w:lang w:val="ro-RO"/>
        </w:rPr>
        <w:t xml:space="preserve"> </w:t>
      </w:r>
      <w:r w:rsidR="009167DC">
        <w:rPr>
          <w:rFonts w:ascii="Times New Roman" w:hAnsi="Times New Roman" w:cs="Times New Roman"/>
          <w:sz w:val="24"/>
          <w:szCs w:val="24"/>
          <w:lang w:val="ro-RO"/>
        </w:rPr>
        <w:t xml:space="preserve">obiceiuri și </w:t>
      </w:r>
      <w:r w:rsidR="007301E4">
        <w:rPr>
          <w:rFonts w:ascii="Times New Roman" w:hAnsi="Times New Roman" w:cs="Times New Roman"/>
          <w:sz w:val="24"/>
          <w:szCs w:val="24"/>
          <w:lang w:val="ro-RO"/>
        </w:rPr>
        <w:t>creații folcl</w:t>
      </w:r>
      <w:r w:rsidR="009167DC">
        <w:rPr>
          <w:rFonts w:ascii="Times New Roman" w:hAnsi="Times New Roman" w:cs="Times New Roman"/>
          <w:sz w:val="24"/>
          <w:szCs w:val="24"/>
          <w:lang w:val="ro-RO"/>
        </w:rPr>
        <w:t>orice</w:t>
      </w:r>
      <w:r w:rsidR="007301E4">
        <w:rPr>
          <w:rFonts w:ascii="Times New Roman" w:hAnsi="Times New Roman" w:cs="Times New Roman"/>
          <w:sz w:val="24"/>
          <w:szCs w:val="24"/>
          <w:lang w:val="ro-RO"/>
        </w:rPr>
        <w:t>.</w:t>
      </w:r>
    </w:p>
    <w:p w:rsidR="00193142" w:rsidRDefault="00193142" w:rsidP="00193142">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Hodacul este vatră de cântec, obicei și joc românesc, care-și păstrează tradițiile pentru a nu uita obârșia neamului, izvoarele dătătoare de măreție prin chiar ce are mai drag românul- obiceiurile, jocul și cântecul popular. Portul nostru popular reprezintă pentru noi hodăcenii imaginea omului curat și mândru de obârșia lui, nimic și nimeni neputând să ne ia ce este al nostru – tradiția.</w:t>
      </w:r>
    </w:p>
    <w:p w:rsidR="003431C9" w:rsidRDefault="00127A96" w:rsidP="003431C9">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În Hodac act</w:t>
      </w:r>
      <w:r w:rsidR="00626879">
        <w:rPr>
          <w:rFonts w:ascii="Times New Roman" w:hAnsi="Times New Roman" w:cs="Times New Roman"/>
          <w:sz w:val="24"/>
          <w:szCs w:val="24"/>
          <w:lang w:val="ro-RO"/>
        </w:rPr>
        <w:t>ivează din anul 2007 Ansamblul F</w:t>
      </w:r>
      <w:r>
        <w:rPr>
          <w:rFonts w:ascii="Times New Roman" w:hAnsi="Times New Roman" w:cs="Times New Roman"/>
          <w:sz w:val="24"/>
          <w:szCs w:val="24"/>
          <w:lang w:val="ro-RO"/>
        </w:rPr>
        <w:t>olcloric Hodăceana. Fiind membră în acest ansamblu</w:t>
      </w:r>
      <w:r w:rsidR="00626879">
        <w:rPr>
          <w:rFonts w:ascii="Times New Roman" w:hAnsi="Times New Roman" w:cs="Times New Roman"/>
          <w:sz w:val="24"/>
          <w:szCs w:val="24"/>
          <w:lang w:val="ro-RO"/>
        </w:rPr>
        <w:t xml:space="preserve"> și președinte al Asociației Culturale Hodăceana</w:t>
      </w:r>
      <w:r>
        <w:rPr>
          <w:rFonts w:ascii="Times New Roman" w:hAnsi="Times New Roman" w:cs="Times New Roman"/>
          <w:sz w:val="24"/>
          <w:szCs w:val="24"/>
          <w:lang w:val="ro-RO"/>
        </w:rPr>
        <w:t xml:space="preserve"> am avut șansa să cunosc în profunzime valoare fol</w:t>
      </w:r>
      <w:r w:rsidR="00FC487D">
        <w:rPr>
          <w:rFonts w:ascii="Times New Roman" w:hAnsi="Times New Roman" w:cs="Times New Roman"/>
          <w:sz w:val="24"/>
          <w:szCs w:val="24"/>
          <w:lang w:val="ro-RO"/>
        </w:rPr>
        <w:t xml:space="preserve">clorică a vetrei satului nostru și în același timp să fiu mândră de zestrea folclorică moștenită de la străbunii noștri. </w:t>
      </w:r>
      <w:r>
        <w:rPr>
          <w:rFonts w:ascii="Times New Roman" w:hAnsi="Times New Roman" w:cs="Times New Roman"/>
          <w:sz w:val="24"/>
          <w:szCs w:val="24"/>
          <w:lang w:val="ro-RO"/>
        </w:rPr>
        <w:t>Obiectivele ansamblului sunt promovarea c</w:t>
      </w:r>
      <w:r w:rsidR="00FC487D">
        <w:rPr>
          <w:rFonts w:ascii="Times New Roman" w:hAnsi="Times New Roman" w:cs="Times New Roman"/>
          <w:sz w:val="24"/>
          <w:szCs w:val="24"/>
          <w:lang w:val="ro-RO"/>
        </w:rPr>
        <w:t>ulturii tradiționale românești, organizarea de festivaluri folclorice, spectacole, transpunerea în scenă a datinilor și obiceiurilor moștenite de la bătrânii satului, participarea la festivaluri județene, naționale și internațio</w:t>
      </w:r>
      <w:r w:rsidR="00670FCB">
        <w:rPr>
          <w:rFonts w:ascii="Times New Roman" w:hAnsi="Times New Roman" w:cs="Times New Roman"/>
          <w:sz w:val="24"/>
          <w:szCs w:val="24"/>
          <w:lang w:val="ro-RO"/>
        </w:rPr>
        <w:t>nale și nu în ultimul rând</w:t>
      </w:r>
      <w:r w:rsidR="006F5E6C">
        <w:rPr>
          <w:rFonts w:ascii="Times New Roman" w:hAnsi="Times New Roman" w:cs="Times New Roman"/>
          <w:sz w:val="24"/>
          <w:szCs w:val="24"/>
          <w:lang w:val="ro-RO"/>
        </w:rPr>
        <w:t xml:space="preserve"> insuflarea în inimile</w:t>
      </w:r>
      <w:r w:rsidR="00670FCB">
        <w:rPr>
          <w:rFonts w:ascii="Times New Roman" w:hAnsi="Times New Roman" w:cs="Times New Roman"/>
          <w:sz w:val="24"/>
          <w:szCs w:val="24"/>
          <w:lang w:val="ro-RO"/>
        </w:rPr>
        <w:t xml:space="preserve"> tinerei generații a dragostei față de </w:t>
      </w:r>
      <w:r w:rsidR="006F5E6C">
        <w:rPr>
          <w:rFonts w:ascii="Times New Roman" w:hAnsi="Times New Roman" w:cs="Times New Roman"/>
          <w:sz w:val="24"/>
          <w:szCs w:val="24"/>
          <w:lang w:val="ro-RO"/>
        </w:rPr>
        <w:t>folclor.</w:t>
      </w:r>
    </w:p>
    <w:p w:rsidR="00626879" w:rsidRDefault="00193142" w:rsidP="00626879">
      <w:pPr>
        <w:spacing w:after="0" w:line="240" w:lineRule="auto"/>
        <w:jc w:val="both"/>
        <w:rPr>
          <w:rFonts w:ascii="Times New Roman" w:hAnsi="Times New Roman" w:cs="Times New Roman"/>
          <w:i/>
          <w:sz w:val="24"/>
          <w:szCs w:val="24"/>
          <w:lang w:val="ro-RO"/>
        </w:rPr>
      </w:pPr>
      <w:r>
        <w:rPr>
          <w:rFonts w:ascii="Times New Roman" w:hAnsi="Times New Roman" w:cs="Times New Roman"/>
          <w:sz w:val="24"/>
          <w:szCs w:val="24"/>
          <w:lang w:val="ro-RO"/>
        </w:rPr>
        <w:tab/>
        <w:t>Din anul 2007 activitatea ansamblului s-a conturat în organizarea de acțiuni culturale la nivel de comună, antrenând un număr mare de membri în cele două grupe de dansatori, grupul de colindători și grupul ce a reușit să transpună în scenă până acum opt obiceiuri tradiționale păstrate de-a lungul timpului :</w:t>
      </w:r>
      <w:r w:rsidRPr="00626879">
        <w:rPr>
          <w:rFonts w:ascii="Times New Roman" w:hAnsi="Times New Roman" w:cs="Times New Roman"/>
          <w:i/>
          <w:sz w:val="24"/>
          <w:szCs w:val="24"/>
          <w:lang w:val="ro-RO"/>
        </w:rPr>
        <w:t>Udatul nevestelor</w:t>
      </w:r>
      <w:r>
        <w:rPr>
          <w:rFonts w:ascii="Times New Roman" w:hAnsi="Times New Roman" w:cs="Times New Roman"/>
          <w:sz w:val="24"/>
          <w:szCs w:val="24"/>
          <w:lang w:val="ro-RO"/>
        </w:rPr>
        <w:t xml:space="preserve">, </w:t>
      </w:r>
      <w:r w:rsidRPr="00626879">
        <w:rPr>
          <w:rFonts w:ascii="Times New Roman" w:hAnsi="Times New Roman" w:cs="Times New Roman"/>
          <w:i/>
          <w:sz w:val="24"/>
          <w:szCs w:val="24"/>
          <w:lang w:val="ro-RO"/>
        </w:rPr>
        <w:t>Chiuitul la găină</w:t>
      </w:r>
      <w:r>
        <w:rPr>
          <w:rFonts w:ascii="Times New Roman" w:hAnsi="Times New Roman" w:cs="Times New Roman"/>
          <w:sz w:val="24"/>
          <w:szCs w:val="24"/>
          <w:lang w:val="ro-RO"/>
        </w:rPr>
        <w:t xml:space="preserve">, </w:t>
      </w:r>
      <w:r w:rsidRPr="00626879">
        <w:rPr>
          <w:rFonts w:ascii="Times New Roman" w:hAnsi="Times New Roman" w:cs="Times New Roman"/>
          <w:i/>
          <w:sz w:val="24"/>
          <w:szCs w:val="24"/>
          <w:lang w:val="ro-RO"/>
        </w:rPr>
        <w:t>Tocmeala tinerilor căsătoriți</w:t>
      </w:r>
      <w:r>
        <w:rPr>
          <w:rFonts w:ascii="Times New Roman" w:hAnsi="Times New Roman" w:cs="Times New Roman"/>
          <w:sz w:val="24"/>
          <w:szCs w:val="24"/>
          <w:lang w:val="ro-RO"/>
        </w:rPr>
        <w:t xml:space="preserve">, </w:t>
      </w:r>
      <w:r w:rsidRPr="00626879">
        <w:rPr>
          <w:rFonts w:ascii="Times New Roman" w:hAnsi="Times New Roman" w:cs="Times New Roman"/>
          <w:i/>
          <w:sz w:val="24"/>
          <w:szCs w:val="24"/>
          <w:lang w:val="ro-RO"/>
        </w:rPr>
        <w:t>Întoarcerea țapinarilor</w:t>
      </w:r>
      <w:r>
        <w:rPr>
          <w:rFonts w:ascii="Times New Roman" w:hAnsi="Times New Roman" w:cs="Times New Roman"/>
          <w:sz w:val="24"/>
          <w:szCs w:val="24"/>
          <w:lang w:val="ro-RO"/>
        </w:rPr>
        <w:t xml:space="preserve">, </w:t>
      </w:r>
      <w:r w:rsidRPr="00626879">
        <w:rPr>
          <w:rFonts w:ascii="Times New Roman" w:hAnsi="Times New Roman" w:cs="Times New Roman"/>
          <w:i/>
          <w:sz w:val="24"/>
          <w:szCs w:val="24"/>
          <w:lang w:val="ro-RO"/>
        </w:rPr>
        <w:t>Claca la cosit</w:t>
      </w:r>
      <w:r>
        <w:rPr>
          <w:rFonts w:ascii="Times New Roman" w:hAnsi="Times New Roman" w:cs="Times New Roman"/>
          <w:sz w:val="24"/>
          <w:szCs w:val="24"/>
          <w:lang w:val="ro-RO"/>
        </w:rPr>
        <w:t xml:space="preserve">, </w:t>
      </w:r>
      <w:r w:rsidRPr="00626879">
        <w:rPr>
          <w:rFonts w:ascii="Times New Roman" w:hAnsi="Times New Roman" w:cs="Times New Roman"/>
          <w:i/>
          <w:sz w:val="24"/>
          <w:szCs w:val="24"/>
          <w:lang w:val="ro-RO"/>
        </w:rPr>
        <w:t>Măsura oilor</w:t>
      </w:r>
      <w:r>
        <w:rPr>
          <w:rFonts w:ascii="Times New Roman" w:hAnsi="Times New Roman" w:cs="Times New Roman"/>
          <w:sz w:val="24"/>
          <w:szCs w:val="24"/>
          <w:lang w:val="ro-RO"/>
        </w:rPr>
        <w:t xml:space="preserve">, </w:t>
      </w:r>
      <w:r w:rsidRPr="00626879">
        <w:rPr>
          <w:rFonts w:ascii="Times New Roman" w:hAnsi="Times New Roman" w:cs="Times New Roman"/>
          <w:i/>
          <w:sz w:val="24"/>
          <w:szCs w:val="24"/>
          <w:lang w:val="ro-RO"/>
        </w:rPr>
        <w:t>La cules de sânzâiene</w:t>
      </w:r>
      <w:r w:rsidR="00626879">
        <w:rPr>
          <w:rFonts w:ascii="Times New Roman" w:hAnsi="Times New Roman" w:cs="Times New Roman"/>
          <w:sz w:val="24"/>
          <w:szCs w:val="24"/>
          <w:lang w:val="ro-RO"/>
        </w:rPr>
        <w:t xml:space="preserve"> și </w:t>
      </w:r>
      <w:r w:rsidR="00626879" w:rsidRPr="00626879">
        <w:rPr>
          <w:rFonts w:ascii="Times New Roman" w:hAnsi="Times New Roman" w:cs="Times New Roman"/>
          <w:i/>
          <w:sz w:val="24"/>
          <w:szCs w:val="24"/>
          <w:lang w:val="ro-RO"/>
        </w:rPr>
        <w:t>S</w:t>
      </w:r>
      <w:r w:rsidRPr="00626879">
        <w:rPr>
          <w:rFonts w:ascii="Times New Roman" w:hAnsi="Times New Roman" w:cs="Times New Roman"/>
          <w:i/>
          <w:sz w:val="24"/>
          <w:szCs w:val="24"/>
          <w:lang w:val="ro-RO"/>
        </w:rPr>
        <w:t>pălatul la vâltoare.</w:t>
      </w:r>
      <w:r w:rsidR="00626879">
        <w:rPr>
          <w:rFonts w:ascii="Times New Roman" w:hAnsi="Times New Roman" w:cs="Times New Roman"/>
          <w:i/>
          <w:sz w:val="24"/>
          <w:szCs w:val="24"/>
          <w:lang w:val="ro-RO"/>
        </w:rPr>
        <w:t xml:space="preserve"> </w:t>
      </w:r>
    </w:p>
    <w:p w:rsidR="00C52664" w:rsidRPr="00626879" w:rsidRDefault="00626879" w:rsidP="00626879">
      <w:pPr>
        <w:spacing w:after="0" w:line="240" w:lineRule="auto"/>
        <w:ind w:firstLine="720"/>
        <w:jc w:val="both"/>
        <w:rPr>
          <w:rFonts w:ascii="Times New Roman" w:hAnsi="Times New Roman" w:cs="Times New Roman"/>
          <w:i/>
          <w:sz w:val="24"/>
          <w:szCs w:val="24"/>
          <w:lang w:val="ro-RO"/>
        </w:rPr>
      </w:pPr>
      <w:r>
        <w:rPr>
          <w:rFonts w:ascii="Times New Roman" w:hAnsi="Times New Roman" w:cs="Times New Roman"/>
          <w:sz w:val="24"/>
          <w:szCs w:val="24"/>
          <w:lang w:val="ro-RO"/>
        </w:rPr>
        <w:t>Faima costumelor  populare autentice și a suitelor de jocuri populare tradiționale din Hodac a fost dusă aproape în toate zonele țării: Mureș, Cluj, Bistrița-Năsăud, Arad, Maramureș, Satu Mare, Suceava, Tulcea, Constanța, Argeș, Brașov etc. Peste hotare Ansamblul Hodăceana a fost apreciat în: Bulgaria, Italia, Franța, Elveția, Republica Moldova, Serbia, Republica Macedonia.</w:t>
      </w:r>
    </w:p>
    <w:p w:rsidR="00E873B5" w:rsidRDefault="00626879" w:rsidP="00E873B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E873B5">
        <w:rPr>
          <w:rFonts w:ascii="Times New Roman" w:hAnsi="Times New Roman" w:cs="Times New Roman"/>
          <w:sz w:val="24"/>
          <w:szCs w:val="24"/>
          <w:lang w:val="ro-RO"/>
        </w:rPr>
        <w:t>Un meșteșug vechi, ridicat la rangul de adevărată artă populară, autentic locală, este meșteșugul confecționării fluierelor și naiurilor. Practicat de hodăceni din timpuri străvechi,</w:t>
      </w:r>
      <w:r w:rsidR="009167DC">
        <w:rPr>
          <w:rFonts w:ascii="Times New Roman" w:hAnsi="Times New Roman" w:cs="Times New Roman"/>
          <w:sz w:val="24"/>
          <w:szCs w:val="24"/>
          <w:lang w:val="ro-RO"/>
        </w:rPr>
        <w:t xml:space="preserve"> </w:t>
      </w:r>
      <w:r w:rsidR="00E873B5">
        <w:rPr>
          <w:rFonts w:ascii="Times New Roman" w:hAnsi="Times New Roman" w:cs="Times New Roman"/>
          <w:sz w:val="24"/>
          <w:szCs w:val="24"/>
          <w:lang w:val="ro-RO"/>
        </w:rPr>
        <w:t xml:space="preserve">produsele lui nu au fost destinate de la început valorificării lor pe piață. Fluierul din Hodac a </w:t>
      </w:r>
      <w:r w:rsidR="00E873B5">
        <w:rPr>
          <w:rFonts w:ascii="Times New Roman" w:hAnsi="Times New Roman" w:cs="Times New Roman"/>
          <w:sz w:val="24"/>
          <w:szCs w:val="24"/>
          <w:lang w:val="ro-RO"/>
        </w:rPr>
        <w:lastRenderedPageBreak/>
        <w:t xml:space="preserve">apărut din dorința hodăcenilor de a cânta, de a doini în clipele când erau singuri cu oile sau vitele la păscut ori în serile petrecute în stâni și colibe. Astăzi, majoritatea fluierarilor sunt angajați cu lucrul la domiciliu de către diferite unități comerciale, care </w:t>
      </w:r>
      <w:r w:rsidR="009167DC">
        <w:rPr>
          <w:rFonts w:ascii="Times New Roman" w:hAnsi="Times New Roman" w:cs="Times New Roman"/>
          <w:sz w:val="24"/>
          <w:szCs w:val="24"/>
          <w:lang w:val="ro-RO"/>
        </w:rPr>
        <w:t>sunt specializate în vânzarea</w:t>
      </w:r>
      <w:r w:rsidR="00E873B5">
        <w:rPr>
          <w:rFonts w:ascii="Times New Roman" w:hAnsi="Times New Roman" w:cs="Times New Roman"/>
          <w:sz w:val="24"/>
          <w:szCs w:val="24"/>
          <w:lang w:val="ro-RO"/>
        </w:rPr>
        <w:t xml:space="preserve"> obiectelor de artizanat.</w:t>
      </w:r>
    </w:p>
    <w:p w:rsidR="00E873B5" w:rsidRDefault="00E873B5" w:rsidP="00E873B5">
      <w:pPr>
        <w:spacing w:after="0" w:line="240" w:lineRule="auto"/>
        <w:jc w:val="both"/>
        <w:rPr>
          <w:rFonts w:ascii="Times New Roman" w:hAnsi="Times New Roman" w:cs="Times New Roman"/>
          <w:i/>
          <w:sz w:val="24"/>
          <w:szCs w:val="24"/>
          <w:lang w:val="ro-RO"/>
        </w:rPr>
      </w:pPr>
      <w:r>
        <w:rPr>
          <w:rFonts w:ascii="Times New Roman" w:hAnsi="Times New Roman" w:cs="Times New Roman"/>
          <w:sz w:val="24"/>
          <w:szCs w:val="24"/>
          <w:lang w:val="ro-RO"/>
        </w:rPr>
        <w:tab/>
      </w:r>
      <w:r w:rsidR="00245C70">
        <w:rPr>
          <w:rFonts w:ascii="Times New Roman" w:hAnsi="Times New Roman" w:cs="Times New Roman"/>
          <w:sz w:val="24"/>
          <w:szCs w:val="24"/>
          <w:lang w:val="ro-RO"/>
        </w:rPr>
        <w:t xml:space="preserve">În continuare voi prezenta obiceiul de suflet al hodăcenilor, </w:t>
      </w:r>
      <w:r>
        <w:rPr>
          <w:rFonts w:ascii="Times New Roman" w:hAnsi="Times New Roman" w:cs="Times New Roman"/>
          <w:sz w:val="24"/>
          <w:szCs w:val="24"/>
          <w:lang w:val="ro-RO"/>
        </w:rPr>
        <w:t xml:space="preserve"> </w:t>
      </w:r>
      <w:r w:rsidR="00FC5845">
        <w:rPr>
          <w:rFonts w:ascii="Times New Roman" w:hAnsi="Times New Roman" w:cs="Times New Roman"/>
          <w:i/>
          <w:sz w:val="24"/>
          <w:szCs w:val="24"/>
          <w:lang w:val="ro-RO"/>
        </w:rPr>
        <w:t>Udatul Nevestelor de la P</w:t>
      </w:r>
      <w:r w:rsidRPr="00E873B5">
        <w:rPr>
          <w:rFonts w:ascii="Times New Roman" w:hAnsi="Times New Roman" w:cs="Times New Roman"/>
          <w:i/>
          <w:sz w:val="24"/>
          <w:szCs w:val="24"/>
          <w:lang w:val="ro-RO"/>
        </w:rPr>
        <w:t>odul Hodacului</w:t>
      </w:r>
    </w:p>
    <w:p w:rsidR="00515C4C" w:rsidRDefault="00FC5845" w:rsidP="00843BFE">
      <w:pPr>
        <w:spacing w:after="0" w:line="240" w:lineRule="auto"/>
        <w:jc w:val="both"/>
        <w:rPr>
          <w:rFonts w:ascii="Times New Roman" w:hAnsi="Times New Roman" w:cs="Times New Roman"/>
          <w:sz w:val="24"/>
          <w:szCs w:val="24"/>
          <w:lang w:val="ro-RO"/>
        </w:rPr>
      </w:pPr>
      <w:r>
        <w:rPr>
          <w:rFonts w:ascii="Times New Roman" w:hAnsi="Times New Roman" w:cs="Times New Roman"/>
          <w:i/>
          <w:sz w:val="24"/>
          <w:szCs w:val="24"/>
          <w:lang w:val="ro-RO"/>
        </w:rPr>
        <w:tab/>
      </w:r>
      <w:r>
        <w:rPr>
          <w:rFonts w:ascii="Times New Roman" w:hAnsi="Times New Roman" w:cs="Times New Roman"/>
          <w:sz w:val="24"/>
          <w:szCs w:val="24"/>
          <w:lang w:val="ro-RO"/>
        </w:rPr>
        <w:t xml:space="preserve">Se cunoaște că încă înainte de anul 1900, hora satului era definitorie în calendarul hodăcenilor. Aceasta era în general legată de sărbătorile religioase și duminicile din afara posturilor. </w:t>
      </w:r>
      <w:r w:rsidRPr="00FC5845">
        <w:rPr>
          <w:rFonts w:ascii="Times New Roman" w:hAnsi="Times New Roman" w:cs="Times New Roman"/>
          <w:i/>
          <w:sz w:val="24"/>
          <w:szCs w:val="24"/>
          <w:lang w:val="ro-RO"/>
        </w:rPr>
        <w:t>Udatul Nevestelor</w:t>
      </w:r>
      <w:r>
        <w:rPr>
          <w:rFonts w:ascii="Times New Roman" w:hAnsi="Times New Roman" w:cs="Times New Roman"/>
          <w:i/>
          <w:sz w:val="24"/>
          <w:szCs w:val="24"/>
          <w:lang w:val="ro-RO"/>
        </w:rPr>
        <w:t xml:space="preserve"> </w:t>
      </w:r>
      <w:r>
        <w:rPr>
          <w:rFonts w:ascii="Times New Roman" w:hAnsi="Times New Roman" w:cs="Times New Roman"/>
          <w:sz w:val="24"/>
          <w:szCs w:val="24"/>
          <w:lang w:val="ro-RO"/>
        </w:rPr>
        <w:t xml:space="preserve">a fost în anul 1904 dansul însoțitor </w:t>
      </w:r>
      <w:r w:rsidR="009167DC">
        <w:rPr>
          <w:rFonts w:ascii="Times New Roman" w:hAnsi="Times New Roman" w:cs="Times New Roman"/>
          <w:sz w:val="24"/>
          <w:szCs w:val="24"/>
          <w:lang w:val="ro-RO"/>
        </w:rPr>
        <w:t xml:space="preserve"> al </w:t>
      </w:r>
      <w:r>
        <w:rPr>
          <w:rFonts w:ascii="Times New Roman" w:hAnsi="Times New Roman" w:cs="Times New Roman"/>
          <w:sz w:val="24"/>
          <w:szCs w:val="24"/>
          <w:lang w:val="ro-RO"/>
        </w:rPr>
        <w:t>echipei de călușeri, renumită în acea vreme, care a jucat în Viena și s-a delimitat ca având loc pe lunca Gurghiului din jos pe podul de lemn al Hodacului. Semn al fertilității, prosperității, al belșugului</w:t>
      </w:r>
      <w:r w:rsidR="009167DC">
        <w:rPr>
          <w:rFonts w:ascii="Times New Roman" w:hAnsi="Times New Roman" w:cs="Times New Roman"/>
          <w:sz w:val="24"/>
          <w:szCs w:val="24"/>
          <w:lang w:val="ro-RO"/>
        </w:rPr>
        <w:t>, care</w:t>
      </w:r>
      <w:r>
        <w:rPr>
          <w:rFonts w:ascii="Times New Roman" w:hAnsi="Times New Roman" w:cs="Times New Roman"/>
          <w:sz w:val="24"/>
          <w:szCs w:val="24"/>
          <w:lang w:val="ro-RO"/>
        </w:rPr>
        <w:t xml:space="preserve"> decenii în șir a fost sărbătorit de multe generații, este un obicei străbun. Fiind legată de sărbătoarea religioasă din a doua zi de Rusalii, localnicii participă la joc, venind imbrăcați în cele mai frumoase și autentice costume populare. Cel mai important fapt este că la acest eveniment participă tinerele neveste</w:t>
      </w:r>
      <w:r w:rsidR="00843BFE">
        <w:rPr>
          <w:rFonts w:ascii="Times New Roman" w:hAnsi="Times New Roman" w:cs="Times New Roman"/>
          <w:sz w:val="24"/>
          <w:szCs w:val="24"/>
          <w:lang w:val="ro-RO"/>
        </w:rPr>
        <w:t xml:space="preserve"> căsătorite în intervalul de la Rusaliile din anul trecut până în prezent. Ca semn al prețuirii, al respectului, tinerele neveste au cinstea de a juca în primele rânduri.Urmează suita de jocuri locale și unice: </w:t>
      </w:r>
      <w:r w:rsidR="00843BFE" w:rsidRPr="00843BFE">
        <w:rPr>
          <w:rFonts w:ascii="Times New Roman" w:hAnsi="Times New Roman" w:cs="Times New Roman"/>
          <w:i/>
          <w:sz w:val="24"/>
          <w:szCs w:val="24"/>
          <w:lang w:val="ro-RO"/>
        </w:rPr>
        <w:t xml:space="preserve">de-a lungu, sărita </w:t>
      </w:r>
      <w:r w:rsidR="00843BFE" w:rsidRPr="00843BFE">
        <w:rPr>
          <w:rFonts w:ascii="Times New Roman" w:hAnsi="Times New Roman" w:cs="Times New Roman"/>
          <w:sz w:val="24"/>
          <w:szCs w:val="24"/>
          <w:lang w:val="ro-RO"/>
        </w:rPr>
        <w:t>și</w:t>
      </w:r>
      <w:r w:rsidR="00843BFE" w:rsidRPr="00843BFE">
        <w:rPr>
          <w:rFonts w:ascii="Times New Roman" w:hAnsi="Times New Roman" w:cs="Times New Roman"/>
          <w:i/>
          <w:sz w:val="24"/>
          <w:szCs w:val="24"/>
          <w:lang w:val="ro-RO"/>
        </w:rPr>
        <w:t xml:space="preserve"> bătuta</w:t>
      </w:r>
      <w:r w:rsidR="00843BFE">
        <w:rPr>
          <w:rFonts w:ascii="Times New Roman" w:hAnsi="Times New Roman" w:cs="Times New Roman"/>
          <w:sz w:val="24"/>
          <w:szCs w:val="24"/>
          <w:lang w:val="ro-RO"/>
        </w:rPr>
        <w:t>.</w:t>
      </w:r>
      <w:r w:rsidR="00515C4C">
        <w:rPr>
          <w:rFonts w:ascii="Times New Roman" w:hAnsi="Times New Roman" w:cs="Times New Roman"/>
          <w:sz w:val="24"/>
          <w:szCs w:val="24"/>
          <w:lang w:val="ro-RO"/>
        </w:rPr>
        <w:tab/>
      </w:r>
      <w:r w:rsidR="00843BFE">
        <w:rPr>
          <w:rFonts w:ascii="Times New Roman" w:hAnsi="Times New Roman" w:cs="Times New Roman"/>
          <w:sz w:val="24"/>
          <w:szCs w:val="24"/>
          <w:lang w:val="ro-RO"/>
        </w:rPr>
        <w:t>În iureșul jocului, la un semn al celui care conduce hora, în pași de joc perechile se îndreaptă spre albia râului Gurghiu, urmăriți de cei prezenți așezați pe ambele maluri ale rîulu</w:t>
      </w:r>
      <w:r w:rsidR="009167DC">
        <w:rPr>
          <w:rFonts w:ascii="Times New Roman" w:hAnsi="Times New Roman" w:cs="Times New Roman"/>
          <w:sz w:val="24"/>
          <w:szCs w:val="24"/>
          <w:lang w:val="ro-RO"/>
        </w:rPr>
        <w:t>i</w:t>
      </w:r>
      <w:r w:rsidR="00843BFE">
        <w:rPr>
          <w:rFonts w:ascii="Times New Roman" w:hAnsi="Times New Roman" w:cs="Times New Roman"/>
          <w:sz w:val="24"/>
          <w:szCs w:val="24"/>
          <w:lang w:val="ro-RO"/>
        </w:rPr>
        <w:t xml:space="preserve">. Ajunși pe mal, la un strigăt al conducătorului de joc : </w:t>
      </w:r>
      <w:r w:rsidR="00843BFE" w:rsidRPr="00843BFE">
        <w:rPr>
          <w:rFonts w:ascii="Times New Roman" w:hAnsi="Times New Roman" w:cs="Times New Roman"/>
          <w:i/>
          <w:sz w:val="24"/>
          <w:szCs w:val="24"/>
          <w:lang w:val="ro-RO"/>
        </w:rPr>
        <w:t>în apă cu ele mă</w:t>
      </w:r>
      <w:r w:rsidR="00843BFE">
        <w:rPr>
          <w:rFonts w:ascii="Times New Roman" w:hAnsi="Times New Roman" w:cs="Times New Roman"/>
          <w:i/>
          <w:sz w:val="24"/>
          <w:szCs w:val="24"/>
          <w:lang w:val="ro-RO"/>
        </w:rPr>
        <w:t xml:space="preserve">, </w:t>
      </w:r>
      <w:r w:rsidR="00843BFE" w:rsidRPr="00843BFE">
        <w:rPr>
          <w:rFonts w:ascii="Times New Roman" w:hAnsi="Times New Roman" w:cs="Times New Roman"/>
          <w:sz w:val="24"/>
          <w:szCs w:val="24"/>
          <w:lang w:val="ro-RO"/>
        </w:rPr>
        <w:t>nevestele</w:t>
      </w:r>
      <w:r w:rsidR="00843BFE">
        <w:rPr>
          <w:rFonts w:ascii="Times New Roman" w:hAnsi="Times New Roman" w:cs="Times New Roman"/>
          <w:sz w:val="24"/>
          <w:szCs w:val="24"/>
          <w:lang w:val="ro-RO"/>
        </w:rPr>
        <w:t xml:space="preserve"> care se găsesc în fruntea jocului sunt luate în brațe de jucăuș</w:t>
      </w:r>
      <w:r w:rsidR="009167DC">
        <w:rPr>
          <w:rFonts w:ascii="Times New Roman" w:hAnsi="Times New Roman" w:cs="Times New Roman"/>
          <w:sz w:val="24"/>
          <w:szCs w:val="24"/>
          <w:lang w:val="ro-RO"/>
        </w:rPr>
        <w:t>i</w:t>
      </w:r>
      <w:r w:rsidR="00843BFE">
        <w:rPr>
          <w:rFonts w:ascii="Times New Roman" w:hAnsi="Times New Roman" w:cs="Times New Roman"/>
          <w:sz w:val="24"/>
          <w:szCs w:val="24"/>
          <w:lang w:val="ro-RO"/>
        </w:rPr>
        <w:t xml:space="preserve"> și băgate cu picioarele în apă. Tinerele neveste strigă după ajutorul soților care se găsesc pe mal și începe târgul pentru a scăpa nevestele de udat. Târgul dintre soț și jucăuș constă în băutură și o masă pe cinste.</w:t>
      </w:r>
      <w:r w:rsidR="00245C70">
        <w:rPr>
          <w:rFonts w:ascii="Times New Roman" w:hAnsi="Times New Roman" w:cs="Times New Roman"/>
          <w:sz w:val="24"/>
          <w:szCs w:val="24"/>
          <w:lang w:val="ro-RO"/>
        </w:rPr>
        <w:t xml:space="preserve"> Dacă se întâmplă ca soțul să nu ajungă la înțelegere cu jucăușul, nevasta este lăsată în apă spre hazul tuturor și rușinea bărbatului. Fiind un obicei unic în România, hodăcenii au obligația menținerii acestui obicei, iar tinerii să-l preia și să-l transmită urmașilor.</w:t>
      </w:r>
    </w:p>
    <w:p w:rsidR="00670FCB" w:rsidRDefault="00670FCB" w:rsidP="00670FCB">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Încrederea mea nețărmurită este că folclorul va dăinui pentru că în rândul oamenilor simpli, fără studii, există oameni talentați. Omul simplu iubește frumosul și simte nevoia de a-și exprima gândurile, ideile, sentimentele prin creații cu o formă aleasă. Vor dăinui obiceiurile legate de momentele importante din viață, când omul simplu se manifestă, iar opinia satului va fi un veșnic stimulent al creației folclorice.</w:t>
      </w:r>
    </w:p>
    <w:p w:rsidR="00245C70" w:rsidRDefault="00245C70" w:rsidP="00843BFE">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Frumoasele obiceiuri și tradiții românești constituie o indiscutabilă carte a vieții, un îndrumător pentru demnitate, cinste, omenie, care duce la dezvoltarea mândriei naționale. Comoara aceasta neprețuită, numită FOLCLOR, este zestrea fiecărui neam. Folclorul, fie că înseamnă literatură sau muzică, joc sau sculptură în lemn, olărit sau țesut, este în cultura noastră pe cât de vechi, pe atât de durabil, ca și poporul ce l-a creat de secole. Să încercăm să reînviem tradiția, să promovăm obiceiurile, jocul și cântul popular</w:t>
      </w:r>
      <w:r w:rsidR="00670FCB">
        <w:rPr>
          <w:rFonts w:ascii="Times New Roman" w:hAnsi="Times New Roman" w:cs="Times New Roman"/>
          <w:sz w:val="24"/>
          <w:szCs w:val="24"/>
          <w:lang w:val="ro-RO"/>
        </w:rPr>
        <w:t xml:space="preserve"> în sufletul generațiilor tinere.</w:t>
      </w:r>
    </w:p>
    <w:p w:rsidR="006F5E6C" w:rsidRDefault="006F5E6C" w:rsidP="00843BFE">
      <w:pPr>
        <w:spacing w:after="0" w:line="240" w:lineRule="auto"/>
        <w:jc w:val="both"/>
        <w:rPr>
          <w:rFonts w:ascii="Times New Roman" w:hAnsi="Times New Roman" w:cs="Times New Roman"/>
          <w:sz w:val="24"/>
          <w:szCs w:val="24"/>
          <w:lang w:val="ro-RO"/>
        </w:rPr>
      </w:pPr>
    </w:p>
    <w:p w:rsidR="006F5E6C" w:rsidRDefault="006F5E6C" w:rsidP="00843BFE">
      <w:pPr>
        <w:spacing w:after="0" w:line="240" w:lineRule="auto"/>
        <w:jc w:val="both"/>
        <w:rPr>
          <w:rFonts w:ascii="Times New Roman" w:hAnsi="Times New Roman" w:cs="Times New Roman"/>
          <w:sz w:val="24"/>
          <w:szCs w:val="24"/>
          <w:lang w:val="ro-RO"/>
        </w:rPr>
      </w:pPr>
    </w:p>
    <w:p w:rsidR="006F5E6C" w:rsidRDefault="006F5E6C" w:rsidP="00843BFE">
      <w:pPr>
        <w:spacing w:after="0" w:line="240" w:lineRule="auto"/>
        <w:jc w:val="both"/>
        <w:rPr>
          <w:rFonts w:ascii="Times New Roman" w:hAnsi="Times New Roman" w:cs="Times New Roman"/>
          <w:sz w:val="24"/>
          <w:szCs w:val="24"/>
          <w:lang w:val="ro-RO"/>
        </w:rPr>
      </w:pPr>
    </w:p>
    <w:p w:rsidR="006F5E6C" w:rsidRDefault="006F5E6C" w:rsidP="006F5E6C">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Bibliografie:</w:t>
      </w:r>
    </w:p>
    <w:p w:rsidR="006F5E6C" w:rsidRDefault="006F5E6C" w:rsidP="006F5E6C">
      <w:pPr>
        <w:pStyle w:val="ListParagraph"/>
        <w:numPr>
          <w:ilvl w:val="0"/>
          <w:numId w:val="2"/>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Repertoriul și activitatea Ansamblului Folcloric Hodăceana din Hodac;</w:t>
      </w:r>
    </w:p>
    <w:p w:rsidR="006F5E6C" w:rsidRDefault="006F5E6C" w:rsidP="006F5E6C">
      <w:pPr>
        <w:pStyle w:val="ListParagraph"/>
        <w:numPr>
          <w:ilvl w:val="0"/>
          <w:numId w:val="2"/>
        </w:numPr>
        <w:spacing w:after="0" w:line="240" w:lineRule="auto"/>
        <w:jc w:val="both"/>
        <w:rPr>
          <w:rFonts w:ascii="Times New Roman" w:hAnsi="Times New Roman" w:cs="Times New Roman"/>
          <w:sz w:val="24"/>
          <w:szCs w:val="24"/>
          <w:lang w:val="ro-RO"/>
        </w:rPr>
      </w:pPr>
      <w:r w:rsidRPr="006F5E6C">
        <w:rPr>
          <w:rFonts w:ascii="Times New Roman" w:hAnsi="Times New Roman" w:cs="Times New Roman"/>
          <w:i/>
          <w:sz w:val="24"/>
          <w:szCs w:val="24"/>
          <w:lang w:val="ro-RO"/>
        </w:rPr>
        <w:t xml:space="preserve">Ibănești un sat de pe Valea Gurghiului ; Monografie etnografico-folclorică </w:t>
      </w:r>
      <w:r>
        <w:rPr>
          <w:rFonts w:ascii="Times New Roman" w:hAnsi="Times New Roman" w:cs="Times New Roman"/>
          <w:sz w:val="24"/>
          <w:szCs w:val="24"/>
          <w:lang w:val="ro-RO"/>
        </w:rPr>
        <w:t>, autor Elena Mera, editura EFES , Cluj-Napoca 2009;</w:t>
      </w:r>
    </w:p>
    <w:p w:rsidR="00670FCB" w:rsidRPr="006F5E6C" w:rsidRDefault="006F5E6C" w:rsidP="00843BFE">
      <w:pPr>
        <w:pStyle w:val="ListParagraph"/>
        <w:numPr>
          <w:ilvl w:val="0"/>
          <w:numId w:val="2"/>
        </w:numPr>
        <w:spacing w:after="0" w:line="240" w:lineRule="auto"/>
        <w:jc w:val="both"/>
        <w:rPr>
          <w:rFonts w:ascii="Times New Roman" w:hAnsi="Times New Roman" w:cs="Times New Roman"/>
          <w:i/>
          <w:sz w:val="24"/>
          <w:szCs w:val="24"/>
          <w:lang w:val="ro-RO"/>
        </w:rPr>
      </w:pPr>
      <w:r w:rsidRPr="006F5E6C">
        <w:rPr>
          <w:rFonts w:ascii="Times New Roman" w:hAnsi="Times New Roman" w:cs="Times New Roman"/>
          <w:i/>
          <w:sz w:val="24"/>
          <w:szCs w:val="24"/>
          <w:lang w:val="ro-RO"/>
        </w:rPr>
        <w:t>Valea Gurghiului - istorie și spiritualitate</w:t>
      </w:r>
      <w:r>
        <w:rPr>
          <w:rFonts w:ascii="Times New Roman" w:hAnsi="Times New Roman" w:cs="Times New Roman"/>
          <w:sz w:val="24"/>
          <w:szCs w:val="24"/>
          <w:lang w:val="ro-RO"/>
        </w:rPr>
        <w:t>, autor Ilie Frandăș, Casa de editură Mureș, 2006.</w:t>
      </w:r>
    </w:p>
    <w:sectPr w:rsidR="00670FCB" w:rsidRPr="006F5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313F"/>
    <w:multiLevelType w:val="hybridMultilevel"/>
    <w:tmpl w:val="DA8EF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669DF"/>
    <w:multiLevelType w:val="hybridMultilevel"/>
    <w:tmpl w:val="47AA9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C4C"/>
    <w:rsid w:val="00127A96"/>
    <w:rsid w:val="00193142"/>
    <w:rsid w:val="00245C70"/>
    <w:rsid w:val="003431C9"/>
    <w:rsid w:val="00515C4C"/>
    <w:rsid w:val="00626879"/>
    <w:rsid w:val="00670FCB"/>
    <w:rsid w:val="00693AC2"/>
    <w:rsid w:val="006F5E6C"/>
    <w:rsid w:val="007301E4"/>
    <w:rsid w:val="008002B9"/>
    <w:rsid w:val="00843BFE"/>
    <w:rsid w:val="009167DC"/>
    <w:rsid w:val="00C52664"/>
    <w:rsid w:val="00E873B5"/>
    <w:rsid w:val="00FC487D"/>
    <w:rsid w:val="00FC5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E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3</cp:revision>
  <dcterms:created xsi:type="dcterms:W3CDTF">2021-05-24T15:33:00Z</dcterms:created>
  <dcterms:modified xsi:type="dcterms:W3CDTF">2021-08-29T22:31:00Z</dcterms:modified>
</cp:coreProperties>
</file>