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Pr="009E3F53" w:rsidRDefault="00BB38A8" w:rsidP="004A6C8E">
      <w:pPr>
        <w:jc w:val="both"/>
        <w:rPr>
          <w:rFonts w:ascii="Times New Roman" w:hAnsi="Times New Roman" w:cs="Times New Roman"/>
          <w:sz w:val="24"/>
          <w:szCs w:val="24"/>
        </w:rPr>
      </w:pPr>
    </w:p>
    <w:p w:rsidR="009E3F53"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w:t>
      </w:r>
      <w:r w:rsidR="00A25438">
        <w:rPr>
          <w:rFonts w:ascii="Times New Roman" w:hAnsi="Times New Roman" w:cs="Times New Roman"/>
          <w:sz w:val="28"/>
          <w:szCs w:val="28"/>
        </w:rPr>
        <w:t xml:space="preserve">   </w:t>
      </w:r>
      <w:r>
        <w:rPr>
          <w:rFonts w:ascii="Times New Roman" w:hAnsi="Times New Roman" w:cs="Times New Roman"/>
          <w:sz w:val="28"/>
          <w:szCs w:val="28"/>
        </w:rPr>
        <w:t xml:space="preserve">ȘCOALA  GIMNAZIALĂ  GREBĂNU      </w:t>
      </w:r>
      <w:r w:rsidR="004A6C8E">
        <w:rPr>
          <w:rFonts w:ascii="Times New Roman" w:hAnsi="Times New Roman" w:cs="Times New Roman"/>
          <w:sz w:val="28"/>
          <w:szCs w:val="28"/>
        </w:rPr>
        <w:t xml:space="preserve">              </w:t>
      </w:r>
      <w:r w:rsidR="00983541">
        <w:rPr>
          <w:rFonts w:ascii="Times New Roman" w:hAnsi="Times New Roman" w:cs="Times New Roman"/>
          <w:sz w:val="28"/>
          <w:szCs w:val="28"/>
        </w:rPr>
        <w:t xml:space="preserve">                       februarie  </w:t>
      </w:r>
      <w:r w:rsidR="0058254E">
        <w:rPr>
          <w:rFonts w:ascii="Times New Roman" w:hAnsi="Times New Roman" w:cs="Times New Roman"/>
          <w:sz w:val="28"/>
          <w:szCs w:val="28"/>
        </w:rPr>
        <w:t xml:space="preserve">        </w:t>
      </w:r>
      <w:r w:rsidR="00A25438">
        <w:rPr>
          <w:rFonts w:ascii="Times New Roman" w:hAnsi="Times New Roman" w:cs="Times New Roman"/>
          <w:sz w:val="28"/>
          <w:szCs w:val="28"/>
        </w:rPr>
        <w:t xml:space="preserve">  </w:t>
      </w:r>
    </w:p>
    <w:p w:rsidR="009E3F53" w:rsidRPr="004F1D78" w:rsidRDefault="009E3F53" w:rsidP="009E3F53">
      <w:pPr>
        <w:jc w:val="both"/>
        <w:rPr>
          <w:rFonts w:ascii="Times New Roman" w:hAnsi="Times New Roman" w:cs="Times New Roman"/>
          <w:sz w:val="28"/>
          <w:szCs w:val="28"/>
        </w:rPr>
      </w:pPr>
      <w:r>
        <w:rPr>
          <w:rFonts w:ascii="Times New Roman" w:hAnsi="Times New Roman" w:cs="Times New Roman"/>
          <w:sz w:val="28"/>
          <w:szCs w:val="28"/>
        </w:rPr>
        <w:t xml:space="preserve">                      </w:t>
      </w:r>
      <w:r w:rsidR="00A25438">
        <w:rPr>
          <w:rFonts w:ascii="Times New Roman" w:hAnsi="Times New Roman" w:cs="Times New Roman"/>
          <w:sz w:val="28"/>
          <w:szCs w:val="28"/>
        </w:rPr>
        <w:t xml:space="preserve">   </w:t>
      </w:r>
      <w:r>
        <w:rPr>
          <w:rFonts w:ascii="Times New Roman" w:hAnsi="Times New Roman" w:cs="Times New Roman"/>
          <w:sz w:val="28"/>
          <w:szCs w:val="28"/>
        </w:rPr>
        <w:t>JUD. BUZĂU</w:t>
      </w:r>
    </w:p>
    <w:p w:rsidR="009E3F53" w:rsidRPr="00570AD8" w:rsidRDefault="009E3F53" w:rsidP="00B25CE3">
      <w:pPr>
        <w:tabs>
          <w:tab w:val="left" w:pos="3524"/>
        </w:tabs>
        <w:jc w:val="both"/>
        <w:rPr>
          <w:color w:val="FF0000"/>
        </w:rPr>
      </w:pPr>
      <w:r>
        <w:tab/>
      </w:r>
      <w:r w:rsidRPr="003A1505">
        <w:rPr>
          <w:noProof/>
        </w:rPr>
        <w:drawing>
          <wp:inline distT="0" distB="0" distL="0" distR="0" wp14:anchorId="736B1364" wp14:editId="6DD3D9B6">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t xml:space="preserve">         </w:t>
      </w:r>
      <w:r>
        <w:rPr>
          <w:color w:val="FF0000"/>
        </w:rPr>
        <w:t>,,</w:t>
      </w:r>
      <w:r w:rsidRPr="00570AD8">
        <w:rPr>
          <w:rFonts w:ascii="Castellar" w:hAnsi="Castellar"/>
          <w:color w:val="FF0000"/>
          <w:sz w:val="48"/>
          <w:szCs w:val="48"/>
          <w:u w:val="wave"/>
        </w:rPr>
        <w:t>SMART  MINDS</w:t>
      </w:r>
      <w:r>
        <w:rPr>
          <w:rFonts w:ascii="Castellar" w:hAnsi="Castellar"/>
          <w:color w:val="FF0000"/>
          <w:sz w:val="48"/>
          <w:szCs w:val="48"/>
          <w:u w:val="wave"/>
        </w:rPr>
        <w:t>”</w:t>
      </w:r>
      <w:r w:rsidR="00B25CE3">
        <w:rPr>
          <w:rFonts w:ascii="Castellar" w:hAnsi="Castellar"/>
          <w:color w:val="FF0000"/>
          <w:sz w:val="48"/>
          <w:szCs w:val="48"/>
          <w:u w:val="wave"/>
        </w:rPr>
        <w:t xml:space="preserve"> ISSN 2668-1226</w:t>
      </w:r>
    </w:p>
    <w:p w:rsidR="009E3F53" w:rsidRDefault="009E3F53" w:rsidP="009E3F53">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9E3F53" w:rsidRDefault="009E3F53" w:rsidP="009E3F53">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PRACTICI, ACTIVITĂȚI    EXTRAȘCOLARE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lastRenderedPageBreak/>
        <w:t xml:space="preserve">                        ȘI   PROIECTE   EDUCAȚIONALE</w:t>
      </w:r>
    </w:p>
    <w:p w:rsidR="009E3F53" w:rsidRPr="004E26B7" w:rsidRDefault="009E3F53" w:rsidP="009E3F53">
      <w:pPr>
        <w:tabs>
          <w:tab w:val="left" w:pos="1677"/>
        </w:tabs>
        <w:rPr>
          <w:rFonts w:ascii="Times New Roman" w:hAnsi="Times New Roman" w:cs="Times New Roman"/>
          <w:b/>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 xml:space="preserve">COORDONATORI: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pt. înv. primar PRUTEANU MARIANA</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Pr="004E26B7">
        <w:rPr>
          <w:rFonts w:ascii="Times New Roman" w:hAnsi="Times New Roman" w:cs="Times New Roman"/>
          <w:b/>
          <w:sz w:val="32"/>
          <w:szCs w:val="32"/>
        </w:rPr>
        <w:t>COLABORATORI</w:t>
      </w:r>
      <w:r>
        <w:rPr>
          <w:rFonts w:ascii="Times New Roman" w:hAnsi="Times New Roman" w:cs="Times New Roman"/>
          <w:sz w:val="32"/>
          <w:szCs w:val="32"/>
        </w:rPr>
        <w:t>:</w:t>
      </w:r>
    </w:p>
    <w:p w:rsidR="0058254E" w:rsidRDefault="0058254E" w:rsidP="009E3F53">
      <w:pPr>
        <w:tabs>
          <w:tab w:val="left" w:pos="1677"/>
        </w:tabs>
        <w:rPr>
          <w:rFonts w:ascii="Times New Roman" w:hAnsi="Times New Roman" w:cs="Times New Roman"/>
          <w:sz w:val="32"/>
          <w:szCs w:val="32"/>
        </w:rPr>
      </w:pPr>
      <w:r>
        <w:rPr>
          <w:rFonts w:ascii="Times New Roman" w:hAnsi="Times New Roman" w:cs="Times New Roman"/>
          <w:sz w:val="32"/>
          <w:szCs w:val="32"/>
        </w:rPr>
        <w:t>Prof.pt înv.primar LAZĂR NICULAE</w:t>
      </w:r>
    </w:p>
    <w:p w:rsidR="00976C26" w:rsidRDefault="00976C26" w:rsidP="009E3F53">
      <w:pPr>
        <w:tabs>
          <w:tab w:val="left" w:pos="1677"/>
        </w:tabs>
        <w:rPr>
          <w:rFonts w:ascii="Times New Roman" w:hAnsi="Times New Roman" w:cs="Times New Roman"/>
          <w:sz w:val="32"/>
          <w:szCs w:val="32"/>
        </w:rPr>
      </w:pPr>
      <w:r>
        <w:rPr>
          <w:rFonts w:ascii="Times New Roman" w:hAnsi="Times New Roman" w:cs="Times New Roman"/>
          <w:sz w:val="32"/>
          <w:szCs w:val="32"/>
        </w:rPr>
        <w:t>Învățătoare : STANCIU  EUGENIA</w:t>
      </w:r>
    </w:p>
    <w:p w:rsidR="0058254E" w:rsidRDefault="0058254E"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Sub îndrumarea dnei. Director,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prof.de  matematică, LAZĂR FLORENTINA-IULIANA</w:t>
      </w:r>
    </w:p>
    <w:p w:rsidR="009E3F53" w:rsidRDefault="009E3F53" w:rsidP="009E3F53">
      <w:pPr>
        <w:tabs>
          <w:tab w:val="left" w:pos="1677"/>
        </w:tabs>
        <w:rPr>
          <w:rFonts w:ascii="Times New Roman" w:hAnsi="Times New Roman" w:cs="Times New Roman"/>
          <w:sz w:val="32"/>
          <w:szCs w:val="32"/>
        </w:rPr>
      </w:pP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Adresa școlii : comuna Grebănu </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jud.Buzău</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tel.0238778793</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e-mail:so8grebanu@yahoo.com</w:t>
      </w:r>
    </w:p>
    <w:p w:rsidR="009E3F53" w:rsidRDefault="009E3F53" w:rsidP="009E3F53">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9E3F53" w:rsidRPr="004631C3" w:rsidRDefault="009E3F53" w:rsidP="009E3F53">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Pr="004631C3">
        <w:rPr>
          <w:rFonts w:ascii="Lucida Calligraphy" w:hAnsi="Lucida Calligraphy" w:cs="Times New Roman"/>
          <w:b/>
          <w:sz w:val="36"/>
          <w:szCs w:val="36"/>
        </w:rPr>
        <w:t>Argument:</w:t>
      </w:r>
      <w:r w:rsidRPr="004631C3">
        <w:rPr>
          <w:rFonts w:ascii="Times New Roman" w:hAnsi="Times New Roman" w:cs="Times New Roman"/>
          <w:sz w:val="36"/>
          <w:szCs w:val="36"/>
        </w:rPr>
        <w:tab/>
      </w:r>
    </w:p>
    <w:p w:rsidR="009E3F53"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 xml:space="preserve">particular, este caracterizată printr-o variabilitate rapidă, fapt care impune pentru grupe mari de oameni o perfecţionare continuă. Cea mai importantă misiune a </w:t>
      </w:r>
      <w:r w:rsidRPr="002E628E">
        <w:rPr>
          <w:rFonts w:ascii="Times New Roman" w:eastAsia="Times New Roman" w:hAnsi="Times New Roman" w:cs="Times New Roman"/>
          <w:color w:val="000000"/>
          <w:sz w:val="28"/>
          <w:szCs w:val="28"/>
          <w:lang w:val="ro-RO"/>
        </w:rPr>
        <w:lastRenderedPageBreak/>
        <w:t>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Mijloacele de autoeducare câştigă, pe zi ce trece, tot mai mult teren: manualele alternative, lecţiile prezentate 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9E3F53" w:rsidRPr="002E628E" w:rsidRDefault="009E3F53" w:rsidP="009E3F53">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Împletirea activităților școlare cu cele de tip extracurricular vor aduce un aport calitativ actului didactic, precum și diversitate, aspect care  va transforma învățarea în plăcere.</w:t>
      </w:r>
    </w:p>
    <w:p w:rsidR="009E3F53" w:rsidRPr="002E628E" w:rsidRDefault="009E3F53" w:rsidP="009E3F53">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 te ocupi de educarea unui copil este una dintre experiențele cele mai complexe, provocatoare, dar și cele mai generatoare de satisfacții pe care o oferă viața. Este o mare responsabilitate creșterea unui copil, astfel încât, el să devină un adult sănătos, echilibrat și capabil să-și ocupe locul în generația următoare.” (Adler, 2011)</w:t>
      </w:r>
    </w:p>
    <w:p w:rsidR="009E3F53" w:rsidRPr="002E628E" w:rsidRDefault="009E3F53" w:rsidP="009E3F5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9E3F53" w:rsidRPr="004631C3" w:rsidRDefault="009E3F53" w:rsidP="009E3F5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Pr="004631C3">
        <w:rPr>
          <w:rFonts w:ascii="Lucida Calligraphy" w:eastAsia="Times New Roman" w:hAnsi="Lucida Calligraphy" w:cs="Times New Roman"/>
          <w:b/>
          <w:bCs/>
          <w:color w:val="000000"/>
          <w:sz w:val="28"/>
          <w:szCs w:val="28"/>
          <w:lang w:val="ro-RO"/>
        </w:rPr>
        <w:t>MENIREA DASC</w:t>
      </w:r>
      <w:r w:rsidRPr="004631C3">
        <w:rPr>
          <w:rFonts w:ascii="Cambria" w:eastAsia="Times New Roman" w:hAnsi="Cambria" w:cs="Cambria"/>
          <w:b/>
          <w:bCs/>
          <w:color w:val="000000"/>
          <w:sz w:val="28"/>
          <w:szCs w:val="28"/>
          <w:lang w:val="ro-RO"/>
        </w:rPr>
        <w:t>Ă</w:t>
      </w:r>
      <w:r w:rsidRPr="004631C3">
        <w:rPr>
          <w:rFonts w:ascii="Lucida Calligraphy" w:eastAsia="Times New Roman" w:hAnsi="Lucida Calligraphy" w:cs="Times New Roman"/>
          <w:b/>
          <w:bCs/>
          <w:color w:val="000000"/>
          <w:sz w:val="28"/>
          <w:szCs w:val="28"/>
          <w:lang w:val="ro-RO"/>
        </w:rPr>
        <w:t>LULUI:</w:t>
      </w:r>
    </w:p>
    <w:p w:rsidR="009E3F53" w:rsidRPr="002E628E" w:rsidRDefault="009E3F53" w:rsidP="009E3F5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9E3F53" w:rsidRPr="002E628E" w:rsidRDefault="009E3F53" w:rsidP="009E3F5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Pr>
          <w:rFonts w:ascii="Times New Roman" w:eastAsia="Times New Roman" w:hAnsi="Times New Roman" w:cs="Times New Roman"/>
          <w:color w:val="000000"/>
          <w:sz w:val="28"/>
          <w:szCs w:val="28"/>
          <w:lang w:val="ro-RO"/>
        </w:rPr>
        <w:t>terea puiului de om!</w:t>
      </w:r>
    </w:p>
    <w:p w:rsidR="009E3F53" w:rsidRPr="002E628E" w:rsidRDefault="009E3F53" w:rsidP="009E3F53">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Pr="002E628E">
        <w:rPr>
          <w:rFonts w:ascii="Times New Roman" w:eastAsia="Times New Roman" w:hAnsi="Times New Roman" w:cs="Times New Roman"/>
          <w:color w:val="000000"/>
          <w:sz w:val="28"/>
          <w:szCs w:val="28"/>
          <w:lang w:val="ro-RO"/>
        </w:rPr>
        <w:t>Gânde</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te-te să fii educatorul inteligent, cult, îndrăzne</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 și independent!</w:t>
      </w:r>
      <w:r w:rsidRPr="002E628E">
        <w:rPr>
          <w:rFonts w:ascii="Times New Roman" w:hAnsi="Times New Roman" w:cs="Times New Roman"/>
          <w:sz w:val="28"/>
          <w:szCs w:val="28"/>
        </w:rPr>
        <w:br/>
      </w:r>
      <w:r w:rsidRPr="002E628E">
        <w:rPr>
          <w:rFonts w:ascii="Times New Roman" w:hAnsi="Times New Roman" w:cs="Times New Roman"/>
          <w:color w:val="212121"/>
          <w:sz w:val="28"/>
          <w:szCs w:val="28"/>
          <w:shd w:val="clear" w:color="auto" w:fill="FFFFFF"/>
        </w:rPr>
        <w:t xml:space="preserve">                  </w:t>
      </w:r>
    </w:p>
    <w:p w:rsidR="009E3F53" w:rsidRPr="001B2CEF" w:rsidRDefault="009E3F53" w:rsidP="009E3F53">
      <w:pPr>
        <w:tabs>
          <w:tab w:val="left" w:pos="1677"/>
        </w:tabs>
        <w:jc w:val="both"/>
        <w:rPr>
          <w:rFonts w:ascii="Showcard Gothic" w:hAnsi="Showcard Gothic" w:cs="Arial"/>
          <w:color w:val="212121"/>
          <w:sz w:val="28"/>
          <w:szCs w:val="28"/>
          <w:shd w:val="clear" w:color="auto" w:fill="FFFFFF"/>
        </w:rPr>
      </w:pPr>
      <w:r w:rsidRPr="00800166">
        <w:rPr>
          <w:rFonts w:ascii="Showcard Gothic" w:hAnsi="Showcard Gothic" w:cs="Arial"/>
          <w:b/>
          <w:color w:val="212121"/>
          <w:sz w:val="28"/>
          <w:szCs w:val="28"/>
          <w:shd w:val="clear" w:color="auto" w:fill="FFFFFF"/>
        </w:rPr>
        <w:t xml:space="preserve">                                                                          </w:t>
      </w:r>
      <w:r w:rsidR="00800166">
        <w:rPr>
          <w:rFonts w:ascii="Showcard Gothic" w:hAnsi="Showcard Gothic" w:cs="Arial"/>
          <w:b/>
          <w:color w:val="212121"/>
          <w:sz w:val="28"/>
          <w:szCs w:val="28"/>
          <w:shd w:val="clear" w:color="auto" w:fill="FFFFFF"/>
        </w:rPr>
        <w:t xml:space="preserve">                              </w:t>
      </w:r>
      <w:r w:rsidRPr="00800166">
        <w:rPr>
          <w:rFonts w:ascii="Showcard Gothic" w:hAnsi="Showcard Gothic"/>
          <w:b/>
          <w:sz w:val="24"/>
          <w:szCs w:val="24"/>
        </w:rPr>
        <w:t xml:space="preserve">( </w:t>
      </w:r>
      <w:r w:rsidRPr="00800166">
        <w:rPr>
          <w:rFonts w:ascii="Times New Roman" w:hAnsi="Times New Roman" w:cs="Times New Roman"/>
          <w:b/>
          <w:sz w:val="24"/>
          <w:szCs w:val="24"/>
        </w:rPr>
        <w:t>Prof. PRUTEANU  MARIANA</w:t>
      </w:r>
      <w:r>
        <w:rPr>
          <w:rFonts w:ascii="Showcard Gothic" w:hAnsi="Showcard Gothic"/>
          <w:sz w:val="24"/>
          <w:szCs w:val="24"/>
        </w:rPr>
        <w:t xml:space="preserve"> )</w:t>
      </w:r>
    </w:p>
    <w:p w:rsidR="009E3F53" w:rsidRPr="00BD1F17" w:rsidRDefault="009E3F53" w:rsidP="009E3F53"/>
    <w:p w:rsidR="0058254E" w:rsidRPr="00565129" w:rsidRDefault="009E3F53" w:rsidP="0058254E">
      <w:pPr>
        <w:rPr>
          <w:rFonts w:ascii="Times New Roman" w:eastAsia="Times New Roman" w:hAnsi="Times New Roman" w:cs="Times New Roman"/>
          <w:sz w:val="24"/>
        </w:rPr>
      </w:pPr>
      <w:r w:rsidRPr="000404CC">
        <w:rPr>
          <w:sz w:val="24"/>
          <w:szCs w:val="24"/>
        </w:rPr>
        <w:t xml:space="preserve">        </w:t>
      </w:r>
      <w:r>
        <w:rPr>
          <w:sz w:val="24"/>
          <w:szCs w:val="24"/>
        </w:rPr>
        <w:t xml:space="preserve">           </w:t>
      </w:r>
      <w:r w:rsidRPr="000404CC">
        <w:rPr>
          <w:sz w:val="24"/>
          <w:szCs w:val="24"/>
        </w:rPr>
        <w:t xml:space="preserve"> </w:t>
      </w:r>
      <w:r w:rsidR="0058254E" w:rsidRPr="00565129">
        <w:rPr>
          <w:rFonts w:ascii="Times New Roman" w:eastAsia="Times New Roman" w:hAnsi="Times New Roman" w:cs="Times New Roman"/>
          <w:sz w:val="24"/>
        </w:rPr>
        <w:t xml:space="preserve">              </w:t>
      </w:r>
      <w:r w:rsidR="0058254E">
        <w:rPr>
          <w:rFonts w:ascii="Times New Roman" w:eastAsia="Times New Roman" w:hAnsi="Times New Roman" w:cs="Times New Roman"/>
          <w:sz w:val="24"/>
        </w:rPr>
        <w:t xml:space="preserve">            </w:t>
      </w:r>
      <w:r w:rsidR="0058254E" w:rsidRPr="00565129">
        <w:rPr>
          <w:rFonts w:ascii="Times New Roman" w:eastAsia="Times New Roman" w:hAnsi="Times New Roman" w:cs="Times New Roman"/>
          <w:sz w:val="24"/>
        </w:rPr>
        <w:t> </w:t>
      </w:r>
      <w:r w:rsidR="0058254E" w:rsidRPr="00565129">
        <w:rPr>
          <w:rFonts w:ascii="Times New Roman" w:eastAsia="Times New Roman" w:hAnsi="Times New Roman" w:cs="Times New Roman"/>
          <w:sz w:val="28"/>
          <w:szCs w:val="27"/>
        </w:rPr>
        <w:t>Omagiu lui Eminescu </w:t>
      </w:r>
    </w:p>
    <w:p w:rsidR="00346167" w:rsidRDefault="0045620C" w:rsidP="0058254E">
      <w:pPr>
        <w:rPr>
          <w:rFonts w:ascii="Times New Roman" w:eastAsia="Times New Roman" w:hAnsi="Times New Roman" w:cs="Times New Roman"/>
          <w:sz w:val="24"/>
        </w:rPr>
      </w:pPr>
      <w:r>
        <w:rPr>
          <w:rFonts w:eastAsia="Times New Roman"/>
          <w:sz w:val="27"/>
          <w:szCs w:val="27"/>
        </w:rPr>
        <w:t xml:space="preserve">                                (</w:t>
      </w:r>
      <w:r w:rsidR="0058254E" w:rsidRPr="00800166">
        <w:rPr>
          <w:rFonts w:ascii="Times New Roman" w:eastAsia="Times New Roman" w:hAnsi="Times New Roman" w:cs="Times New Roman"/>
          <w:b/>
          <w:sz w:val="24"/>
        </w:rPr>
        <w:t>Gălățeanu Georgian Mădălin</w:t>
      </w:r>
      <w:r w:rsidR="00800166" w:rsidRPr="00800166">
        <w:rPr>
          <w:rFonts w:ascii="Times New Roman" w:eastAsia="Times New Roman" w:hAnsi="Times New Roman" w:cs="Times New Roman"/>
          <w:b/>
          <w:sz w:val="24"/>
        </w:rPr>
        <w:t>)</w:t>
      </w:r>
    </w:p>
    <w:p w:rsidR="0058254E" w:rsidRPr="00565129" w:rsidRDefault="00346167" w:rsidP="0058254E">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8254E" w:rsidRPr="00565129">
        <w:rPr>
          <w:rFonts w:ascii="Times New Roman" w:eastAsia="Times New Roman" w:hAnsi="Times New Roman" w:cs="Times New Roman"/>
          <w:sz w:val="24"/>
        </w:rPr>
        <w:t>A fost odată un poet,</w:t>
      </w:r>
      <w:r>
        <w:rPr>
          <w:rFonts w:ascii="Times New Roman" w:eastAsia="Times New Roman" w:hAnsi="Times New Roman" w:cs="Times New Roman"/>
          <w:sz w:val="24"/>
        </w:rPr>
        <w:t xml:space="preserve">                                           </w:t>
      </w:r>
      <w:r w:rsidRPr="00346167">
        <w:rPr>
          <w:rFonts w:ascii="Times New Roman" w:eastAsia="Times New Roman" w:hAnsi="Times New Roman" w:cs="Times New Roman"/>
          <w:noProof/>
          <w:sz w:val="24"/>
        </w:rPr>
        <w:drawing>
          <wp:inline distT="0" distB="0" distL="0" distR="0" wp14:anchorId="461CE9D3" wp14:editId="5E4324AF">
            <wp:extent cx="2152649" cy="1295400"/>
            <wp:effectExtent l="0" t="0" r="0" b="0"/>
            <wp:docPr id="9" name="Picture 9" descr="C:\Users\Home\Desktop\m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mem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938" cy="1305804"/>
                    </a:xfrm>
                    <a:prstGeom prst="rect">
                      <a:avLst/>
                    </a:prstGeom>
                    <a:noFill/>
                    <a:ln>
                      <a:noFill/>
                    </a:ln>
                  </pic:spPr>
                </pic:pic>
              </a:graphicData>
            </a:graphic>
          </wp:inline>
        </w:drawing>
      </w:r>
    </w:p>
    <w:p w:rsidR="0058254E" w:rsidRPr="00565129" w:rsidRDefault="00346167" w:rsidP="0058254E">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w:t>
      </w:r>
      <w:r w:rsidR="0058254E" w:rsidRPr="00565129">
        <w:rPr>
          <w:rFonts w:ascii="Times New Roman" w:eastAsia="Times New Roman" w:hAnsi="Times New Roman" w:cs="Times New Roman"/>
          <w:sz w:val="24"/>
        </w:rPr>
        <w:t>Frumos și plin de viață.</w:t>
      </w:r>
      <w:r w:rsidRPr="003461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8254E" w:rsidRPr="00565129" w:rsidRDefault="00346167" w:rsidP="0058254E">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8254E" w:rsidRPr="00565129">
        <w:rPr>
          <w:rFonts w:ascii="Times New Roman" w:eastAsia="Times New Roman" w:hAnsi="Times New Roman" w:cs="Times New Roman"/>
          <w:sz w:val="24"/>
        </w:rPr>
        <w:t> El s-a născut la Ipotești,</w:t>
      </w:r>
    </w:p>
    <w:p w:rsidR="0058254E" w:rsidRDefault="00346167" w:rsidP="0058254E">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0058254E">
        <w:rPr>
          <w:rFonts w:ascii="Times New Roman" w:eastAsia="Times New Roman" w:hAnsi="Times New Roman" w:cs="Times New Roman"/>
          <w:sz w:val="24"/>
        </w:rPr>
        <w:t>Un sat de inspirație</w:t>
      </w:r>
    </w:p>
    <w:p w:rsidR="0058254E" w:rsidRPr="00565129" w:rsidRDefault="00346167" w:rsidP="0058254E">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8254E" w:rsidRPr="00565129">
        <w:rPr>
          <w:rFonts w:ascii="Times New Roman" w:eastAsia="Times New Roman" w:hAnsi="Times New Roman" w:cs="Times New Roman"/>
          <w:sz w:val="24"/>
        </w:rPr>
        <w:t>De mic copil,Mihai iubea </w:t>
      </w:r>
    </w:p>
    <w:p w:rsidR="0058254E" w:rsidRPr="00565129"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Natura ce-l înconjura.</w:t>
      </w:r>
    </w:p>
    <w:p w:rsidR="0058254E" w:rsidRPr="00565129"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Păduri cutreiera zâmbind...</w:t>
      </w:r>
    </w:p>
    <w:p w:rsidR="0058254E"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Mi-ar fi plăcut să-l văd visând .</w:t>
      </w:r>
    </w:p>
    <w:p w:rsidR="0058254E" w:rsidRPr="00565129" w:rsidRDefault="0058254E" w:rsidP="0058254E">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65129">
        <w:rPr>
          <w:rFonts w:ascii="Times New Roman" w:eastAsia="Times New Roman" w:hAnsi="Times New Roman" w:cs="Times New Roman"/>
          <w:sz w:val="24"/>
        </w:rPr>
        <w:t>Cum adormea lângă izvor </w:t>
      </w:r>
    </w:p>
    <w:p w:rsidR="0058254E" w:rsidRPr="00565129"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La umbra unui pomișor, </w:t>
      </w:r>
    </w:p>
    <w:p w:rsidR="0058254E" w:rsidRPr="00565129"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Cu păsărele-n  cuibușor </w:t>
      </w:r>
    </w:p>
    <w:p w:rsidR="0058254E" w:rsidRPr="00565129"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Și frunze leganându-se ușor.</w:t>
      </w:r>
    </w:p>
    <w:p w:rsidR="0058254E" w:rsidRPr="00565129" w:rsidRDefault="0058254E" w:rsidP="0058254E">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65129">
        <w:rPr>
          <w:rFonts w:ascii="Times New Roman" w:eastAsia="Times New Roman" w:hAnsi="Times New Roman" w:cs="Times New Roman"/>
          <w:sz w:val="24"/>
        </w:rPr>
        <w:t> Eu îl iubesc pe acest poet</w:t>
      </w:r>
    </w:p>
    <w:p w:rsidR="0058254E" w:rsidRPr="00565129"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Pentru că și eu mă simt un mic poet...</w:t>
      </w:r>
    </w:p>
    <w:p w:rsidR="0058254E" w:rsidRPr="00565129" w:rsidRDefault="0058254E" w:rsidP="0058254E">
      <w:pPr>
        <w:spacing w:line="360" w:lineRule="auto"/>
        <w:rPr>
          <w:rFonts w:ascii="Times New Roman" w:eastAsia="Times New Roman" w:hAnsi="Times New Roman" w:cs="Times New Roman"/>
          <w:sz w:val="24"/>
        </w:rPr>
      </w:pPr>
      <w:r w:rsidRPr="00565129">
        <w:rPr>
          <w:rFonts w:ascii="Times New Roman" w:eastAsia="Times New Roman" w:hAnsi="Times New Roman" w:cs="Times New Roman"/>
          <w:sz w:val="24"/>
        </w:rPr>
        <w:t>       Natura pentru mine este </w:t>
      </w:r>
    </w:p>
    <w:p w:rsidR="0058254E" w:rsidRDefault="0058254E" w:rsidP="0058254E">
      <w:pPr>
        <w:spacing w:line="360" w:lineRule="auto"/>
        <w:rPr>
          <w:rFonts w:eastAsia="Times New Roman"/>
          <w:sz w:val="24"/>
        </w:rPr>
      </w:pPr>
      <w:r w:rsidRPr="00565129">
        <w:rPr>
          <w:rFonts w:ascii="Times New Roman" w:eastAsia="Times New Roman" w:hAnsi="Times New Roman" w:cs="Times New Roman"/>
          <w:sz w:val="24"/>
        </w:rPr>
        <w:t>       O artă pentru o poveste.</w:t>
      </w:r>
      <w:r w:rsidRPr="00565129">
        <w:rPr>
          <w:rFonts w:eastAsia="Times New Roman"/>
          <w:sz w:val="24"/>
        </w:rPr>
        <w:t> </w:t>
      </w:r>
    </w:p>
    <w:p w:rsidR="0058254E" w:rsidRPr="00976C26" w:rsidRDefault="0058254E" w:rsidP="0058254E">
      <w:pPr>
        <w:spacing w:line="360" w:lineRule="auto"/>
        <w:rPr>
          <w:rFonts w:eastAsia="Times New Roman"/>
          <w:b/>
          <w:sz w:val="24"/>
        </w:rPr>
      </w:pPr>
      <w:r w:rsidRPr="00976C26">
        <w:rPr>
          <w:rFonts w:eastAsia="Times New Roman"/>
          <w:b/>
          <w:sz w:val="24"/>
        </w:rPr>
        <w:t xml:space="preserve">       (prof.coordonator </w:t>
      </w:r>
      <w:r w:rsidR="00346167" w:rsidRPr="00976C26">
        <w:rPr>
          <w:rFonts w:eastAsia="Times New Roman"/>
          <w:b/>
          <w:sz w:val="24"/>
        </w:rPr>
        <w:t>Costache   Dorina-Adela</w:t>
      </w:r>
      <w:r w:rsidRPr="00976C26">
        <w:rPr>
          <w:rFonts w:eastAsia="Times New Roman"/>
          <w:b/>
          <w:sz w:val="24"/>
        </w:rPr>
        <w:t>)</w:t>
      </w:r>
    </w:p>
    <w:p w:rsidR="0045620C" w:rsidRDefault="0045620C" w:rsidP="0058254E">
      <w:pPr>
        <w:spacing w:line="360" w:lineRule="auto"/>
        <w:rPr>
          <w:rFonts w:eastAsia="Times New Roman"/>
          <w:sz w:val="24"/>
        </w:rPr>
      </w:pPr>
    </w:p>
    <w:p w:rsidR="0045620C" w:rsidRPr="0045620C" w:rsidRDefault="0045620C" w:rsidP="0045620C">
      <w:pPr>
        <w:shd w:val="clear" w:color="auto" w:fill="FFFFFF"/>
        <w:rPr>
          <w:rFonts w:ascii="Arial" w:eastAsia="Times New Roman" w:hAnsi="Arial" w:cs="Arial"/>
          <w:b/>
          <w:color w:val="222222"/>
          <w:sz w:val="24"/>
          <w:szCs w:val="24"/>
        </w:rPr>
      </w:pPr>
      <w:r w:rsidRPr="0045620C">
        <w:rPr>
          <w:rFonts w:eastAsia="Times New Roman"/>
          <w:b/>
          <w:sz w:val="24"/>
        </w:rPr>
        <w:t xml:space="preserve">                           </w:t>
      </w:r>
      <w:r w:rsidRPr="0045620C">
        <w:rPr>
          <w:rFonts w:ascii="Arial" w:eastAsia="Times New Roman" w:hAnsi="Arial" w:cs="Arial"/>
          <w:b/>
          <w:color w:val="222222"/>
          <w:sz w:val="24"/>
          <w:szCs w:val="24"/>
        </w:rPr>
        <w:t> Școala-factor principal al educației  tinerei generatii </w:t>
      </w:r>
    </w:p>
    <w:p w:rsidR="0045620C" w:rsidRPr="00976C26" w:rsidRDefault="0045620C" w:rsidP="0045620C">
      <w:pPr>
        <w:shd w:val="clear" w:color="auto" w:fill="FFFFFF"/>
        <w:spacing w:after="0" w:line="240" w:lineRule="auto"/>
        <w:rPr>
          <w:rFonts w:ascii="Arial" w:eastAsia="Times New Roman" w:hAnsi="Arial" w:cs="Arial"/>
          <w:b/>
          <w:color w:val="222222"/>
          <w:sz w:val="24"/>
          <w:szCs w:val="24"/>
        </w:rPr>
      </w:pPr>
      <w:r w:rsidRPr="00976C26">
        <w:rPr>
          <w:rFonts w:ascii="Arial" w:eastAsia="Times New Roman" w:hAnsi="Arial" w:cs="Arial"/>
          <w:b/>
          <w:color w:val="222222"/>
          <w:sz w:val="24"/>
          <w:szCs w:val="24"/>
        </w:rPr>
        <w:t xml:space="preserve">                                                   (prof.înv.primar Lazăr Niculae) </w:t>
      </w:r>
    </w:p>
    <w:p w:rsidR="0045620C" w:rsidRPr="0045620C" w:rsidRDefault="0045620C" w:rsidP="0045620C">
      <w:pPr>
        <w:shd w:val="clear" w:color="auto" w:fill="FFFFFF"/>
        <w:spacing w:after="0" w:line="240" w:lineRule="auto"/>
        <w:rPr>
          <w:rFonts w:ascii="Arial" w:eastAsia="Times New Roman" w:hAnsi="Arial" w:cs="Arial"/>
          <w:color w:val="222222"/>
          <w:sz w:val="24"/>
          <w:szCs w:val="24"/>
        </w:rPr>
      </w:pPr>
    </w:p>
    <w:p w:rsidR="0045620C" w:rsidRPr="0045620C" w:rsidRDefault="0045620C" w:rsidP="0045620C">
      <w:pPr>
        <w:shd w:val="clear" w:color="auto" w:fill="FFFFFF"/>
        <w:spacing w:after="0" w:line="240" w:lineRule="auto"/>
        <w:rPr>
          <w:rFonts w:ascii="Arial" w:eastAsia="Times New Roman" w:hAnsi="Arial" w:cs="Arial"/>
          <w:color w:val="222222"/>
          <w:sz w:val="24"/>
          <w:szCs w:val="24"/>
        </w:rPr>
      </w:pPr>
    </w:p>
    <w:p w:rsidR="0045620C" w:rsidRPr="0045620C" w:rsidRDefault="0045620C" w:rsidP="0045620C">
      <w:pPr>
        <w:shd w:val="clear" w:color="auto" w:fill="FFFFFF"/>
        <w:spacing w:after="0" w:line="240" w:lineRule="auto"/>
        <w:jc w:val="both"/>
        <w:rPr>
          <w:rFonts w:ascii="Times New Roman" w:eastAsia="Times New Roman" w:hAnsi="Times New Roman" w:cs="Times New Roman"/>
          <w:color w:val="222222"/>
          <w:sz w:val="24"/>
          <w:szCs w:val="24"/>
        </w:rPr>
      </w:pPr>
      <w:r w:rsidRPr="0045620C">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w:t>
      </w:r>
      <w:r w:rsidRPr="0045620C">
        <w:rPr>
          <w:rFonts w:ascii="Times New Roman" w:eastAsia="Times New Roman" w:hAnsi="Times New Roman" w:cs="Times New Roman"/>
          <w:color w:val="222222"/>
          <w:sz w:val="24"/>
          <w:szCs w:val="24"/>
        </w:rPr>
        <w:t>Școala este instituția socială creată în mod special pentru educarea tinerei generatii. Ea a apărut din cele mai vechi timpuri din nevoia pregătirii tinerei generații pentru preluarea și continuarea activităților sociale. </w:t>
      </w:r>
    </w:p>
    <w:p w:rsidR="0045620C" w:rsidRPr="0045620C" w:rsidRDefault="0045620C" w:rsidP="0045620C">
      <w:pPr>
        <w:shd w:val="clear" w:color="auto" w:fill="FFFFFF"/>
        <w:spacing w:after="0" w:line="240" w:lineRule="auto"/>
        <w:jc w:val="both"/>
        <w:rPr>
          <w:rFonts w:ascii="Times New Roman" w:eastAsia="Times New Roman" w:hAnsi="Times New Roman" w:cs="Times New Roman"/>
          <w:color w:val="222222"/>
          <w:sz w:val="24"/>
          <w:szCs w:val="24"/>
        </w:rPr>
      </w:pPr>
      <w:r w:rsidRPr="0045620C">
        <w:rPr>
          <w:rFonts w:ascii="Times New Roman" w:eastAsia="Times New Roman" w:hAnsi="Times New Roman" w:cs="Times New Roman"/>
          <w:color w:val="222222"/>
          <w:sz w:val="24"/>
          <w:szCs w:val="24"/>
        </w:rPr>
        <w:t>   Școala dispune de personal calificat și de bază materială adecvată, care fac posibilă desfășurarea procesului de învățământ. Acest proces conferă școlii rolul principal sau decisiv în formarea omului. Ca instituție, școala se află sub influența factorilor social-economici și politici, misiunea ei fiind aceea de a contribui hotărâtor la realizarea idealului educativ impus de cerințele vieții sociale. </w:t>
      </w:r>
    </w:p>
    <w:p w:rsidR="0045620C" w:rsidRPr="0045620C" w:rsidRDefault="0045620C" w:rsidP="0045620C">
      <w:pPr>
        <w:shd w:val="clear" w:color="auto" w:fill="FFFFFF"/>
        <w:spacing w:after="0" w:line="240" w:lineRule="auto"/>
        <w:jc w:val="both"/>
        <w:rPr>
          <w:rFonts w:ascii="Times New Roman" w:eastAsia="Times New Roman" w:hAnsi="Times New Roman" w:cs="Times New Roman"/>
          <w:color w:val="222222"/>
          <w:sz w:val="24"/>
          <w:szCs w:val="24"/>
        </w:rPr>
      </w:pPr>
      <w:r w:rsidRPr="0045620C">
        <w:rPr>
          <w:rFonts w:ascii="Times New Roman" w:eastAsia="Times New Roman" w:hAnsi="Times New Roman" w:cs="Times New Roman"/>
          <w:color w:val="222222"/>
          <w:sz w:val="24"/>
          <w:szCs w:val="24"/>
        </w:rPr>
        <w:lastRenderedPageBreak/>
        <w:t>   Școala  contribuie în mod direct la pregătirea creatorilor de noi valori materiale și spirituale, care vor îmbogăți patrimoniul cultural al patriei noastre. Așadar rolul școlii  nu se restrânge doar la pregătirea tinerei generații, ea creează în același timp condiții favorabile dezvoltării științei și culturii, fiind astfel un factor al progresului social. Acțiunea pe care o exercită școala se concretizează în soluționarea și valorificarea tuturor influențelor exercitate de acești factori, în funcție de particularitățile de vârstă ale copiilor și a concordanței cu idealul educației. </w:t>
      </w:r>
    </w:p>
    <w:p w:rsidR="0045620C" w:rsidRPr="0045620C" w:rsidRDefault="0045620C" w:rsidP="0045620C">
      <w:pPr>
        <w:shd w:val="clear" w:color="auto" w:fill="FFFFFF"/>
        <w:spacing w:after="0" w:line="240" w:lineRule="auto"/>
        <w:jc w:val="both"/>
        <w:rPr>
          <w:rFonts w:ascii="Times New Roman" w:eastAsia="Times New Roman" w:hAnsi="Times New Roman" w:cs="Times New Roman"/>
          <w:color w:val="222222"/>
          <w:sz w:val="24"/>
          <w:szCs w:val="24"/>
        </w:rPr>
      </w:pPr>
      <w:r w:rsidRPr="0045620C">
        <w:rPr>
          <w:rFonts w:ascii="Times New Roman" w:eastAsia="Times New Roman" w:hAnsi="Times New Roman" w:cs="Times New Roman"/>
          <w:color w:val="222222"/>
          <w:sz w:val="24"/>
          <w:szCs w:val="24"/>
        </w:rPr>
        <w:t>  </w:t>
      </w:r>
    </w:p>
    <w:p w:rsidR="0045620C" w:rsidRDefault="0045620C" w:rsidP="0045620C">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5620C" w:rsidRDefault="0045620C" w:rsidP="0045620C">
      <w:pPr>
        <w:spacing w:line="36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w:t>
      </w:r>
      <w:r w:rsidR="0058254E" w:rsidRPr="00565129">
        <w:rPr>
          <w:rFonts w:ascii="Times New Roman" w:eastAsia="Times New Roman" w:hAnsi="Times New Roman" w:cs="Times New Roman"/>
          <w:sz w:val="24"/>
        </w:rPr>
        <w:t> </w:t>
      </w:r>
      <w:r w:rsidR="0058254E" w:rsidRPr="00565129">
        <w:rPr>
          <w:rFonts w:ascii="Times New Roman" w:eastAsia="Times New Roman" w:hAnsi="Times New Roman" w:cs="Times New Roman"/>
          <w:sz w:val="28"/>
          <w:szCs w:val="27"/>
        </w:rPr>
        <w:t>Pentru Eminescu </w:t>
      </w:r>
    </w:p>
    <w:p w:rsidR="0058254E" w:rsidRPr="00346167" w:rsidRDefault="0045620C" w:rsidP="0034616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346167">
        <w:rPr>
          <w:rFonts w:ascii="Times New Roman" w:eastAsia="Times New Roman" w:hAnsi="Times New Roman" w:cs="Times New Roman"/>
        </w:rPr>
        <w:t xml:space="preserve">             (</w:t>
      </w:r>
      <w:r w:rsidR="0058254E" w:rsidRPr="001826E7">
        <w:rPr>
          <w:rFonts w:ascii="Times New Roman" w:eastAsia="Times New Roman" w:hAnsi="Times New Roman" w:cs="Times New Roman"/>
          <w:sz w:val="28"/>
          <w:szCs w:val="27"/>
        </w:rPr>
        <w:t> </w:t>
      </w:r>
      <w:r w:rsidR="00800166">
        <w:rPr>
          <w:rFonts w:ascii="Times New Roman" w:eastAsia="Times New Roman" w:hAnsi="Times New Roman" w:cs="Times New Roman"/>
          <w:sz w:val="24"/>
        </w:rPr>
        <w:t>Bran Dragoș Gabriel</w:t>
      </w:r>
      <w:r w:rsidR="00346167">
        <w:rPr>
          <w:rFonts w:ascii="Times New Roman" w:eastAsia="Times New Roman" w:hAnsi="Times New Roman" w:cs="Times New Roman"/>
          <w:sz w:val="24"/>
        </w:rPr>
        <w:t>)</w:t>
      </w:r>
      <w:r w:rsidR="0058254E" w:rsidRPr="001826E7">
        <w:rPr>
          <w:rFonts w:ascii="Times New Roman" w:eastAsia="Times New Roman" w:hAnsi="Times New Roman" w:cs="Times New Roman"/>
          <w:sz w:val="24"/>
        </w:rPr>
        <w:t> </w:t>
      </w:r>
    </w:p>
    <w:p w:rsidR="0058254E" w:rsidRPr="001826E7" w:rsidRDefault="0058254E" w:rsidP="0058254E">
      <w:pPr>
        <w:spacing w:line="360" w:lineRule="auto"/>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w:t>
      </w:r>
      <w:r w:rsidR="0045620C">
        <w:rPr>
          <w:rFonts w:ascii="Times New Roman" w:eastAsia="Times New Roman" w:hAnsi="Times New Roman" w:cs="Times New Roman"/>
          <w:sz w:val="24"/>
          <w:szCs w:val="24"/>
        </w:rPr>
        <w:t xml:space="preserve">    </w:t>
      </w:r>
      <w:r w:rsidRPr="001826E7">
        <w:rPr>
          <w:rFonts w:ascii="Times New Roman" w:eastAsia="Times New Roman" w:hAnsi="Times New Roman" w:cs="Times New Roman"/>
          <w:sz w:val="24"/>
          <w:szCs w:val="24"/>
        </w:rPr>
        <w:t>Sunt mic, dar destul de înțelept </w:t>
      </w:r>
    </w:p>
    <w:p w:rsidR="0058254E" w:rsidRPr="001826E7" w:rsidRDefault="0058254E" w:rsidP="0058254E">
      <w:pPr>
        <w:spacing w:line="360" w:lineRule="auto"/>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xml:space="preserve">    </w:t>
      </w:r>
      <w:r w:rsidR="0045620C">
        <w:rPr>
          <w:rFonts w:ascii="Times New Roman" w:eastAsia="Times New Roman" w:hAnsi="Times New Roman" w:cs="Times New Roman"/>
          <w:sz w:val="24"/>
          <w:szCs w:val="24"/>
        </w:rPr>
        <w:t xml:space="preserve"> </w:t>
      </w:r>
      <w:r w:rsidRPr="001826E7">
        <w:rPr>
          <w:rFonts w:ascii="Times New Roman" w:eastAsia="Times New Roman" w:hAnsi="Times New Roman" w:cs="Times New Roman"/>
          <w:sz w:val="24"/>
          <w:szCs w:val="24"/>
        </w:rPr>
        <w:t>Să înțeleg că Eminescu </w:t>
      </w:r>
    </w:p>
    <w:p w:rsidR="0058254E" w:rsidRPr="001826E7" w:rsidRDefault="0058254E" w:rsidP="0058254E">
      <w:pPr>
        <w:spacing w:line="360" w:lineRule="auto"/>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Este și acum </w:t>
      </w:r>
    </w:p>
    <w:p w:rsidR="00346167" w:rsidRDefault="0058254E" w:rsidP="00346167">
      <w:pPr>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Un mare poet .</w:t>
      </w:r>
    </w:p>
    <w:p w:rsidR="0058254E" w:rsidRPr="001826E7" w:rsidRDefault="00346167" w:rsidP="003461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254E" w:rsidRPr="001826E7">
        <w:rPr>
          <w:rFonts w:ascii="Times New Roman" w:eastAsia="Times New Roman" w:hAnsi="Times New Roman" w:cs="Times New Roman"/>
          <w:sz w:val="24"/>
          <w:szCs w:val="24"/>
        </w:rPr>
        <w:t>A scris povești pentru copii </w:t>
      </w:r>
    </w:p>
    <w:p w:rsidR="0058254E" w:rsidRPr="001826E7" w:rsidRDefault="0058254E" w:rsidP="0058254E">
      <w:pPr>
        <w:spacing w:line="360" w:lineRule="auto"/>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Și multe,multe poezii.</w:t>
      </w:r>
    </w:p>
    <w:p w:rsidR="0058254E" w:rsidRPr="001826E7" w:rsidRDefault="0058254E" w:rsidP="0058254E">
      <w:pPr>
        <w:spacing w:line="360" w:lineRule="auto"/>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Natura pentru el a fost </w:t>
      </w:r>
    </w:p>
    <w:p w:rsidR="0058254E" w:rsidRDefault="0058254E" w:rsidP="0058254E">
      <w:pPr>
        <w:spacing w:line="360" w:lineRule="auto"/>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O treaptă de a zbura în Univers.</w:t>
      </w:r>
    </w:p>
    <w:p w:rsidR="006A6D36" w:rsidRDefault="006A6D36" w:rsidP="0058254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(coordonator :</w:t>
      </w:r>
      <w:r>
        <w:rPr>
          <w:rFonts w:ascii="Times New Roman" w:eastAsia="Times New Roman" w:hAnsi="Times New Roman" w:cs="Times New Roman"/>
          <w:b/>
          <w:sz w:val="24"/>
          <w:szCs w:val="24"/>
        </w:rPr>
        <w:t>COSTACHE  DORINA-ADELA)</w:t>
      </w:r>
    </w:p>
    <w:p w:rsidR="00976C26" w:rsidRPr="006A6D36" w:rsidRDefault="00976C26" w:rsidP="0058254E">
      <w:pPr>
        <w:spacing w:line="360" w:lineRule="auto"/>
        <w:rPr>
          <w:rFonts w:ascii="Times New Roman" w:eastAsia="Times New Roman" w:hAnsi="Times New Roman" w:cs="Times New Roman"/>
          <w:b/>
          <w:sz w:val="24"/>
          <w:szCs w:val="24"/>
        </w:rPr>
      </w:pPr>
    </w:p>
    <w:p w:rsidR="006A6D36" w:rsidRDefault="006A6D36" w:rsidP="006A6D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976C26">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MANUALUL DIGITAL</w:t>
      </w:r>
      <w:r w:rsidR="00976C26">
        <w:rPr>
          <w:rFonts w:ascii="Times New Roman" w:eastAsia="Times New Roman" w:hAnsi="Times New Roman" w:cs="Times New Roman"/>
          <w:b/>
          <w:sz w:val="24"/>
          <w:szCs w:val="24"/>
        </w:rPr>
        <w:t>, O NOUĂ REVOLUȚIE ÎN ISTORIA  TEHNOLOGIEI</w:t>
      </w:r>
    </w:p>
    <w:p w:rsidR="006A6D36" w:rsidRPr="006A6D36" w:rsidRDefault="006A6D36" w:rsidP="006A6D3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(Înv. STANCIU  EUGENIA)</w:t>
      </w:r>
    </w:p>
    <w:p w:rsidR="006A6D36" w:rsidRDefault="0058254E" w:rsidP="006A6D36">
      <w:pPr>
        <w:spacing w:line="360" w:lineRule="auto"/>
        <w:jc w:val="both"/>
        <w:rPr>
          <w:rFonts w:ascii="Times New Roman" w:eastAsia="Times New Roman" w:hAnsi="Times New Roman" w:cs="Times New Roman"/>
          <w:sz w:val="24"/>
          <w:szCs w:val="24"/>
        </w:rPr>
      </w:pPr>
      <w:r w:rsidRPr="001826E7">
        <w:rPr>
          <w:rFonts w:ascii="Times New Roman" w:eastAsia="Times New Roman" w:hAnsi="Times New Roman" w:cs="Times New Roman"/>
          <w:sz w:val="24"/>
          <w:szCs w:val="24"/>
        </w:rPr>
        <w:t> </w:t>
      </w:r>
      <w:r w:rsidR="006A6D36">
        <w:rPr>
          <w:rFonts w:ascii="Times New Roman" w:eastAsia="Times New Roman" w:hAnsi="Times New Roman" w:cs="Times New Roman"/>
          <w:sz w:val="24"/>
          <w:szCs w:val="24"/>
        </w:rPr>
        <w:tab/>
      </w:r>
      <w:r w:rsidR="006A6D36" w:rsidRPr="006A6D36">
        <w:rPr>
          <w:rFonts w:ascii="Times New Roman" w:eastAsia="Times New Roman" w:hAnsi="Times New Roman" w:cs="Times New Roman"/>
          <w:sz w:val="24"/>
          <w:szCs w:val="24"/>
        </w:rPr>
        <w:t xml:space="preserve">  Prin conţinuturi/resurse</w:t>
      </w:r>
      <w:r w:rsidR="006A6D36">
        <w:rPr>
          <w:rFonts w:ascii="Times New Roman" w:eastAsia="Times New Roman" w:hAnsi="Times New Roman" w:cs="Times New Roman"/>
          <w:sz w:val="24"/>
          <w:szCs w:val="24"/>
        </w:rPr>
        <w:t xml:space="preserve"> educaţionale digitale se înțeleg toate  </w:t>
      </w:r>
      <w:r w:rsidR="006A6D36" w:rsidRPr="006A6D36">
        <w:rPr>
          <w:rFonts w:ascii="Times New Roman" w:eastAsia="Times New Roman" w:hAnsi="Times New Roman" w:cs="Times New Roman"/>
          <w:sz w:val="24"/>
          <w:szCs w:val="24"/>
        </w:rPr>
        <w:t xml:space="preserve"> materiale</w:t>
      </w:r>
      <w:r w:rsidR="006A6D36">
        <w:rPr>
          <w:rFonts w:ascii="Times New Roman" w:eastAsia="Times New Roman" w:hAnsi="Times New Roman" w:cs="Times New Roman"/>
          <w:sz w:val="24"/>
          <w:szCs w:val="24"/>
        </w:rPr>
        <w:t xml:space="preserve">le </w:t>
      </w:r>
      <w:r w:rsidR="006A6D36" w:rsidRPr="006A6D36">
        <w:rPr>
          <w:rFonts w:ascii="Times New Roman" w:eastAsia="Times New Roman" w:hAnsi="Times New Roman" w:cs="Times New Roman"/>
          <w:sz w:val="24"/>
          <w:szCs w:val="24"/>
        </w:rPr>
        <w:t xml:space="preserve"> pentru învăţare, predare sau alte activităţi didactice precum: manuale digitale, prezentări interact</w:t>
      </w:r>
      <w:r w:rsidR="006A6D36">
        <w:rPr>
          <w:rFonts w:ascii="Times New Roman" w:eastAsia="Times New Roman" w:hAnsi="Times New Roman" w:cs="Times New Roman"/>
          <w:sz w:val="24"/>
          <w:szCs w:val="24"/>
        </w:rPr>
        <w:t xml:space="preserve">ive, dicţionare </w:t>
      </w:r>
      <w:r w:rsidR="006A6D36" w:rsidRPr="006A6D36">
        <w:rPr>
          <w:rFonts w:ascii="Times New Roman" w:eastAsia="Times New Roman" w:hAnsi="Times New Roman" w:cs="Times New Roman"/>
          <w:sz w:val="24"/>
          <w:szCs w:val="24"/>
        </w:rPr>
        <w:t xml:space="preserve">digitale, hărţi intercative, teme pentru acasă, excerciţii în clasă sau activităţi în laborator, jocuri, simulări, teste, resurse audio sau video, enciclopedii şi altele puse la dispoziţie </w:t>
      </w:r>
      <w:r w:rsidR="006A6D36" w:rsidRPr="006A6D36">
        <w:rPr>
          <w:rFonts w:ascii="Times New Roman" w:eastAsia="Times New Roman" w:hAnsi="Times New Roman" w:cs="Times New Roman"/>
          <w:sz w:val="24"/>
          <w:szCs w:val="24"/>
        </w:rPr>
        <w:lastRenderedPageBreak/>
        <w:t>în format electronic.  Una dintre cele mai importante resurse educaţionale electronice este manualul digita</w:t>
      </w:r>
      <w:r w:rsidR="006A6D36">
        <w:rPr>
          <w:rFonts w:ascii="Times New Roman" w:eastAsia="Times New Roman" w:hAnsi="Times New Roman" w:cs="Times New Roman"/>
          <w:sz w:val="24"/>
          <w:szCs w:val="24"/>
        </w:rPr>
        <w:t xml:space="preserve">l. Prin manual digital se înțelege </w:t>
      </w:r>
      <w:r w:rsidR="006A6D36" w:rsidRPr="006A6D36">
        <w:rPr>
          <w:rFonts w:ascii="Times New Roman" w:eastAsia="Times New Roman" w:hAnsi="Times New Roman" w:cs="Times New Roman"/>
          <w:sz w:val="24"/>
          <w:szCs w:val="24"/>
        </w:rPr>
        <w:t xml:space="preserve"> o expunere sistematică a unei discipline sau a unui modul în format digital, în concordanţă cu curriculum-ul, conţinutul căruia combină text, grafică, secvenţe audio, video, hiperlegături şi alte informaţii. În prezent, există mai multe definiţii pentru manualul digital, şi anume: </w:t>
      </w:r>
    </w:p>
    <w:p w:rsidR="006A6D36" w:rsidRDefault="006A6D36" w:rsidP="006A6D36">
      <w:pPr>
        <w:spacing w:line="360" w:lineRule="auto"/>
        <w:jc w:val="both"/>
        <w:rPr>
          <w:rFonts w:ascii="Times New Roman" w:eastAsia="Times New Roman" w:hAnsi="Times New Roman" w:cs="Times New Roman"/>
          <w:sz w:val="24"/>
          <w:szCs w:val="24"/>
        </w:rPr>
      </w:pPr>
      <w:r w:rsidRPr="006A6D36">
        <w:rPr>
          <w:rFonts w:ascii="Times New Roman" w:eastAsia="Times New Roman" w:hAnsi="Times New Roman" w:cs="Times New Roman"/>
          <w:sz w:val="24"/>
          <w:szCs w:val="24"/>
        </w:rPr>
        <w:t>• un software educaţional, destinat pentru prezentarea informaţiilor noi, complementare la manualele tipărite, care serveşte pentru instruirea individuală şi individualizată şi permite de a testa cunoştinţele şi abilităţile instruitului;</w:t>
      </w:r>
    </w:p>
    <w:p w:rsidR="006A6D36" w:rsidRDefault="006A6D36" w:rsidP="006A6D36">
      <w:pPr>
        <w:spacing w:line="360" w:lineRule="auto"/>
        <w:jc w:val="both"/>
        <w:rPr>
          <w:rFonts w:ascii="Times New Roman" w:eastAsia="Times New Roman" w:hAnsi="Times New Roman" w:cs="Times New Roman"/>
          <w:sz w:val="24"/>
          <w:szCs w:val="24"/>
        </w:rPr>
      </w:pPr>
      <w:r w:rsidRPr="006A6D36">
        <w:rPr>
          <w:rFonts w:ascii="Times New Roman" w:eastAsia="Times New Roman" w:hAnsi="Times New Roman" w:cs="Times New Roman"/>
          <w:sz w:val="24"/>
          <w:szCs w:val="24"/>
        </w:rPr>
        <w:t xml:space="preserve"> • un set de software educaţionale, proiectate pentru studiul unui singur curs, care include de obicei întrebări şi sarcini pentru auto-control şi de testare, precum şi furnizarea de feedback. Primele manuale digitale au apărut la începutul anilor `70, secolul XX, co</w:t>
      </w:r>
      <w:r>
        <w:rPr>
          <w:rFonts w:ascii="Times New Roman" w:eastAsia="Times New Roman" w:hAnsi="Times New Roman" w:cs="Times New Roman"/>
          <w:sz w:val="24"/>
          <w:szCs w:val="24"/>
        </w:rPr>
        <w:t xml:space="preserve">nform autoarei L. Perdigao </w:t>
      </w:r>
      <w:r w:rsidRPr="006A6D36">
        <w:rPr>
          <w:rFonts w:ascii="Times New Roman" w:eastAsia="Times New Roman" w:hAnsi="Times New Roman" w:cs="Times New Roman"/>
          <w:sz w:val="24"/>
          <w:szCs w:val="24"/>
        </w:rPr>
        <w:t>de atunci acestea au suferit schimbări majore legate de formatul lor şi parcurgerea liniară a conţinutului. Actual, există o multitudine de facilităţi care pot fi implementate într-un manual digital, variind de la hipertext la fişiere multi-mediatice şi servicii Web 2.0 de colaborare.  Elaborarea şi integrarea manualelor digitale în practica educaţională derulează în mai multe ţări. Începând cu anul 2007, Coreea de Sud implementează programul „Manualul digital”, la baza căruia se află concepţia manualului interactiv virtual în format 3D ”Virtual interactive ubiquitous book 3D”. Statele Unite ale Americii au lansat în 2012 o iniţiativă publică „The Digital Textbook Collaborative”, conform căreia fiecare elev american va fi asigurat cu manuale digitale. De asemenea, Ministerul Educaţiei şi Ştiinţei al Federaţiei Ruse a realizat în perioada anilor 2011-2012 o serie de măsuri pentru testarea manualelor electronice în instituţiile de învăţământ şi dezvoltarea unei noi generaţii de prototipuri de manuale electronice. Iniţiative similare sunt real</w:t>
      </w:r>
      <w:r>
        <w:rPr>
          <w:rFonts w:ascii="Times New Roman" w:eastAsia="Times New Roman" w:hAnsi="Times New Roman" w:cs="Times New Roman"/>
          <w:sz w:val="24"/>
          <w:szCs w:val="24"/>
        </w:rPr>
        <w:t>izate în Belarus şi Ucraina</w:t>
      </w:r>
      <w:r w:rsidRPr="006A6D36">
        <w:rPr>
          <w:rFonts w:ascii="Times New Roman" w:eastAsia="Times New Roman" w:hAnsi="Times New Roman" w:cs="Times New Roman"/>
          <w:sz w:val="24"/>
          <w:szCs w:val="24"/>
        </w:rPr>
        <w:t xml:space="preserve"> Conform Concepţiei manualului digital, integrarea manualelor digitale este determinată de cel puţin cinci as</w:t>
      </w:r>
      <w:r>
        <w:rPr>
          <w:rFonts w:ascii="Times New Roman" w:eastAsia="Times New Roman" w:hAnsi="Times New Roman" w:cs="Times New Roman"/>
          <w:sz w:val="24"/>
          <w:szCs w:val="24"/>
        </w:rPr>
        <w:t xml:space="preserve">pecte interdependente </w:t>
      </w:r>
    </w:p>
    <w:p w:rsidR="006A6D36" w:rsidRDefault="006A6D36" w:rsidP="006A6D36">
      <w:pPr>
        <w:spacing w:line="360" w:lineRule="auto"/>
        <w:jc w:val="both"/>
        <w:rPr>
          <w:rFonts w:ascii="Times New Roman" w:eastAsia="Times New Roman" w:hAnsi="Times New Roman" w:cs="Times New Roman"/>
          <w:sz w:val="24"/>
          <w:szCs w:val="24"/>
        </w:rPr>
      </w:pPr>
      <w:r w:rsidRPr="006A6D36">
        <w:rPr>
          <w:rFonts w:ascii="Times New Roman" w:eastAsia="Times New Roman" w:hAnsi="Times New Roman" w:cs="Times New Roman"/>
          <w:sz w:val="24"/>
          <w:szCs w:val="24"/>
        </w:rPr>
        <w:t xml:space="preserve"> • multitudinea dispozitivelor digitale pentru accesarea resurselor de învăţare;</w:t>
      </w:r>
    </w:p>
    <w:p w:rsidR="006A6D36" w:rsidRDefault="006A6D36" w:rsidP="006A6D36">
      <w:pPr>
        <w:spacing w:line="360" w:lineRule="auto"/>
        <w:jc w:val="both"/>
        <w:rPr>
          <w:rFonts w:ascii="Times New Roman" w:eastAsia="Times New Roman" w:hAnsi="Times New Roman" w:cs="Times New Roman"/>
          <w:sz w:val="24"/>
          <w:szCs w:val="24"/>
        </w:rPr>
      </w:pPr>
      <w:r w:rsidRPr="006A6D36">
        <w:rPr>
          <w:rFonts w:ascii="Times New Roman" w:eastAsia="Times New Roman" w:hAnsi="Times New Roman" w:cs="Times New Roman"/>
          <w:sz w:val="24"/>
          <w:szCs w:val="24"/>
        </w:rPr>
        <w:t xml:space="preserve"> • multitudinea de aplicaţii specializate pentru accesarea resurselor educaţionale digitale prezentate în cele mai diverse formate; </w:t>
      </w:r>
    </w:p>
    <w:p w:rsidR="006A6D36" w:rsidRDefault="006A6D36" w:rsidP="006A6D36">
      <w:pPr>
        <w:spacing w:line="360" w:lineRule="auto"/>
        <w:jc w:val="both"/>
        <w:rPr>
          <w:rFonts w:ascii="Times New Roman" w:eastAsia="Times New Roman" w:hAnsi="Times New Roman" w:cs="Times New Roman"/>
          <w:sz w:val="24"/>
          <w:szCs w:val="24"/>
        </w:rPr>
      </w:pPr>
      <w:r w:rsidRPr="006A6D36">
        <w:rPr>
          <w:rFonts w:ascii="Times New Roman" w:eastAsia="Times New Roman" w:hAnsi="Times New Roman" w:cs="Times New Roman"/>
          <w:sz w:val="24"/>
          <w:szCs w:val="24"/>
        </w:rPr>
        <w:t xml:space="preserve">• creşterea exponenţială a numărului de resurse educaţionale de calitate, aflate în distribuţie liberă; </w:t>
      </w:r>
    </w:p>
    <w:p w:rsidR="0058254E" w:rsidRPr="001826E7" w:rsidRDefault="006A6D36" w:rsidP="006A6D36">
      <w:pPr>
        <w:spacing w:line="360" w:lineRule="auto"/>
        <w:jc w:val="both"/>
        <w:rPr>
          <w:rFonts w:ascii="Times New Roman" w:eastAsia="Times New Roman" w:hAnsi="Times New Roman" w:cs="Times New Roman"/>
          <w:sz w:val="24"/>
          <w:szCs w:val="24"/>
        </w:rPr>
      </w:pPr>
      <w:r w:rsidRPr="006A6D36">
        <w:rPr>
          <w:rFonts w:ascii="Times New Roman" w:eastAsia="Times New Roman" w:hAnsi="Times New Roman" w:cs="Times New Roman"/>
          <w:sz w:val="24"/>
          <w:szCs w:val="24"/>
        </w:rPr>
        <w:lastRenderedPageBreak/>
        <w:t>• dezvoltarea tehnologiilor de transfer al datelor, în timp real, indiferent de tipul resurselor, comunicare sincronă, stocare şi acces la date în locaţii sigure;</w:t>
      </w:r>
    </w:p>
    <w:p w:rsidR="00976C26" w:rsidRDefault="00976C26" w:rsidP="00976C2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concluzie,m</w:t>
      </w:r>
      <w:r w:rsidRPr="00976C26">
        <w:rPr>
          <w:rFonts w:ascii="Times New Roman" w:eastAsia="Times New Roman" w:hAnsi="Times New Roman" w:cs="Times New Roman"/>
          <w:sz w:val="24"/>
          <w:szCs w:val="24"/>
        </w:rPr>
        <w:t>anualul digital este un instrument nou, important în redefinirea procedeelor de predare</w:t>
      </w:r>
      <w:r>
        <w:rPr>
          <w:rFonts w:ascii="Times New Roman" w:eastAsia="Times New Roman" w:hAnsi="Times New Roman" w:cs="Times New Roman"/>
          <w:sz w:val="24"/>
          <w:szCs w:val="24"/>
        </w:rPr>
        <w:t>-</w:t>
      </w:r>
      <w:r w:rsidRPr="00976C26">
        <w:rPr>
          <w:rFonts w:ascii="Times New Roman" w:eastAsia="Times New Roman" w:hAnsi="Times New Roman" w:cs="Times New Roman"/>
          <w:sz w:val="24"/>
          <w:szCs w:val="24"/>
        </w:rPr>
        <w:t>învăţare în contextul actual a</w:t>
      </w:r>
      <w:r>
        <w:rPr>
          <w:rFonts w:ascii="Times New Roman" w:eastAsia="Times New Roman" w:hAnsi="Times New Roman" w:cs="Times New Roman"/>
          <w:sz w:val="24"/>
          <w:szCs w:val="24"/>
        </w:rPr>
        <w:t>l învăţământului. Conştientizăm astfel</w:t>
      </w:r>
      <w:r w:rsidRPr="00976C26">
        <w:rPr>
          <w:rFonts w:ascii="Times New Roman" w:eastAsia="Times New Roman" w:hAnsi="Times New Roman" w:cs="Times New Roman"/>
          <w:sz w:val="24"/>
          <w:szCs w:val="24"/>
        </w:rPr>
        <w:t xml:space="preserve"> că manualul fizic stimulează doar </w:t>
      </w:r>
      <w:r>
        <w:rPr>
          <w:rFonts w:ascii="Times New Roman" w:eastAsia="Times New Roman" w:hAnsi="Times New Roman" w:cs="Times New Roman"/>
          <w:sz w:val="24"/>
          <w:szCs w:val="24"/>
        </w:rPr>
        <w:t xml:space="preserve">memorarea şi repetarea de date și </w:t>
      </w:r>
      <w:r w:rsidRPr="00976C26">
        <w:rPr>
          <w:rFonts w:ascii="Times New Roman" w:eastAsia="Times New Roman" w:hAnsi="Times New Roman" w:cs="Times New Roman"/>
          <w:sz w:val="24"/>
          <w:szCs w:val="24"/>
        </w:rPr>
        <w:t>suntem convinşi că manual</w:t>
      </w:r>
      <w:r>
        <w:rPr>
          <w:rFonts w:ascii="Times New Roman" w:eastAsia="Times New Roman" w:hAnsi="Times New Roman" w:cs="Times New Roman"/>
          <w:sz w:val="24"/>
          <w:szCs w:val="24"/>
        </w:rPr>
        <w:t>ul</w:t>
      </w:r>
      <w:r w:rsidRPr="00976C26">
        <w:rPr>
          <w:rFonts w:ascii="Times New Roman" w:eastAsia="Times New Roman" w:hAnsi="Times New Roman" w:cs="Times New Roman"/>
          <w:sz w:val="24"/>
          <w:szCs w:val="24"/>
        </w:rPr>
        <w:t xml:space="preserve"> digital este primul pas în prăbuşirea modelului tradiţional de învăţare, este o nouă revoluţie în istoria de carte şi de tehnologie, este o forţă cognitivă care va contribui la stabilirea unui model efectiv şi promotor în procesul de predare-învăţare. Manualul digital permite interacţiunea, participarea şi comunicarea colectivă, astfel creându-se modele de cunoaştere de noi</w:t>
      </w:r>
      <w:r>
        <w:rPr>
          <w:rFonts w:ascii="Times New Roman" w:eastAsia="Times New Roman" w:hAnsi="Times New Roman" w:cs="Times New Roman"/>
          <w:sz w:val="24"/>
          <w:szCs w:val="24"/>
        </w:rPr>
        <w:t>.</w:t>
      </w:r>
      <w:r w:rsidRPr="00976C26">
        <w:rPr>
          <w:rFonts w:ascii="Times New Roman" w:eastAsia="Times New Roman" w:hAnsi="Times New Roman" w:cs="Times New Roman"/>
          <w:sz w:val="24"/>
          <w:szCs w:val="24"/>
        </w:rPr>
        <w:t xml:space="preserve"> </w:t>
      </w:r>
    </w:p>
    <w:p w:rsidR="00976C26" w:rsidRDefault="00976C26" w:rsidP="00976C26">
      <w:pPr>
        <w:ind w:firstLine="720"/>
        <w:jc w:val="both"/>
        <w:rPr>
          <w:rFonts w:ascii="Times New Roman" w:eastAsia="Times New Roman" w:hAnsi="Times New Roman" w:cs="Times New Roman"/>
          <w:sz w:val="24"/>
          <w:szCs w:val="24"/>
        </w:rPr>
      </w:pPr>
    </w:p>
    <w:p w:rsidR="00976C26" w:rsidRDefault="00976C26" w:rsidP="00976C26">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 COPIII ȘI MICA UNIRE”</w:t>
      </w:r>
    </w:p>
    <w:p w:rsidR="00976C26" w:rsidRDefault="00976C26" w:rsidP="00976C26">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(înv. STANCIU  EUGENIA)</w:t>
      </w:r>
    </w:p>
    <w:p w:rsidR="00976C26" w:rsidRDefault="00976C26" w:rsidP="00976C26">
      <w:pPr>
        <w:ind w:firstLine="720"/>
        <w:jc w:val="both"/>
        <w:rPr>
          <w:rFonts w:ascii="Times New Roman" w:eastAsia="Times New Roman" w:hAnsi="Times New Roman" w:cs="Times New Roman"/>
          <w:b/>
          <w:sz w:val="24"/>
          <w:szCs w:val="24"/>
        </w:rPr>
      </w:pPr>
    </w:p>
    <w:p w:rsidR="00976C26" w:rsidRDefault="00976C26" w:rsidP="00976C2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lecție de istorie inedită a avut loc la Școala primară Livada Ma</w:t>
      </w:r>
      <w:r w:rsidR="00654BAE">
        <w:rPr>
          <w:rFonts w:ascii="Times New Roman" w:eastAsia="Times New Roman" w:hAnsi="Times New Roman" w:cs="Times New Roman"/>
          <w:sz w:val="24"/>
          <w:szCs w:val="24"/>
        </w:rPr>
        <w:t xml:space="preserve">re, în data de 24 ianuarie </w:t>
      </w:r>
      <w:r>
        <w:rPr>
          <w:rFonts w:ascii="Times New Roman" w:eastAsia="Times New Roman" w:hAnsi="Times New Roman" w:cs="Times New Roman"/>
          <w:sz w:val="24"/>
          <w:szCs w:val="24"/>
        </w:rPr>
        <w:t xml:space="preserve"> unde elevii claselor P, I, aIIa, aIIIa și aIVa au vrut să împărtășească colegilor lor mai mici de la grădiniță, cunoștințele pe care le aveau despre semnificația istorică a acestei zile. După ce au urmărit în liniște un powerpoint în care erau prezentate pe înțelesul lor cele mai importante momente ale Micii Uniri, copiii au încercat să afle mai m</w:t>
      </w:r>
      <w:r w:rsidR="00C62182">
        <w:rPr>
          <w:rFonts w:ascii="Times New Roman" w:eastAsia="Times New Roman" w:hAnsi="Times New Roman" w:cs="Times New Roman"/>
          <w:sz w:val="24"/>
          <w:szCs w:val="24"/>
        </w:rPr>
        <w:t>ulte lucruri importante și să  înțeleagă cine a fost Alexandru Ioan Cuza și care a fost rolul său în cee ace privește evenimentul care s-a petrecut în 24 Ianuarie 1859. Copiii au fost foarte impresionați de implicarea marelui domnitor în dezvoltarea învățământului românesc.</w:t>
      </w:r>
    </w:p>
    <w:p w:rsidR="00C62182" w:rsidRDefault="00C62182" w:rsidP="00976C2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cadrul unei activități practice, de tip A.V.A.P.elevii alături de preșcolari, îmbinând diverse tehnici de lucru au realizat stegulețe tricolore și cocarde pe care în final și le-au prins în piept. Entuziasmul copiilor a fost și mai puternic atunci când au dat glas patriotismului lor prin interpretarea unor cântece și poezii cu caracter patriotic, învățate la orele de Comunicare în limba română. Copiii s-au întrecut în prestații artistice  și au manifestat mult talent.</w:t>
      </w:r>
    </w:p>
    <w:p w:rsidR="00C62182" w:rsidRDefault="00800166" w:rsidP="00976C26">
      <w:pPr>
        <w:ind w:firstLine="720"/>
        <w:jc w:val="both"/>
        <w:rPr>
          <w:rFonts w:ascii="Times New Roman" w:eastAsia="Times New Roman" w:hAnsi="Times New Roman" w:cs="Times New Roman"/>
          <w:sz w:val="24"/>
          <w:szCs w:val="24"/>
        </w:rPr>
      </w:pPr>
      <w:r w:rsidRPr="00800166">
        <w:rPr>
          <w:rFonts w:ascii="Times New Roman" w:eastAsia="Times New Roman" w:hAnsi="Times New Roman" w:cs="Times New Roman"/>
          <w:noProof/>
          <w:sz w:val="24"/>
          <w:szCs w:val="24"/>
        </w:rPr>
        <w:drawing>
          <wp:inline distT="0" distB="0" distL="0" distR="0">
            <wp:extent cx="1847850" cy="1609725"/>
            <wp:effectExtent l="0" t="0" r="0" b="0"/>
            <wp:docPr id="1" name="Picture 1" descr="C:\Users\Home\Downloads\IMG-202001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20200131-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956" cy="1609817"/>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800166">
        <w:rPr>
          <w:rFonts w:ascii="Times New Roman" w:eastAsia="Times New Roman" w:hAnsi="Times New Roman" w:cs="Times New Roman"/>
          <w:noProof/>
          <w:sz w:val="24"/>
          <w:szCs w:val="24"/>
        </w:rPr>
        <w:drawing>
          <wp:inline distT="0" distB="0" distL="0" distR="0">
            <wp:extent cx="2895600" cy="1562100"/>
            <wp:effectExtent l="0" t="0" r="0" b="0"/>
            <wp:docPr id="2" name="Picture 2" descr="C:\Users\Home\Downloads\IMG-20200131-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20200131-WA0004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83" cy="1562145"/>
                    </a:xfrm>
                    <a:prstGeom prst="rect">
                      <a:avLst/>
                    </a:prstGeom>
                    <a:noFill/>
                    <a:ln>
                      <a:noFill/>
                    </a:ln>
                  </pic:spPr>
                </pic:pic>
              </a:graphicData>
            </a:graphic>
          </wp:inline>
        </w:drawing>
      </w:r>
    </w:p>
    <w:p w:rsidR="00C62182" w:rsidRDefault="00C62182" w:rsidP="00976C26">
      <w:pPr>
        <w:ind w:firstLine="720"/>
        <w:jc w:val="both"/>
        <w:rPr>
          <w:rFonts w:ascii="Times New Roman" w:eastAsia="Times New Roman" w:hAnsi="Times New Roman" w:cs="Times New Roman"/>
          <w:sz w:val="24"/>
          <w:szCs w:val="24"/>
        </w:rPr>
      </w:pPr>
    </w:p>
    <w:p w:rsidR="00800166" w:rsidRDefault="00800166" w:rsidP="00800166">
      <w:pPr>
        <w:shd w:val="clear" w:color="auto" w:fill="FFFFFF"/>
        <w:spacing w:after="0" w:line="240" w:lineRule="auto"/>
        <w:rPr>
          <w:rFonts w:ascii="Arial" w:eastAsia="Times New Roman" w:hAnsi="Arial" w:cs="Arial"/>
          <w:color w:val="222222"/>
          <w:sz w:val="24"/>
          <w:szCs w:val="24"/>
        </w:rPr>
      </w:pPr>
      <w:r w:rsidRPr="00800166">
        <w:rPr>
          <w:rFonts w:ascii="Arial" w:eastAsia="Times New Roman" w:hAnsi="Arial" w:cs="Arial"/>
          <w:color w:val="222222"/>
          <w:sz w:val="24"/>
          <w:szCs w:val="24"/>
        </w:rPr>
        <w:t> </w:t>
      </w:r>
      <w:r>
        <w:rPr>
          <w:rFonts w:ascii="Arial" w:eastAsia="Times New Roman" w:hAnsi="Arial" w:cs="Arial"/>
          <w:color w:val="222222"/>
          <w:sz w:val="24"/>
          <w:szCs w:val="24"/>
        </w:rPr>
        <w:t xml:space="preserve">                    </w:t>
      </w:r>
    </w:p>
    <w:p w:rsidR="00800166" w:rsidRDefault="00800166" w:rsidP="00800166">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
    <w:p w:rsidR="00800166" w:rsidRPr="00800166" w:rsidRDefault="00800166" w:rsidP="00800166">
      <w:pPr>
        <w:shd w:val="clear" w:color="auto" w:fill="FFFFFF"/>
        <w:spacing w:after="0" w:line="240" w:lineRule="auto"/>
        <w:rPr>
          <w:rFonts w:ascii="Times New Roman" w:eastAsia="Times New Roman" w:hAnsi="Times New Roman" w:cs="Times New Roman"/>
          <w:b/>
          <w:color w:val="222222"/>
          <w:sz w:val="24"/>
          <w:szCs w:val="24"/>
        </w:rPr>
      </w:pPr>
      <w:r>
        <w:rPr>
          <w:rFonts w:ascii="Arial" w:eastAsia="Times New Roman" w:hAnsi="Arial" w:cs="Arial"/>
          <w:color w:val="222222"/>
          <w:sz w:val="24"/>
          <w:szCs w:val="24"/>
        </w:rPr>
        <w:t xml:space="preserve">                           </w:t>
      </w:r>
      <w:r w:rsidRPr="00800166">
        <w:rPr>
          <w:rFonts w:ascii="Arial" w:eastAsia="Times New Roman" w:hAnsi="Arial" w:cs="Arial"/>
          <w:color w:val="222222"/>
          <w:sz w:val="24"/>
          <w:szCs w:val="24"/>
        </w:rPr>
        <w:t> </w:t>
      </w:r>
      <w:r w:rsidR="00C36395">
        <w:rPr>
          <w:rFonts w:ascii="Times New Roman" w:eastAsia="Times New Roman" w:hAnsi="Times New Roman" w:cs="Times New Roman"/>
          <w:b/>
          <w:color w:val="222222"/>
          <w:sz w:val="24"/>
          <w:szCs w:val="24"/>
        </w:rPr>
        <w:t>Procesul de formare continuă a</w:t>
      </w:r>
      <w:r w:rsidRPr="00800166">
        <w:rPr>
          <w:rFonts w:ascii="Times New Roman" w:eastAsia="Times New Roman" w:hAnsi="Times New Roman" w:cs="Times New Roman"/>
          <w:b/>
          <w:color w:val="222222"/>
          <w:sz w:val="24"/>
          <w:szCs w:val="24"/>
        </w:rPr>
        <w:t xml:space="preserve"> cadrelor didactice </w:t>
      </w:r>
    </w:p>
    <w:p w:rsidR="00800166" w:rsidRPr="00800166" w:rsidRDefault="00800166" w:rsidP="00800166">
      <w:pPr>
        <w:shd w:val="clear" w:color="auto" w:fill="FFFFFF"/>
        <w:spacing w:after="0" w:line="240" w:lineRule="auto"/>
        <w:rPr>
          <w:rFonts w:ascii="Times New Roman" w:eastAsia="Times New Roman" w:hAnsi="Times New Roman" w:cs="Times New Roman"/>
          <w:b/>
          <w:color w:val="222222"/>
          <w:sz w:val="24"/>
          <w:szCs w:val="24"/>
        </w:rPr>
      </w:pPr>
    </w:p>
    <w:p w:rsidR="00800166" w:rsidRPr="00800166" w:rsidRDefault="00800166" w:rsidP="00800166">
      <w:pPr>
        <w:shd w:val="clear" w:color="auto" w:fill="FFFFFF"/>
        <w:spacing w:after="0" w:line="240" w:lineRule="auto"/>
        <w:rPr>
          <w:rFonts w:ascii="Times New Roman" w:eastAsia="Times New Roman" w:hAnsi="Times New Roman" w:cs="Times New Roman"/>
          <w:b/>
          <w:color w:val="222222"/>
          <w:sz w:val="24"/>
          <w:szCs w:val="24"/>
        </w:rPr>
      </w:pPr>
      <w:r w:rsidRPr="00800166">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b/>
          <w:color w:val="222222"/>
          <w:sz w:val="24"/>
          <w:szCs w:val="24"/>
        </w:rPr>
        <w:t xml:space="preserve">                               (</w:t>
      </w:r>
      <w:r w:rsidRPr="00800166">
        <w:rPr>
          <w:rFonts w:ascii="Times New Roman" w:eastAsia="Times New Roman" w:hAnsi="Times New Roman" w:cs="Times New Roman"/>
          <w:b/>
          <w:color w:val="222222"/>
          <w:sz w:val="24"/>
          <w:szCs w:val="24"/>
        </w:rPr>
        <w:t>prof.înv.primar Lazăr Niculae</w:t>
      </w:r>
      <w:r>
        <w:rPr>
          <w:rFonts w:ascii="Times New Roman" w:eastAsia="Times New Roman" w:hAnsi="Times New Roman" w:cs="Times New Roman"/>
          <w:b/>
          <w:color w:val="222222"/>
          <w:sz w:val="24"/>
          <w:szCs w:val="24"/>
        </w:rPr>
        <w:t>)</w:t>
      </w:r>
      <w:r w:rsidRPr="00800166">
        <w:rPr>
          <w:rFonts w:ascii="Times New Roman" w:eastAsia="Times New Roman" w:hAnsi="Times New Roman" w:cs="Times New Roman"/>
          <w:b/>
          <w:color w:val="222222"/>
          <w:sz w:val="24"/>
          <w:szCs w:val="24"/>
        </w:rPr>
        <w:t> </w:t>
      </w:r>
    </w:p>
    <w:p w:rsidR="00800166" w:rsidRPr="00800166" w:rsidRDefault="00800166" w:rsidP="00800166">
      <w:pPr>
        <w:shd w:val="clear" w:color="auto" w:fill="FFFFFF"/>
        <w:spacing w:after="0" w:line="240" w:lineRule="auto"/>
        <w:rPr>
          <w:rFonts w:ascii="Arial" w:eastAsia="Times New Roman" w:hAnsi="Arial" w:cs="Arial"/>
          <w:color w:val="222222"/>
          <w:sz w:val="24"/>
          <w:szCs w:val="24"/>
        </w:rPr>
      </w:pPr>
      <w:r w:rsidRPr="00800166">
        <w:rPr>
          <w:rFonts w:ascii="Arial" w:eastAsia="Times New Roman" w:hAnsi="Arial" w:cs="Arial"/>
          <w:color w:val="222222"/>
          <w:sz w:val="24"/>
          <w:szCs w:val="24"/>
        </w:rPr>
        <w:t xml:space="preserve">                    </w:t>
      </w:r>
    </w:p>
    <w:p w:rsidR="00800166" w:rsidRPr="00800166" w:rsidRDefault="00800166" w:rsidP="00800166">
      <w:pPr>
        <w:shd w:val="clear" w:color="auto" w:fill="FFFFFF"/>
        <w:spacing w:after="0" w:line="240" w:lineRule="auto"/>
        <w:jc w:val="both"/>
        <w:rPr>
          <w:rFonts w:ascii="Arial" w:eastAsia="Times New Roman" w:hAnsi="Arial" w:cs="Arial"/>
          <w:color w:val="222222"/>
          <w:sz w:val="24"/>
          <w:szCs w:val="24"/>
        </w:rPr>
      </w:pPr>
    </w:p>
    <w:p w:rsidR="00800166" w:rsidRPr="00800166" w:rsidRDefault="00800166" w:rsidP="00800166">
      <w:pPr>
        <w:shd w:val="clear" w:color="auto" w:fill="FFFFFF"/>
        <w:spacing w:after="0" w:line="240" w:lineRule="auto"/>
        <w:rPr>
          <w:rFonts w:ascii="Arial" w:eastAsia="Times New Roman" w:hAnsi="Arial" w:cs="Arial"/>
          <w:color w:val="222222"/>
          <w:sz w:val="24"/>
          <w:szCs w:val="24"/>
        </w:rPr>
      </w:pPr>
    </w:p>
    <w:p w:rsidR="00800166" w:rsidRP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Arial" w:eastAsia="Times New Roman" w:hAnsi="Arial" w:cs="Arial"/>
          <w:color w:val="222222"/>
          <w:sz w:val="24"/>
          <w:szCs w:val="24"/>
        </w:rPr>
        <w:t xml:space="preserve">  </w:t>
      </w:r>
      <w:r>
        <w:rPr>
          <w:rFonts w:ascii="Arial" w:eastAsia="Times New Roman" w:hAnsi="Arial" w:cs="Arial"/>
          <w:color w:val="222222"/>
          <w:sz w:val="24"/>
          <w:szCs w:val="24"/>
        </w:rPr>
        <w:tab/>
      </w:r>
      <w:r w:rsidRPr="00800166">
        <w:rPr>
          <w:rFonts w:ascii="Arial" w:eastAsia="Times New Roman" w:hAnsi="Arial" w:cs="Arial"/>
          <w:color w:val="222222"/>
          <w:sz w:val="24"/>
          <w:szCs w:val="24"/>
        </w:rPr>
        <w:t> </w:t>
      </w:r>
      <w:r w:rsidRPr="00800166">
        <w:rPr>
          <w:rFonts w:ascii="Times New Roman" w:eastAsia="Times New Roman" w:hAnsi="Times New Roman" w:cs="Times New Roman"/>
          <w:color w:val="222222"/>
          <w:sz w:val="24"/>
          <w:szCs w:val="24"/>
        </w:rPr>
        <w:t>Programele de formare continuă trebuie să aducă mereu cadrelor didactice informația actualizată de specialitate și educațională. De asemenea trebuie să anticipeze soluții posibile și valabile pentru situații noi pe care societatea modernă le dezvoltă și care vor influența comportamentul elevilor. </w:t>
      </w:r>
    </w:p>
    <w:p w:rsidR="00800166" w:rsidRP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sidRPr="00800166">
        <w:rPr>
          <w:rFonts w:ascii="Times New Roman" w:eastAsia="Times New Roman" w:hAnsi="Times New Roman" w:cs="Times New Roman"/>
          <w:color w:val="222222"/>
          <w:sz w:val="24"/>
          <w:szCs w:val="24"/>
        </w:rPr>
        <w:t>Pregătirea inițială și continuă trebuie să aibă în vedere înzestrarea cadrului didactic cu competențele necesare astfel încât acesta să se simtă confortabil în fața clasei, dar și în toate situațiile care pot apărea pe parcursul activității sale educaționale. </w:t>
      </w:r>
    </w:p>
    <w:p w:rsidR="00800166" w:rsidRP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sidRPr="00800166">
        <w:rPr>
          <w:rFonts w:ascii="Times New Roman" w:eastAsia="Times New Roman" w:hAnsi="Times New Roman" w:cs="Times New Roman"/>
          <w:color w:val="222222"/>
          <w:sz w:val="24"/>
          <w:szCs w:val="24"/>
        </w:rPr>
        <w:t>Dezvoltarea profesională trebuie să se realizeze în colaborare și să ofere posibilități de analiză a procesului instructiv educativ la nivel de școală. </w:t>
      </w:r>
    </w:p>
    <w:p w:rsidR="00800166" w:rsidRP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sidRPr="00800166">
        <w:rPr>
          <w:rFonts w:ascii="Times New Roman" w:eastAsia="Times New Roman" w:hAnsi="Times New Roman" w:cs="Times New Roman"/>
          <w:color w:val="222222"/>
          <w:sz w:val="24"/>
          <w:szCs w:val="24"/>
        </w:rPr>
        <w:t>Unitatea noastră școlară  a alocat timp de lucru dezvoltării profesionale ,dar și activităților  de îmbunătățire a procesului instructiv educativ .Printre aceste activități se numără activități la alte școli ,cercetări individuale sau participarea la rețele de colaborare ale cadrelor didactice ori ale școlilor. </w:t>
      </w:r>
    </w:p>
    <w:p w:rsidR="00800166" w:rsidRP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sidRPr="00800166">
        <w:rPr>
          <w:rFonts w:ascii="Times New Roman" w:eastAsia="Times New Roman" w:hAnsi="Times New Roman" w:cs="Times New Roman"/>
          <w:color w:val="222222"/>
          <w:sz w:val="24"/>
          <w:szCs w:val="24"/>
        </w:rPr>
        <w:t>Cursurile de formare profesională desfășurate în unitatea noastră școlară au fost personalizate și au avut ca rezultat :</w:t>
      </w:r>
    </w:p>
    <w:p w:rsidR="00800166" w:rsidRP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Times New Roman" w:eastAsia="Times New Roman" w:hAnsi="Times New Roman" w:cs="Times New Roman"/>
          <w:color w:val="222222"/>
          <w:sz w:val="24"/>
          <w:szCs w:val="24"/>
        </w:rPr>
        <w:t> -îmbunătățirea performanței la nivel instituțional;</w:t>
      </w:r>
    </w:p>
    <w:p w:rsidR="00800166" w:rsidRP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Times New Roman" w:eastAsia="Times New Roman" w:hAnsi="Times New Roman" w:cs="Times New Roman"/>
          <w:color w:val="222222"/>
          <w:sz w:val="24"/>
          <w:szCs w:val="24"/>
        </w:rPr>
        <w:t>-adaptarea la schimbare;</w:t>
      </w:r>
    </w:p>
    <w:p w:rsidR="00800166" w:rsidRDefault="00800166" w:rsidP="00800166">
      <w:pPr>
        <w:shd w:val="clear" w:color="auto" w:fill="FFFFFF"/>
        <w:spacing w:after="0" w:line="240" w:lineRule="auto"/>
        <w:jc w:val="both"/>
        <w:rPr>
          <w:rFonts w:ascii="Times New Roman" w:eastAsia="Times New Roman" w:hAnsi="Times New Roman" w:cs="Times New Roman"/>
          <w:color w:val="222222"/>
          <w:sz w:val="24"/>
          <w:szCs w:val="24"/>
        </w:rPr>
      </w:pPr>
      <w:r w:rsidRPr="00800166">
        <w:rPr>
          <w:rFonts w:ascii="Times New Roman" w:eastAsia="Times New Roman" w:hAnsi="Times New Roman" w:cs="Times New Roman"/>
          <w:color w:val="222222"/>
          <w:sz w:val="24"/>
          <w:szCs w:val="24"/>
        </w:rPr>
        <w:t>-dezvoltarea carierei profesionale</w:t>
      </w:r>
      <w:r w:rsidR="00A80D7A">
        <w:rPr>
          <w:rFonts w:ascii="Times New Roman" w:eastAsia="Times New Roman" w:hAnsi="Times New Roman" w:cs="Times New Roman"/>
          <w:color w:val="222222"/>
          <w:sz w:val="24"/>
          <w:szCs w:val="24"/>
        </w:rPr>
        <w:t>.</w:t>
      </w:r>
    </w:p>
    <w:p w:rsidR="00A80D7A" w:rsidRDefault="00A80D7A" w:rsidP="00800166">
      <w:pPr>
        <w:shd w:val="clear" w:color="auto" w:fill="FFFFFF"/>
        <w:spacing w:after="0" w:line="240" w:lineRule="auto"/>
        <w:jc w:val="both"/>
        <w:rPr>
          <w:rFonts w:ascii="Times New Roman" w:eastAsia="Times New Roman" w:hAnsi="Times New Roman" w:cs="Times New Roman"/>
          <w:color w:val="222222"/>
          <w:sz w:val="24"/>
          <w:szCs w:val="24"/>
        </w:rPr>
      </w:pPr>
    </w:p>
    <w:p w:rsidR="00A80D7A" w:rsidRDefault="00A80D7A" w:rsidP="00800166">
      <w:pPr>
        <w:shd w:val="clear" w:color="auto" w:fill="FFFFFF"/>
        <w:spacing w:after="0" w:line="240" w:lineRule="auto"/>
        <w:jc w:val="both"/>
        <w:rPr>
          <w:rFonts w:ascii="Times New Roman" w:eastAsia="Times New Roman" w:hAnsi="Times New Roman" w:cs="Times New Roman"/>
          <w:color w:val="222222"/>
          <w:sz w:val="24"/>
          <w:szCs w:val="24"/>
        </w:rPr>
      </w:pPr>
    </w:p>
    <w:p w:rsidR="00A80D7A" w:rsidRDefault="00A80D7A" w:rsidP="00800166">
      <w:pPr>
        <w:shd w:val="clear" w:color="auto" w:fill="FFFFFF"/>
        <w:spacing w:after="0" w:line="240" w:lineRule="auto"/>
        <w:jc w:val="both"/>
        <w:rPr>
          <w:rFonts w:ascii="Times New Roman" w:eastAsia="Times New Roman" w:hAnsi="Times New Roman" w:cs="Times New Roman"/>
          <w:color w:val="222222"/>
          <w:sz w:val="24"/>
          <w:szCs w:val="24"/>
        </w:rPr>
      </w:pPr>
    </w:p>
    <w:p w:rsidR="00A80D7A" w:rsidRDefault="00A80D7A" w:rsidP="00800166">
      <w:pPr>
        <w:shd w:val="clear" w:color="auto" w:fill="FFFFFF"/>
        <w:spacing w:after="0" w:line="240" w:lineRule="auto"/>
        <w:jc w:val="both"/>
        <w:rPr>
          <w:rFonts w:ascii="Times New Roman" w:eastAsia="Times New Roman" w:hAnsi="Times New Roman" w:cs="Times New Roman"/>
          <w:color w:val="222222"/>
          <w:sz w:val="24"/>
          <w:szCs w:val="24"/>
        </w:rPr>
      </w:pPr>
    </w:p>
    <w:p w:rsidR="00A80D7A" w:rsidRDefault="00A80D7A" w:rsidP="00800166">
      <w:pPr>
        <w:shd w:val="clear" w:color="auto" w:fill="FFFFFF"/>
        <w:spacing w:after="0"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        ,,ACADEMIA  FAPTELOR  BUNE-OASPEȚI  DRAGI  ÎN  ȘCOALA  MEA”</w:t>
      </w:r>
    </w:p>
    <w:p w:rsidR="00A80D7A" w:rsidRPr="00A80D7A" w:rsidRDefault="00A80D7A" w:rsidP="00800166">
      <w:pPr>
        <w:shd w:val="clear" w:color="auto" w:fill="FFFFFF"/>
        <w:spacing w:after="0" w:line="240" w:lineRule="auto"/>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                                                                      (înv. STANCIU  EUGENIA)</w:t>
      </w:r>
    </w:p>
    <w:p w:rsidR="00800166" w:rsidRDefault="00800166" w:rsidP="00800166">
      <w:pPr>
        <w:ind w:firstLine="720"/>
        <w:jc w:val="both"/>
        <w:rPr>
          <w:rFonts w:ascii="Times New Roman" w:eastAsia="Times New Roman" w:hAnsi="Times New Roman" w:cs="Times New Roman"/>
          <w:sz w:val="24"/>
          <w:szCs w:val="24"/>
        </w:rPr>
      </w:pPr>
    </w:p>
    <w:p w:rsidR="00A80D7A" w:rsidRDefault="00A80D7A" w:rsidP="0080016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ultimii 3 ani, Serbarea de Crăciun a fost în școala noastră, prilej de mare bucurie, mai ales că am avut alături de noi oameni dragi și cu suflet mare.</w:t>
      </w:r>
    </w:p>
    <w:p w:rsidR="00A80D7A" w:rsidRDefault="00A80D7A" w:rsidP="0080016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Preșcolarii și elevii școlii noastre au fost bucuroși să prezinte programul artisitic oaspeților noștri, care au admirat talentul, dăruirea și bucuria cu care cântecele și poeziile au fost interpretate. </w:t>
      </w:r>
    </w:p>
    <w:p w:rsidR="00A80D7A" w:rsidRDefault="00624A87" w:rsidP="0080016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Moș Crăciun a fost ve</w:t>
      </w:r>
      <w:r w:rsidR="00A80D7A">
        <w:rPr>
          <w:rFonts w:ascii="Times New Roman" w:eastAsia="Times New Roman" w:hAnsi="Times New Roman" w:cs="Times New Roman"/>
          <w:sz w:val="24"/>
          <w:szCs w:val="24"/>
        </w:rPr>
        <w:t xml:space="preserve">sel și zglobiu alături de copiii fericiți și a completat tabloul sărbătoresc al iernii, prin prezența sa. </w:t>
      </w:r>
    </w:p>
    <w:p w:rsidR="00A80D7A" w:rsidRDefault="00A80D7A" w:rsidP="00800166">
      <w:pPr>
        <w:ind w:firstLine="720"/>
        <w:jc w:val="both"/>
        <w:rPr>
          <w:rFonts w:ascii="Times New Roman" w:eastAsia="Times New Roman" w:hAnsi="Times New Roman" w:cs="Times New Roman"/>
          <w:sz w:val="24"/>
          <w:szCs w:val="24"/>
        </w:rPr>
      </w:pPr>
    </w:p>
    <w:p w:rsidR="00A80D7A" w:rsidRDefault="00A80D7A" w:rsidP="00800166">
      <w:pPr>
        <w:ind w:firstLine="720"/>
        <w:jc w:val="both"/>
        <w:rPr>
          <w:rFonts w:ascii="Times New Roman" w:eastAsia="Times New Roman" w:hAnsi="Times New Roman" w:cs="Times New Roman"/>
          <w:sz w:val="24"/>
          <w:szCs w:val="24"/>
        </w:rPr>
      </w:pPr>
    </w:p>
    <w:p w:rsidR="00A80D7A" w:rsidRDefault="00A80D7A" w:rsidP="0080016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Cadourile primite de la oamenii cu suflet mare </w:t>
      </w:r>
      <w:r w:rsidR="00624A87">
        <w:rPr>
          <w:rFonts w:ascii="Times New Roman" w:eastAsia="Times New Roman" w:hAnsi="Times New Roman" w:cs="Times New Roman"/>
          <w:sz w:val="24"/>
          <w:szCs w:val="24"/>
        </w:rPr>
        <w:t>au facut ca ochii copiilor să straluceasca de bucurie</w:t>
      </w:r>
      <w:r w:rsidR="00C36395">
        <w:rPr>
          <w:rFonts w:ascii="Times New Roman" w:eastAsia="Times New Roman" w:hAnsi="Times New Roman" w:cs="Times New Roman"/>
          <w:sz w:val="24"/>
          <w:szCs w:val="24"/>
        </w:rPr>
        <w:t>,</w:t>
      </w:r>
      <w:r w:rsidR="00624A87">
        <w:rPr>
          <w:rFonts w:ascii="Times New Roman" w:eastAsia="Times New Roman" w:hAnsi="Times New Roman" w:cs="Times New Roman"/>
          <w:sz w:val="24"/>
          <w:szCs w:val="24"/>
        </w:rPr>
        <w:t xml:space="preserve"> motiv pentru care acestia i-au rugat pe oaspeți și pe Moș să revină și anul </w:t>
      </w:r>
      <w:r w:rsidR="00C36395">
        <w:rPr>
          <w:rFonts w:ascii="Times New Roman" w:eastAsia="Times New Roman" w:hAnsi="Times New Roman" w:cs="Times New Roman"/>
          <w:sz w:val="24"/>
          <w:szCs w:val="24"/>
        </w:rPr>
        <w:t>viitor.Pachetele frumos ambalate</w:t>
      </w:r>
      <w:bookmarkStart w:id="0" w:name="_GoBack"/>
      <w:bookmarkEnd w:id="0"/>
      <w:r w:rsidR="00624A87">
        <w:rPr>
          <w:rFonts w:ascii="Times New Roman" w:eastAsia="Times New Roman" w:hAnsi="Times New Roman" w:cs="Times New Roman"/>
          <w:sz w:val="24"/>
          <w:szCs w:val="24"/>
        </w:rPr>
        <w:t xml:space="preserve"> au pus laolaltă dulciuri, jucării, hăinuțe și rechizite. </w:t>
      </w:r>
    </w:p>
    <w:p w:rsidR="00624A87" w:rsidRDefault="00624A87" w:rsidP="0080016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Nimic nu se poate compara cu frumusețea sărbătorilor de iarnă pe care noi, românii, știm să le împodobim cu iubire, dăruire, căldură și suflete mari.</w:t>
      </w:r>
    </w:p>
    <w:p w:rsidR="00624A87" w:rsidRDefault="00624A87" w:rsidP="00800166">
      <w:pPr>
        <w:ind w:firstLine="720"/>
        <w:jc w:val="both"/>
        <w:rPr>
          <w:rFonts w:ascii="Times New Roman" w:eastAsia="Times New Roman" w:hAnsi="Times New Roman" w:cs="Times New Roman"/>
          <w:noProof/>
          <w:sz w:val="24"/>
          <w:szCs w:val="24"/>
        </w:rPr>
      </w:pPr>
    </w:p>
    <w:p w:rsidR="00624A87" w:rsidRDefault="00624A87" w:rsidP="00800166">
      <w:pPr>
        <w:ind w:firstLine="720"/>
        <w:jc w:val="both"/>
        <w:rPr>
          <w:rFonts w:ascii="Times New Roman" w:eastAsia="Times New Roman" w:hAnsi="Times New Roman" w:cs="Times New Roman"/>
          <w:sz w:val="24"/>
          <w:szCs w:val="24"/>
        </w:rPr>
      </w:pPr>
      <w:r w:rsidRPr="00624A87">
        <w:rPr>
          <w:rFonts w:ascii="Times New Roman" w:eastAsia="Times New Roman" w:hAnsi="Times New Roman" w:cs="Times New Roman"/>
          <w:noProof/>
          <w:sz w:val="24"/>
          <w:szCs w:val="24"/>
        </w:rPr>
        <w:drawing>
          <wp:inline distT="0" distB="0" distL="0" distR="0">
            <wp:extent cx="5381625" cy="2305050"/>
            <wp:effectExtent l="0" t="0" r="0" b="0"/>
            <wp:docPr id="4" name="Picture 4" descr="C:\Users\Home\Downloads\OGENI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OGENIK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2305050"/>
                    </a:xfrm>
                    <a:prstGeom prst="rect">
                      <a:avLst/>
                    </a:prstGeom>
                    <a:noFill/>
                    <a:ln>
                      <a:noFill/>
                    </a:ln>
                  </pic:spPr>
                </pic:pic>
              </a:graphicData>
            </a:graphic>
          </wp:inline>
        </w:drawing>
      </w:r>
    </w:p>
    <w:p w:rsidR="00624A87" w:rsidRPr="00800166" w:rsidRDefault="00624A87" w:rsidP="00800166">
      <w:pPr>
        <w:ind w:firstLine="720"/>
        <w:jc w:val="both"/>
        <w:rPr>
          <w:rFonts w:ascii="Times New Roman" w:eastAsia="Times New Roman" w:hAnsi="Times New Roman" w:cs="Times New Roman"/>
          <w:sz w:val="24"/>
          <w:szCs w:val="24"/>
        </w:rPr>
      </w:pPr>
    </w:p>
    <w:p w:rsidR="0058254E" w:rsidRPr="001826E7" w:rsidRDefault="00624A87" w:rsidP="00C62182">
      <w:pPr>
        <w:jc w:val="both"/>
        <w:rPr>
          <w:rFonts w:ascii="Times New Roman" w:eastAsia="Times New Roman" w:hAnsi="Times New Roman" w:cs="Times New Roman"/>
          <w:sz w:val="24"/>
          <w:szCs w:val="24"/>
        </w:rPr>
      </w:pPr>
      <w:r w:rsidRPr="00624A87">
        <w:rPr>
          <w:rFonts w:ascii="Times New Roman" w:eastAsia="Times New Roman" w:hAnsi="Times New Roman" w:cs="Times New Roman"/>
          <w:noProof/>
          <w:sz w:val="24"/>
          <w:szCs w:val="24"/>
        </w:rPr>
        <w:drawing>
          <wp:inline distT="0" distB="0" distL="0" distR="0">
            <wp:extent cx="4457700" cy="2524125"/>
            <wp:effectExtent l="0" t="0" r="0" b="0"/>
            <wp:docPr id="5" name="Picture 5" descr="C:\Users\Home\Downloads\OGENI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OGENIK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2524125"/>
                    </a:xfrm>
                    <a:prstGeom prst="rect">
                      <a:avLst/>
                    </a:prstGeom>
                    <a:noFill/>
                    <a:ln>
                      <a:noFill/>
                    </a:ln>
                  </pic:spPr>
                </pic:pic>
              </a:graphicData>
            </a:graphic>
          </wp:inline>
        </w:drawing>
      </w:r>
    </w:p>
    <w:p w:rsidR="0058254E" w:rsidRDefault="0058254E" w:rsidP="0058254E">
      <w:pPr>
        <w:rPr>
          <w:rFonts w:ascii="Times New Roman" w:eastAsia="Times New Roman" w:hAnsi="Times New Roman" w:cs="Times New Roman"/>
          <w:sz w:val="24"/>
          <w:szCs w:val="24"/>
        </w:rPr>
      </w:pPr>
    </w:p>
    <w:p w:rsidR="0058254E" w:rsidRDefault="0058254E" w:rsidP="0058254E">
      <w:pPr>
        <w:rPr>
          <w:rFonts w:ascii="Times New Roman" w:eastAsia="Times New Roman" w:hAnsi="Times New Roman" w:cs="Times New Roman"/>
          <w:sz w:val="24"/>
          <w:szCs w:val="24"/>
        </w:rPr>
      </w:pPr>
    </w:p>
    <w:p w:rsidR="0058254E" w:rsidRDefault="0058254E" w:rsidP="0058254E">
      <w:pPr>
        <w:rPr>
          <w:rFonts w:ascii="Times New Roman" w:eastAsia="Times New Roman" w:hAnsi="Times New Roman" w:cs="Times New Roman"/>
          <w:sz w:val="24"/>
          <w:szCs w:val="24"/>
        </w:rPr>
      </w:pPr>
    </w:p>
    <w:p w:rsidR="0058254E" w:rsidRDefault="0058254E" w:rsidP="0058254E">
      <w:pPr>
        <w:rPr>
          <w:rFonts w:ascii="Times New Roman" w:eastAsia="Times New Roman" w:hAnsi="Times New Roman" w:cs="Times New Roman"/>
          <w:sz w:val="24"/>
          <w:szCs w:val="24"/>
        </w:rPr>
      </w:pPr>
    </w:p>
    <w:p w:rsidR="0058254E" w:rsidRPr="001826E7" w:rsidRDefault="0058254E" w:rsidP="0058254E">
      <w:pPr>
        <w:rPr>
          <w:rFonts w:ascii="Times New Roman" w:eastAsia="Times New Roman" w:hAnsi="Times New Roman" w:cs="Times New Roman"/>
          <w:sz w:val="24"/>
          <w:szCs w:val="24"/>
        </w:rPr>
      </w:pPr>
    </w:p>
    <w:p w:rsidR="0058254E" w:rsidRDefault="0058254E" w:rsidP="0058254E">
      <w:pPr>
        <w:rPr>
          <w:rFonts w:ascii="Times New Roman" w:eastAsia="Times New Roman" w:hAnsi="Times New Roman" w:cs="Times New Roman"/>
          <w:sz w:val="24"/>
          <w:szCs w:val="24"/>
        </w:rPr>
      </w:pPr>
    </w:p>
    <w:p w:rsidR="00CC66E8" w:rsidRDefault="00CC66E8" w:rsidP="0058254E">
      <w:pPr>
        <w:rPr>
          <w:rFonts w:ascii="Times New Roman" w:eastAsia="Times New Roman" w:hAnsi="Times New Roman" w:cs="Times New Roman"/>
          <w:sz w:val="24"/>
          <w:szCs w:val="24"/>
        </w:rPr>
      </w:pPr>
    </w:p>
    <w:p w:rsidR="00CC66E8" w:rsidRPr="001826E7" w:rsidRDefault="00687471" w:rsidP="0058254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131" coordsize="21600,21600" o:spt="131" path="ar,,21600,21600,18685,18165,10677,21597l20990,21597r,-3432xe">
            <v:stroke joinstyle="miter"/>
            <v:path o:connecttype="rect" textboxrect="3163,3163,18437,18437"/>
          </v:shapetype>
          <v:shape id="_x0000_s1028" type="#_x0000_t131" style="position:absolute;margin-left:45.75pt;margin-top:5.05pt;width:342pt;height:408.75pt;z-index:251658240" fillcolor="#9bbb59 [3206]" strokecolor="#f2f2f2 [3041]" strokeweight="3pt">
            <v:shadow on="t" type="perspective" color="#4e6128 [1606]" opacity=".5" offset="1pt" offset2="-1pt"/>
            <v:textbox>
              <w:txbxContent>
                <w:p w:rsidR="00CC66E8" w:rsidRDefault="00CC66E8"/>
                <w:p w:rsidR="00CC66E8" w:rsidRDefault="00CC66E8"/>
                <w:p w:rsidR="00CC66E8" w:rsidRDefault="00CC66E8"/>
                <w:p w:rsidR="00CC66E8" w:rsidRDefault="00CC66E8">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NE  VEDEM  ÎN  NUMĂRUL</w:t>
                  </w:r>
                </w:p>
                <w:p w:rsidR="00CC66E8" w:rsidRDefault="00CC66E8">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p>
                <w:p w:rsidR="00CC66E8" w:rsidRPr="00CC66E8" w:rsidRDefault="00CC66E8">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URMĂTOR!</w:t>
                  </w:r>
                </w:p>
              </w:txbxContent>
            </v:textbox>
          </v:shape>
        </w:pict>
      </w:r>
    </w:p>
    <w:p w:rsidR="0058254E" w:rsidRPr="00565129" w:rsidRDefault="0045620C" w:rsidP="0045620C">
      <w:pPr>
        <w:jc w:val="both"/>
        <w:rPr>
          <w:sz w:val="24"/>
        </w:rPr>
      </w:pPr>
      <w:r>
        <w:rPr>
          <w:rFonts w:ascii="Times New Roman" w:eastAsia="Times New Roman" w:hAnsi="Times New Roman" w:cs="Times New Roman"/>
          <w:sz w:val="24"/>
          <w:szCs w:val="24"/>
        </w:rPr>
        <w:t>                     </w:t>
      </w:r>
    </w:p>
    <w:p w:rsidR="00FC583C" w:rsidRDefault="00FC583C" w:rsidP="0058254E">
      <w:pP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FC583C" w:rsidRDefault="00FC583C" w:rsidP="00526481">
      <w:pPr>
        <w:jc w:val="center"/>
        <w:rPr>
          <w:rFonts w:ascii="Times New Roman" w:hAnsi="Times New Roman" w:cs="Times New Roman"/>
          <w:i/>
          <w:sz w:val="36"/>
          <w:szCs w:val="36"/>
        </w:rPr>
      </w:pPr>
    </w:p>
    <w:p w:rsidR="009E3F53" w:rsidRDefault="009E3F53" w:rsidP="008C2677">
      <w:pPr>
        <w:spacing w:after="0"/>
        <w:ind w:firstLine="720"/>
        <w:jc w:val="both"/>
        <w:rPr>
          <w:rFonts w:ascii="Times New Roman" w:hAnsi="Times New Roman" w:cs="Times New Roman"/>
          <w:b/>
          <w:i/>
          <w:sz w:val="36"/>
          <w:szCs w:val="36"/>
        </w:rPr>
      </w:pPr>
    </w:p>
    <w:p w:rsidR="00A56C85" w:rsidRPr="008C2677" w:rsidRDefault="00A56C85" w:rsidP="008C2677">
      <w:pPr>
        <w:spacing w:after="0"/>
        <w:ind w:firstLine="720"/>
        <w:jc w:val="both"/>
        <w:rPr>
          <w:rFonts w:ascii="Times New Roman" w:hAnsi="Times New Roman" w:cs="Times New Roman"/>
          <w:sz w:val="28"/>
          <w:szCs w:val="28"/>
        </w:rPr>
      </w:pPr>
    </w:p>
    <w:sectPr w:rsidR="00A56C85" w:rsidRPr="008C2677" w:rsidSect="00737946">
      <w:footerReference w:type="default" r:id="rId13"/>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471" w:rsidRDefault="00687471" w:rsidP="00737946">
      <w:pPr>
        <w:spacing w:after="0" w:line="240" w:lineRule="auto"/>
      </w:pPr>
      <w:r>
        <w:separator/>
      </w:r>
    </w:p>
  </w:endnote>
  <w:endnote w:type="continuationSeparator" w:id="0">
    <w:p w:rsidR="00687471" w:rsidRDefault="00687471"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730361">
        <w:pPr>
          <w:pStyle w:val="Footer"/>
          <w:jc w:val="right"/>
        </w:pPr>
        <w:r>
          <w:fldChar w:fldCharType="begin"/>
        </w:r>
        <w:r>
          <w:instrText xml:space="preserve"> PAGE   \* MERGEFORMAT </w:instrText>
        </w:r>
        <w:r>
          <w:fldChar w:fldCharType="separate"/>
        </w:r>
        <w:r w:rsidR="00C36395">
          <w:rPr>
            <w:noProof/>
          </w:rPr>
          <w:t>9</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471" w:rsidRDefault="00687471" w:rsidP="00737946">
      <w:pPr>
        <w:spacing w:after="0" w:line="240" w:lineRule="auto"/>
      </w:pPr>
      <w:r>
        <w:separator/>
      </w:r>
    </w:p>
  </w:footnote>
  <w:footnote w:type="continuationSeparator" w:id="0">
    <w:p w:rsidR="00687471" w:rsidRDefault="00687471"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4CC54C6"/>
    <w:multiLevelType w:val="hybridMultilevel"/>
    <w:tmpl w:val="E0907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5B54"/>
    <w:multiLevelType w:val="hybridMultilevel"/>
    <w:tmpl w:val="1C9E6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83201"/>
    <w:multiLevelType w:val="hybridMultilevel"/>
    <w:tmpl w:val="1A9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0"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3"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 w15:restartNumberingAfterBreak="0">
    <w:nsid w:val="59F13B16"/>
    <w:multiLevelType w:val="hybridMultilevel"/>
    <w:tmpl w:val="6AE08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E3047D6"/>
    <w:multiLevelType w:val="hybridMultilevel"/>
    <w:tmpl w:val="9B048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22"/>
  </w:num>
  <w:num w:numId="5">
    <w:abstractNumId w:val="16"/>
  </w:num>
  <w:num w:numId="6">
    <w:abstractNumId w:val="2"/>
  </w:num>
  <w:num w:numId="7">
    <w:abstractNumId w:val="21"/>
  </w:num>
  <w:num w:numId="8">
    <w:abstractNumId w:val="11"/>
  </w:num>
  <w:num w:numId="9">
    <w:abstractNumId w:val="12"/>
  </w:num>
  <w:num w:numId="10">
    <w:abstractNumId w:val="3"/>
  </w:num>
  <w:num w:numId="11">
    <w:abstractNumId w:val="17"/>
  </w:num>
  <w:num w:numId="12">
    <w:abstractNumId w:val="19"/>
  </w:num>
  <w:num w:numId="13">
    <w:abstractNumId w:val="4"/>
  </w:num>
  <w:num w:numId="14">
    <w:abstractNumId w:val="18"/>
  </w:num>
  <w:num w:numId="15">
    <w:abstractNumId w:val="9"/>
  </w:num>
  <w:num w:numId="16">
    <w:abstractNumId w:val="20"/>
  </w:num>
  <w:num w:numId="17">
    <w:abstractNumId w:val="0"/>
  </w:num>
  <w:num w:numId="18">
    <w:abstractNumId w:val="23"/>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15"/>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33000"/>
    <w:rsid w:val="0013043C"/>
    <w:rsid w:val="00150500"/>
    <w:rsid w:val="001E60EE"/>
    <w:rsid w:val="001F3280"/>
    <w:rsid w:val="00246EFF"/>
    <w:rsid w:val="00287C17"/>
    <w:rsid w:val="00346167"/>
    <w:rsid w:val="00380B10"/>
    <w:rsid w:val="003B14DD"/>
    <w:rsid w:val="003C37CE"/>
    <w:rsid w:val="00415789"/>
    <w:rsid w:val="00424AF3"/>
    <w:rsid w:val="0045620C"/>
    <w:rsid w:val="004A6C8E"/>
    <w:rsid w:val="00526481"/>
    <w:rsid w:val="00542E71"/>
    <w:rsid w:val="00547226"/>
    <w:rsid w:val="0055396D"/>
    <w:rsid w:val="0058254E"/>
    <w:rsid w:val="00624A87"/>
    <w:rsid w:val="0062711D"/>
    <w:rsid w:val="00654BAE"/>
    <w:rsid w:val="00687471"/>
    <w:rsid w:val="006A6D36"/>
    <w:rsid w:val="00730361"/>
    <w:rsid w:val="00737946"/>
    <w:rsid w:val="0077623B"/>
    <w:rsid w:val="007D7948"/>
    <w:rsid w:val="00800166"/>
    <w:rsid w:val="008C2677"/>
    <w:rsid w:val="009050A0"/>
    <w:rsid w:val="0091763D"/>
    <w:rsid w:val="00934422"/>
    <w:rsid w:val="00976C26"/>
    <w:rsid w:val="00983541"/>
    <w:rsid w:val="009D33CE"/>
    <w:rsid w:val="009E3F53"/>
    <w:rsid w:val="00A25438"/>
    <w:rsid w:val="00A56C85"/>
    <w:rsid w:val="00A80D7A"/>
    <w:rsid w:val="00B25CE3"/>
    <w:rsid w:val="00BB38A8"/>
    <w:rsid w:val="00BF6759"/>
    <w:rsid w:val="00C36395"/>
    <w:rsid w:val="00C62182"/>
    <w:rsid w:val="00CC66E8"/>
    <w:rsid w:val="00D61246"/>
    <w:rsid w:val="00FC583C"/>
    <w:rsid w:val="00FF5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F5002"/>
  <w15:docId w15:val="{8A29D83C-F5E1-4B0D-9938-E61AE5BE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9E3F53"/>
    <w:rPr>
      <w:color w:val="0000FF" w:themeColor="hyperlink"/>
      <w:u w:val="single"/>
    </w:rPr>
  </w:style>
  <w:style w:type="paragraph" w:styleId="BodyText">
    <w:name w:val="Body Text"/>
    <w:basedOn w:val="Normal"/>
    <w:link w:val="BodyTextChar"/>
    <w:uiPriority w:val="99"/>
    <w:semiHidden/>
    <w:unhideWhenUsed/>
    <w:rsid w:val="009E3F53"/>
    <w:pPr>
      <w:spacing w:after="120"/>
    </w:pPr>
  </w:style>
  <w:style w:type="character" w:customStyle="1" w:styleId="BodyTextChar">
    <w:name w:val="Body Text Char"/>
    <w:basedOn w:val="DefaultParagraphFont"/>
    <w:link w:val="BodyText"/>
    <w:uiPriority w:val="99"/>
    <w:semiHidden/>
    <w:rsid w:val="009E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160659">
      <w:bodyDiv w:val="1"/>
      <w:marLeft w:val="0"/>
      <w:marRight w:val="0"/>
      <w:marTop w:val="0"/>
      <w:marBottom w:val="0"/>
      <w:divBdr>
        <w:top w:val="none" w:sz="0" w:space="0" w:color="auto"/>
        <w:left w:val="none" w:sz="0" w:space="0" w:color="auto"/>
        <w:bottom w:val="none" w:sz="0" w:space="0" w:color="auto"/>
        <w:right w:val="none" w:sz="0" w:space="0" w:color="auto"/>
      </w:divBdr>
      <w:divsChild>
        <w:div w:id="1945380491">
          <w:marLeft w:val="0"/>
          <w:marRight w:val="0"/>
          <w:marTop w:val="0"/>
          <w:marBottom w:val="0"/>
          <w:divBdr>
            <w:top w:val="none" w:sz="0" w:space="0" w:color="auto"/>
            <w:left w:val="none" w:sz="0" w:space="0" w:color="auto"/>
            <w:bottom w:val="none" w:sz="0" w:space="0" w:color="auto"/>
            <w:right w:val="none" w:sz="0" w:space="0" w:color="auto"/>
          </w:divBdr>
        </w:div>
        <w:div w:id="983505176">
          <w:marLeft w:val="0"/>
          <w:marRight w:val="0"/>
          <w:marTop w:val="0"/>
          <w:marBottom w:val="0"/>
          <w:divBdr>
            <w:top w:val="none" w:sz="0" w:space="0" w:color="auto"/>
            <w:left w:val="none" w:sz="0" w:space="0" w:color="auto"/>
            <w:bottom w:val="none" w:sz="0" w:space="0" w:color="auto"/>
            <w:right w:val="none" w:sz="0" w:space="0" w:color="auto"/>
          </w:divBdr>
        </w:div>
        <w:div w:id="925453789">
          <w:marLeft w:val="0"/>
          <w:marRight w:val="0"/>
          <w:marTop w:val="0"/>
          <w:marBottom w:val="0"/>
          <w:divBdr>
            <w:top w:val="none" w:sz="0" w:space="0" w:color="auto"/>
            <w:left w:val="none" w:sz="0" w:space="0" w:color="auto"/>
            <w:bottom w:val="none" w:sz="0" w:space="0" w:color="auto"/>
            <w:right w:val="none" w:sz="0" w:space="0" w:color="auto"/>
          </w:divBdr>
        </w:div>
        <w:div w:id="1197505186">
          <w:marLeft w:val="0"/>
          <w:marRight w:val="0"/>
          <w:marTop w:val="0"/>
          <w:marBottom w:val="0"/>
          <w:divBdr>
            <w:top w:val="none" w:sz="0" w:space="0" w:color="auto"/>
            <w:left w:val="none" w:sz="0" w:space="0" w:color="auto"/>
            <w:bottom w:val="none" w:sz="0" w:space="0" w:color="auto"/>
            <w:right w:val="none" w:sz="0" w:space="0" w:color="auto"/>
          </w:divBdr>
        </w:div>
        <w:div w:id="1460029207">
          <w:marLeft w:val="0"/>
          <w:marRight w:val="0"/>
          <w:marTop w:val="0"/>
          <w:marBottom w:val="0"/>
          <w:divBdr>
            <w:top w:val="none" w:sz="0" w:space="0" w:color="auto"/>
            <w:left w:val="none" w:sz="0" w:space="0" w:color="auto"/>
            <w:bottom w:val="none" w:sz="0" w:space="0" w:color="auto"/>
            <w:right w:val="none" w:sz="0" w:space="0" w:color="auto"/>
          </w:divBdr>
        </w:div>
        <w:div w:id="1329332669">
          <w:marLeft w:val="0"/>
          <w:marRight w:val="0"/>
          <w:marTop w:val="0"/>
          <w:marBottom w:val="0"/>
          <w:divBdr>
            <w:top w:val="none" w:sz="0" w:space="0" w:color="auto"/>
            <w:left w:val="none" w:sz="0" w:space="0" w:color="auto"/>
            <w:bottom w:val="none" w:sz="0" w:space="0" w:color="auto"/>
            <w:right w:val="none" w:sz="0" w:space="0" w:color="auto"/>
          </w:divBdr>
        </w:div>
        <w:div w:id="899704984">
          <w:marLeft w:val="0"/>
          <w:marRight w:val="0"/>
          <w:marTop w:val="0"/>
          <w:marBottom w:val="0"/>
          <w:divBdr>
            <w:top w:val="none" w:sz="0" w:space="0" w:color="auto"/>
            <w:left w:val="none" w:sz="0" w:space="0" w:color="auto"/>
            <w:bottom w:val="none" w:sz="0" w:space="0" w:color="auto"/>
            <w:right w:val="none" w:sz="0" w:space="0" w:color="auto"/>
          </w:divBdr>
        </w:div>
        <w:div w:id="761878094">
          <w:marLeft w:val="0"/>
          <w:marRight w:val="0"/>
          <w:marTop w:val="0"/>
          <w:marBottom w:val="0"/>
          <w:divBdr>
            <w:top w:val="none" w:sz="0" w:space="0" w:color="auto"/>
            <w:left w:val="none" w:sz="0" w:space="0" w:color="auto"/>
            <w:bottom w:val="none" w:sz="0" w:space="0" w:color="auto"/>
            <w:right w:val="none" w:sz="0" w:space="0" w:color="auto"/>
          </w:divBdr>
        </w:div>
        <w:div w:id="124080894">
          <w:marLeft w:val="0"/>
          <w:marRight w:val="0"/>
          <w:marTop w:val="0"/>
          <w:marBottom w:val="0"/>
          <w:divBdr>
            <w:top w:val="none" w:sz="0" w:space="0" w:color="auto"/>
            <w:left w:val="none" w:sz="0" w:space="0" w:color="auto"/>
            <w:bottom w:val="none" w:sz="0" w:space="0" w:color="auto"/>
            <w:right w:val="none" w:sz="0" w:space="0" w:color="auto"/>
          </w:divBdr>
        </w:div>
        <w:div w:id="1909925985">
          <w:marLeft w:val="0"/>
          <w:marRight w:val="0"/>
          <w:marTop w:val="0"/>
          <w:marBottom w:val="0"/>
          <w:divBdr>
            <w:top w:val="none" w:sz="0" w:space="0" w:color="auto"/>
            <w:left w:val="none" w:sz="0" w:space="0" w:color="auto"/>
            <w:bottom w:val="none" w:sz="0" w:space="0" w:color="auto"/>
            <w:right w:val="none" w:sz="0" w:space="0" w:color="auto"/>
          </w:divBdr>
        </w:div>
        <w:div w:id="872577615">
          <w:marLeft w:val="0"/>
          <w:marRight w:val="0"/>
          <w:marTop w:val="0"/>
          <w:marBottom w:val="0"/>
          <w:divBdr>
            <w:top w:val="none" w:sz="0" w:space="0" w:color="auto"/>
            <w:left w:val="none" w:sz="0" w:space="0" w:color="auto"/>
            <w:bottom w:val="none" w:sz="0" w:space="0" w:color="auto"/>
            <w:right w:val="none" w:sz="0" w:space="0" w:color="auto"/>
          </w:divBdr>
        </w:div>
        <w:div w:id="1749618320">
          <w:marLeft w:val="0"/>
          <w:marRight w:val="0"/>
          <w:marTop w:val="0"/>
          <w:marBottom w:val="0"/>
          <w:divBdr>
            <w:top w:val="none" w:sz="0" w:space="0" w:color="auto"/>
            <w:left w:val="none" w:sz="0" w:space="0" w:color="auto"/>
            <w:bottom w:val="none" w:sz="0" w:space="0" w:color="auto"/>
            <w:right w:val="none" w:sz="0" w:space="0" w:color="auto"/>
          </w:divBdr>
        </w:div>
        <w:div w:id="825780894">
          <w:marLeft w:val="0"/>
          <w:marRight w:val="0"/>
          <w:marTop w:val="0"/>
          <w:marBottom w:val="0"/>
          <w:divBdr>
            <w:top w:val="none" w:sz="0" w:space="0" w:color="auto"/>
            <w:left w:val="none" w:sz="0" w:space="0" w:color="auto"/>
            <w:bottom w:val="none" w:sz="0" w:space="0" w:color="auto"/>
            <w:right w:val="none" w:sz="0" w:space="0" w:color="auto"/>
          </w:divBdr>
        </w:div>
        <w:div w:id="1304314949">
          <w:marLeft w:val="0"/>
          <w:marRight w:val="0"/>
          <w:marTop w:val="0"/>
          <w:marBottom w:val="0"/>
          <w:divBdr>
            <w:top w:val="none" w:sz="0" w:space="0" w:color="auto"/>
            <w:left w:val="none" w:sz="0" w:space="0" w:color="auto"/>
            <w:bottom w:val="none" w:sz="0" w:space="0" w:color="auto"/>
            <w:right w:val="none" w:sz="0" w:space="0" w:color="auto"/>
          </w:divBdr>
        </w:div>
        <w:div w:id="472524126">
          <w:marLeft w:val="0"/>
          <w:marRight w:val="0"/>
          <w:marTop w:val="0"/>
          <w:marBottom w:val="0"/>
          <w:divBdr>
            <w:top w:val="none" w:sz="0" w:space="0" w:color="auto"/>
            <w:left w:val="none" w:sz="0" w:space="0" w:color="auto"/>
            <w:bottom w:val="none" w:sz="0" w:space="0" w:color="auto"/>
            <w:right w:val="none" w:sz="0" w:space="0" w:color="auto"/>
          </w:divBdr>
        </w:div>
      </w:divsChild>
    </w:div>
    <w:div w:id="1521819826">
      <w:bodyDiv w:val="1"/>
      <w:marLeft w:val="0"/>
      <w:marRight w:val="0"/>
      <w:marTop w:val="0"/>
      <w:marBottom w:val="0"/>
      <w:divBdr>
        <w:top w:val="none" w:sz="0" w:space="0" w:color="auto"/>
        <w:left w:val="none" w:sz="0" w:space="0" w:color="auto"/>
        <w:bottom w:val="none" w:sz="0" w:space="0" w:color="auto"/>
        <w:right w:val="none" w:sz="0" w:space="0" w:color="auto"/>
      </w:divBdr>
      <w:divsChild>
        <w:div w:id="1092165611">
          <w:marLeft w:val="0"/>
          <w:marRight w:val="0"/>
          <w:marTop w:val="0"/>
          <w:marBottom w:val="0"/>
          <w:divBdr>
            <w:top w:val="none" w:sz="0" w:space="0" w:color="auto"/>
            <w:left w:val="none" w:sz="0" w:space="0" w:color="auto"/>
            <w:bottom w:val="none" w:sz="0" w:space="0" w:color="auto"/>
            <w:right w:val="none" w:sz="0" w:space="0" w:color="auto"/>
          </w:divBdr>
        </w:div>
        <w:div w:id="494691471">
          <w:marLeft w:val="0"/>
          <w:marRight w:val="0"/>
          <w:marTop w:val="0"/>
          <w:marBottom w:val="0"/>
          <w:divBdr>
            <w:top w:val="none" w:sz="0" w:space="0" w:color="auto"/>
            <w:left w:val="none" w:sz="0" w:space="0" w:color="auto"/>
            <w:bottom w:val="none" w:sz="0" w:space="0" w:color="auto"/>
            <w:right w:val="none" w:sz="0" w:space="0" w:color="auto"/>
          </w:divBdr>
        </w:div>
        <w:div w:id="1449664059">
          <w:marLeft w:val="0"/>
          <w:marRight w:val="0"/>
          <w:marTop w:val="0"/>
          <w:marBottom w:val="0"/>
          <w:divBdr>
            <w:top w:val="none" w:sz="0" w:space="0" w:color="auto"/>
            <w:left w:val="none" w:sz="0" w:space="0" w:color="auto"/>
            <w:bottom w:val="none" w:sz="0" w:space="0" w:color="auto"/>
            <w:right w:val="none" w:sz="0" w:space="0" w:color="auto"/>
          </w:divBdr>
        </w:div>
        <w:div w:id="1056856303">
          <w:marLeft w:val="0"/>
          <w:marRight w:val="0"/>
          <w:marTop w:val="0"/>
          <w:marBottom w:val="0"/>
          <w:divBdr>
            <w:top w:val="none" w:sz="0" w:space="0" w:color="auto"/>
            <w:left w:val="none" w:sz="0" w:space="0" w:color="auto"/>
            <w:bottom w:val="none" w:sz="0" w:space="0" w:color="auto"/>
            <w:right w:val="none" w:sz="0" w:space="0" w:color="auto"/>
          </w:divBdr>
        </w:div>
        <w:div w:id="1547646421">
          <w:marLeft w:val="0"/>
          <w:marRight w:val="0"/>
          <w:marTop w:val="0"/>
          <w:marBottom w:val="0"/>
          <w:divBdr>
            <w:top w:val="none" w:sz="0" w:space="0" w:color="auto"/>
            <w:left w:val="none" w:sz="0" w:space="0" w:color="auto"/>
            <w:bottom w:val="none" w:sz="0" w:space="0" w:color="auto"/>
            <w:right w:val="none" w:sz="0" w:space="0" w:color="auto"/>
          </w:divBdr>
        </w:div>
        <w:div w:id="922955213">
          <w:marLeft w:val="0"/>
          <w:marRight w:val="0"/>
          <w:marTop w:val="0"/>
          <w:marBottom w:val="0"/>
          <w:divBdr>
            <w:top w:val="none" w:sz="0" w:space="0" w:color="auto"/>
            <w:left w:val="none" w:sz="0" w:space="0" w:color="auto"/>
            <w:bottom w:val="none" w:sz="0" w:space="0" w:color="auto"/>
            <w:right w:val="none" w:sz="0" w:space="0" w:color="auto"/>
          </w:divBdr>
        </w:div>
        <w:div w:id="712733097">
          <w:marLeft w:val="0"/>
          <w:marRight w:val="0"/>
          <w:marTop w:val="0"/>
          <w:marBottom w:val="0"/>
          <w:divBdr>
            <w:top w:val="none" w:sz="0" w:space="0" w:color="auto"/>
            <w:left w:val="none" w:sz="0" w:space="0" w:color="auto"/>
            <w:bottom w:val="none" w:sz="0" w:space="0" w:color="auto"/>
            <w:right w:val="none" w:sz="0" w:space="0" w:color="auto"/>
          </w:divBdr>
        </w:div>
        <w:div w:id="2056272261">
          <w:marLeft w:val="0"/>
          <w:marRight w:val="0"/>
          <w:marTop w:val="0"/>
          <w:marBottom w:val="0"/>
          <w:divBdr>
            <w:top w:val="none" w:sz="0" w:space="0" w:color="auto"/>
            <w:left w:val="none" w:sz="0" w:space="0" w:color="auto"/>
            <w:bottom w:val="none" w:sz="0" w:space="0" w:color="auto"/>
            <w:right w:val="none" w:sz="0" w:space="0" w:color="auto"/>
          </w:divBdr>
        </w:div>
        <w:div w:id="1230922904">
          <w:marLeft w:val="0"/>
          <w:marRight w:val="0"/>
          <w:marTop w:val="0"/>
          <w:marBottom w:val="0"/>
          <w:divBdr>
            <w:top w:val="none" w:sz="0" w:space="0" w:color="auto"/>
            <w:left w:val="none" w:sz="0" w:space="0" w:color="auto"/>
            <w:bottom w:val="none" w:sz="0" w:space="0" w:color="auto"/>
            <w:right w:val="none" w:sz="0" w:space="0" w:color="auto"/>
          </w:divBdr>
        </w:div>
        <w:div w:id="1311207482">
          <w:marLeft w:val="0"/>
          <w:marRight w:val="0"/>
          <w:marTop w:val="0"/>
          <w:marBottom w:val="0"/>
          <w:divBdr>
            <w:top w:val="none" w:sz="0" w:space="0" w:color="auto"/>
            <w:left w:val="none" w:sz="0" w:space="0" w:color="auto"/>
            <w:bottom w:val="none" w:sz="0" w:space="0" w:color="auto"/>
            <w:right w:val="none" w:sz="0" w:space="0" w:color="auto"/>
          </w:divBdr>
        </w:div>
        <w:div w:id="174619477">
          <w:marLeft w:val="0"/>
          <w:marRight w:val="0"/>
          <w:marTop w:val="0"/>
          <w:marBottom w:val="0"/>
          <w:divBdr>
            <w:top w:val="none" w:sz="0" w:space="0" w:color="auto"/>
            <w:left w:val="none" w:sz="0" w:space="0" w:color="auto"/>
            <w:bottom w:val="none" w:sz="0" w:space="0" w:color="auto"/>
            <w:right w:val="none" w:sz="0" w:space="0" w:color="auto"/>
          </w:divBdr>
        </w:div>
        <w:div w:id="647900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1959</Words>
  <Characters>11170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28</cp:revision>
  <dcterms:created xsi:type="dcterms:W3CDTF">2019-02-08T12:58:00Z</dcterms:created>
  <dcterms:modified xsi:type="dcterms:W3CDTF">2020-01-31T19:53:00Z</dcterms:modified>
</cp:coreProperties>
</file>