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BD2" w:rsidRDefault="00CB37F0" w:rsidP="009B27EE">
      <w:r>
        <w:rPr>
          <w:noProof/>
          <w:lang w:eastAsia="ro-RO"/>
        </w:rPr>
        <w:drawing>
          <wp:anchor distT="0" distB="0" distL="114300" distR="114300" simplePos="0" relativeHeight="251658240" behindDoc="1" locked="0" layoutInCell="1" allowOverlap="1">
            <wp:simplePos x="0" y="0"/>
            <wp:positionH relativeFrom="column">
              <wp:posOffset>-947420</wp:posOffset>
            </wp:positionH>
            <wp:positionV relativeFrom="paragraph">
              <wp:posOffset>-937896</wp:posOffset>
            </wp:positionV>
            <wp:extent cx="7620000" cy="10734675"/>
            <wp:effectExtent l="19050" t="0" r="0" b="0"/>
            <wp:wrapNone/>
            <wp:docPr id="4" name="Imagine 4" descr="C:\Users\user\Downloads\images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ages (30).jpg"/>
                    <pic:cNvPicPr>
                      <a:picLocks noChangeAspect="1" noChangeArrowheads="1"/>
                    </pic:cNvPicPr>
                  </pic:nvPicPr>
                  <pic:blipFill>
                    <a:blip r:embed="rId8" cstate="print"/>
                    <a:srcRect/>
                    <a:stretch>
                      <a:fillRect/>
                    </a:stretch>
                  </pic:blipFill>
                  <pic:spPr bwMode="auto">
                    <a:xfrm>
                      <a:off x="0" y="0"/>
                      <a:ext cx="7620000" cy="10734675"/>
                    </a:xfrm>
                    <a:prstGeom prst="rect">
                      <a:avLst/>
                    </a:prstGeom>
                    <a:noFill/>
                    <a:ln w="9525">
                      <a:noFill/>
                      <a:miter lim="800000"/>
                      <a:headEnd/>
                      <a:tailEnd/>
                    </a:ln>
                  </pic:spPr>
                </pic:pic>
              </a:graphicData>
            </a:graphic>
          </wp:anchor>
        </w:drawing>
      </w:r>
      <w:r w:rsidR="00FE7BD2">
        <w:t xml:space="preserve">                           </w:t>
      </w:r>
      <w:r w:rsidR="003F2574">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53pt;height:38.25pt" adj="5665" fillcolor="black">
            <v:shadow color="#868686"/>
            <v:textpath style="font-family:&quot;Impact&quot;;v-text-kern:t" trim="t" fitpath="t" xscale="f" string="ȘCOALA GIMNAZIALĂ ”DOCTOR PETRU ȘPAN ”-LUPȘA"/>
          </v:shape>
        </w:pict>
      </w:r>
    </w:p>
    <w:p w:rsidR="00FE7BD2" w:rsidRDefault="00FE7BD2" w:rsidP="009B27EE"/>
    <w:p w:rsidR="00FE7BD2" w:rsidRDefault="00FE7BD2" w:rsidP="009B27EE"/>
    <w:p w:rsidR="00FE7BD2" w:rsidRDefault="003F2574" w:rsidP="009B27E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3pt;height:26.25pt" fillcolor="#b2b2b2" strokecolor="#33c" strokeweight="1pt">
            <v:fill opacity=".5"/>
            <v:shadow on="t" color="#99f" offset="3pt"/>
            <v:textpath style="font-family:&quot;Arial Black&quot;;v-text-kern:t" trim="t" fitpath="t" string="CENTRUL DE DOCUMENTARE ȘI INFORMARE"/>
          </v:shape>
        </w:pict>
      </w:r>
    </w:p>
    <w:p w:rsidR="00FE7BD2" w:rsidRDefault="003F2574" w:rsidP="009B27EE">
      <w:r>
        <w:pict>
          <v:shape id="_x0000_i1027" type="#_x0000_t136" style="width:453.75pt;height:41.25pt" fillcolor="#b2b2b2" strokecolor="#33c" strokeweight="1pt">
            <v:fill opacity=".5"/>
            <v:shadow on="t" color="#99f" offset="3pt"/>
            <v:textpath style="font-family:&quot;Arial Black&quot;;v-text-kern:t" trim="t" fitpath="t" string="”O POARTĂ SPRE UNIVERS”"/>
          </v:shape>
        </w:pict>
      </w:r>
    </w:p>
    <w:p w:rsidR="00FE7BD2" w:rsidRDefault="00FE7BD2" w:rsidP="009B27EE"/>
    <w:p w:rsidR="00FE7BD2" w:rsidRDefault="00FE7BD2" w:rsidP="009B27EE"/>
    <w:p w:rsidR="00FE7BD2" w:rsidRDefault="00FE7BD2" w:rsidP="009B27EE"/>
    <w:p w:rsidR="00FE7BD2" w:rsidRDefault="00FE7BD2" w:rsidP="009B27EE">
      <w:r>
        <w:t>DIN CUPRINS:</w:t>
      </w:r>
    </w:p>
    <w:p w:rsidR="00FE7BD2" w:rsidRDefault="00FE7BD2" w:rsidP="009B27EE"/>
    <w:p w:rsidR="00FE7BD2" w:rsidRDefault="00FE7BD2" w:rsidP="009B27EE">
      <w:r>
        <w:t>EDITORIAL</w:t>
      </w:r>
    </w:p>
    <w:p w:rsidR="00FE7BD2" w:rsidRDefault="00FE7BD2" w:rsidP="009B27EE">
      <w:r>
        <w:t>CDI ȘI ACTIVITĂȚILE ELEVILOR</w:t>
      </w:r>
    </w:p>
    <w:p w:rsidR="00FE7BD2" w:rsidRDefault="00FE7BD2" w:rsidP="009B27EE">
      <w:r>
        <w:t>THE ENGLISH PAGE</w:t>
      </w:r>
    </w:p>
    <w:p w:rsidR="00FE7BD2" w:rsidRDefault="00FE7BD2" w:rsidP="009B27EE">
      <w:r>
        <w:t>PAGINA RELIGIOASĂ</w:t>
      </w:r>
    </w:p>
    <w:p w:rsidR="00FE7BD2" w:rsidRDefault="00FE7BD2" w:rsidP="009B27EE">
      <w:r>
        <w:t>ȘCOALA ÎN CHINA</w:t>
      </w:r>
    </w:p>
    <w:p w:rsidR="00FE7BD2" w:rsidRDefault="00FE7BD2" w:rsidP="009B27EE">
      <w:r>
        <w:t>GLUME</w:t>
      </w:r>
      <w:r w:rsidR="000C2D98">
        <w:t>…..GLUME</w:t>
      </w:r>
    </w:p>
    <w:p w:rsidR="00FE7BD2" w:rsidRDefault="00FE7BD2" w:rsidP="009B27EE"/>
    <w:p w:rsidR="00FE7BD2" w:rsidRPr="000C2D98" w:rsidRDefault="00FE7BD2" w:rsidP="009B27EE">
      <w:pPr>
        <w:rPr>
          <w:b/>
        </w:rPr>
      </w:pPr>
      <w:r>
        <w:t xml:space="preserve">                                                                                                 </w:t>
      </w:r>
      <w:r w:rsidR="000C2D98">
        <w:t xml:space="preserve">                         </w:t>
      </w:r>
      <w:r w:rsidRPr="000C2D98">
        <w:rPr>
          <w:b/>
        </w:rPr>
        <w:t>NR 5 ,ANUL II</w:t>
      </w:r>
    </w:p>
    <w:p w:rsidR="00FE7BD2" w:rsidRPr="000C2D98" w:rsidRDefault="00FE7BD2" w:rsidP="009B27EE">
      <w:pPr>
        <w:rPr>
          <w:b/>
        </w:rPr>
      </w:pPr>
      <w:r w:rsidRPr="000C2D98">
        <w:rPr>
          <w:b/>
        </w:rPr>
        <w:t xml:space="preserve">                                                                                                                                APRILIE 2019-03-14 </w:t>
      </w:r>
    </w:p>
    <w:p w:rsidR="00FE7BD2" w:rsidRPr="000C2D98" w:rsidRDefault="00FE7BD2" w:rsidP="009B27EE">
      <w:pPr>
        <w:rPr>
          <w:b/>
        </w:rPr>
      </w:pPr>
      <w:r w:rsidRPr="000C2D98">
        <w:rPr>
          <w:b/>
        </w:rPr>
        <w:t xml:space="preserve">                                                                                                                                ISSN2559-5326</w:t>
      </w:r>
    </w:p>
    <w:p w:rsidR="00FE7BD2" w:rsidRPr="000C2D98" w:rsidRDefault="00FE7BD2" w:rsidP="009B27EE">
      <w:pPr>
        <w:rPr>
          <w:b/>
        </w:rPr>
      </w:pPr>
      <w:r w:rsidRPr="000C2D98">
        <w:rPr>
          <w:b/>
        </w:rPr>
        <w:t xml:space="preserve">                                                                                                                               ISSN-L 2559-5326</w:t>
      </w:r>
    </w:p>
    <w:p w:rsidR="00B4068B" w:rsidRDefault="00B4068B" w:rsidP="009B27EE"/>
    <w:p w:rsidR="00B4068B" w:rsidRDefault="00B4068B" w:rsidP="009B27EE"/>
    <w:p w:rsidR="00B4068B" w:rsidRDefault="000C2D98" w:rsidP="009B27EE">
      <w:r>
        <w:t xml:space="preserve">                   REDACTOR REVISTĂ:POFESOR DOCUMENTARIST DUP VANESA ARUNA</w:t>
      </w:r>
    </w:p>
    <w:p w:rsidR="00B4068B" w:rsidRPr="00885AB2" w:rsidRDefault="005C4EC7" w:rsidP="00F71B5A">
      <w:pPr>
        <w:rPr>
          <w:i/>
          <w:sz w:val="24"/>
          <w:szCs w:val="24"/>
        </w:rPr>
      </w:pPr>
      <w:r>
        <w:rPr>
          <w:noProof/>
          <w:sz w:val="40"/>
          <w:szCs w:val="40"/>
          <w:lang w:eastAsia="ro-RO"/>
        </w:rPr>
        <w:lastRenderedPageBreak/>
        <w:drawing>
          <wp:anchor distT="0" distB="0" distL="114300" distR="114300" simplePos="0" relativeHeight="251659264" behindDoc="1" locked="0" layoutInCell="1" allowOverlap="1">
            <wp:simplePos x="0" y="0"/>
            <wp:positionH relativeFrom="column">
              <wp:posOffset>-909320</wp:posOffset>
            </wp:positionH>
            <wp:positionV relativeFrom="paragraph">
              <wp:posOffset>-33020</wp:posOffset>
            </wp:positionV>
            <wp:extent cx="7591425" cy="9744075"/>
            <wp:effectExtent l="19050" t="0" r="9525" b="0"/>
            <wp:wrapNone/>
            <wp:docPr id="5" name="Imagine 5" descr="C:\Users\user\Downloads\images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ages (31).jpg"/>
                    <pic:cNvPicPr>
                      <a:picLocks noChangeAspect="1" noChangeArrowheads="1"/>
                    </pic:cNvPicPr>
                  </pic:nvPicPr>
                  <pic:blipFill>
                    <a:blip r:embed="rId9" cstate="print"/>
                    <a:srcRect/>
                    <a:stretch>
                      <a:fillRect/>
                    </a:stretch>
                  </pic:blipFill>
                  <pic:spPr bwMode="auto">
                    <a:xfrm>
                      <a:off x="0" y="0"/>
                      <a:ext cx="7591425" cy="9744075"/>
                    </a:xfrm>
                    <a:prstGeom prst="rect">
                      <a:avLst/>
                    </a:prstGeom>
                    <a:noFill/>
                    <a:ln w="9525">
                      <a:noFill/>
                      <a:miter lim="800000"/>
                      <a:headEnd/>
                      <a:tailEnd/>
                    </a:ln>
                  </pic:spPr>
                </pic:pic>
              </a:graphicData>
            </a:graphic>
          </wp:anchor>
        </w:drawing>
      </w:r>
      <w:r w:rsidR="003F2574" w:rsidRPr="003F2574">
        <w:rPr>
          <w:sz w:val="40"/>
          <w:szCs w:val="4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143.25pt;height:51.75pt" fillcolor="#3cf" strokecolor="#009" strokeweight="1pt">
            <v:shadow on="t" color="#009" offset="7pt,-7pt"/>
            <v:textpath style="font-family:&quot;Impact&quot;;v-text-spacing:52429f;v-text-kern:t" trim="t" fitpath="t" xscale="f" string="EDITORIAL"/>
          </v:shape>
        </w:pict>
      </w:r>
      <w:r w:rsidR="00885AB2">
        <w:rPr>
          <w:sz w:val="40"/>
          <w:szCs w:val="40"/>
        </w:rPr>
        <w:t>”</w:t>
      </w:r>
      <w:r w:rsidR="00885AB2" w:rsidRPr="00885AB2">
        <w:rPr>
          <w:i/>
          <w:sz w:val="24"/>
          <w:szCs w:val="24"/>
        </w:rPr>
        <w:t>NATURA NE ASEAMĂNĂ.EDUCAȚIA NE DEOSEBEȘTE”</w:t>
      </w:r>
    </w:p>
    <w:p w:rsidR="00885AB2" w:rsidRDefault="00885AB2" w:rsidP="00F71B5A">
      <w:pPr>
        <w:rPr>
          <w:sz w:val="24"/>
          <w:szCs w:val="24"/>
        </w:rPr>
      </w:pPr>
      <w:r w:rsidRPr="00885AB2">
        <w:rPr>
          <w:i/>
          <w:sz w:val="24"/>
          <w:szCs w:val="24"/>
        </w:rPr>
        <w:t xml:space="preserve">                                                                                                                          (CONFUCIUS</w:t>
      </w:r>
      <w:r>
        <w:rPr>
          <w:sz w:val="24"/>
          <w:szCs w:val="24"/>
        </w:rPr>
        <w:t>)</w:t>
      </w:r>
    </w:p>
    <w:p w:rsidR="00C93C31" w:rsidRDefault="00C93C31" w:rsidP="00F71B5A">
      <w:pPr>
        <w:rPr>
          <w:sz w:val="24"/>
          <w:szCs w:val="24"/>
        </w:rPr>
      </w:pPr>
      <w:r>
        <w:rPr>
          <w:sz w:val="24"/>
          <w:szCs w:val="24"/>
        </w:rPr>
        <w:t>În 5 octombrie sărbătorim Ziua Mondială a Educației și ,de asemenea ,ne sărbătorim dascălii,cei care au meritul de a contribui la formarea noastră culturală și spirituală.</w:t>
      </w:r>
    </w:p>
    <w:p w:rsidR="00C93C31" w:rsidRDefault="00103495" w:rsidP="00F71B5A">
      <w:pPr>
        <w:rPr>
          <w:sz w:val="24"/>
          <w:szCs w:val="24"/>
        </w:rPr>
      </w:pPr>
      <w:r>
        <w:rPr>
          <w:sz w:val="24"/>
          <w:szCs w:val="24"/>
        </w:rPr>
        <w:t>Pentru mine educația înseamnă totul,atât educația dată de părinți ,”cei 7 ani de acasă”,cât și cea primită în toți anii de școală.</w:t>
      </w:r>
    </w:p>
    <w:p w:rsidR="005A04BF" w:rsidRDefault="005A04BF" w:rsidP="00F71B5A">
      <w:pPr>
        <w:rPr>
          <w:sz w:val="24"/>
          <w:szCs w:val="24"/>
        </w:rPr>
      </w:pPr>
      <w:r>
        <w:rPr>
          <w:sz w:val="24"/>
          <w:szCs w:val="24"/>
        </w:rPr>
        <w:t>În primul rând ,educația este baza viitorului nostru ,constituind un element esențial în realizarea noastră,mai ales profesională. Bineînțeles că pentru unii este mai puțin importantă,nefiind conștienți de consecințele  indiferenței lor .Copiii nici măcar nu mai știu vorbi corect,de scris nici nu mai vorbesc…Lipsa  de educație și de gândire a unora îmi lasă un sentiment neplăcut…</w:t>
      </w:r>
      <w:r w:rsidR="003F13FE">
        <w:rPr>
          <w:sz w:val="24"/>
          <w:szCs w:val="24"/>
        </w:rPr>
        <w:t>Mă îngrozește ,gândul  la viitorul educației ,la  viitorul copiilor și adolescenților!</w:t>
      </w:r>
    </w:p>
    <w:p w:rsidR="003F13FE" w:rsidRDefault="003F13FE" w:rsidP="00F71B5A">
      <w:pPr>
        <w:rPr>
          <w:sz w:val="24"/>
          <w:szCs w:val="24"/>
        </w:rPr>
      </w:pPr>
      <w:r>
        <w:rPr>
          <w:sz w:val="24"/>
          <w:szCs w:val="24"/>
        </w:rPr>
        <w:t>În al doilea rând ,tehnologia avansează foarte mult ,excesiv de mult. Suntem conștienți că tehnologia ne ajută ,dar trebuie impusă o limită,pentru că și aceasta invazie tehnologică are o influență asupra educației copiilor. Nici nu vreau să mă gândesc la urmașii noștri,la felul în care vor vorbi ,cum se vor comporta ,cum vor gândi,ce mentalitate vor avea…</w:t>
      </w:r>
    </w:p>
    <w:p w:rsidR="003F13FE" w:rsidRDefault="003F13FE" w:rsidP="00F71B5A">
      <w:pPr>
        <w:rPr>
          <w:sz w:val="24"/>
          <w:szCs w:val="24"/>
        </w:rPr>
      </w:pPr>
      <w:r>
        <w:rPr>
          <w:sz w:val="24"/>
          <w:szCs w:val="24"/>
        </w:rPr>
        <w:t>Așadar ,educația constă în tot ceea ce înseamnă omul,dar diferă de la persoană la persoană.</w:t>
      </w:r>
    </w:p>
    <w:p w:rsidR="000F1274" w:rsidRDefault="000F1274" w:rsidP="00F71B5A">
      <w:pPr>
        <w:rPr>
          <w:sz w:val="24"/>
          <w:szCs w:val="24"/>
        </w:rPr>
      </w:pPr>
      <w:r>
        <w:rPr>
          <w:sz w:val="24"/>
          <w:szCs w:val="24"/>
        </w:rPr>
        <w:t>Ce înseamnă educația?Cât de importantă e educația?Atâtea răspunsuri s-au dat de-a lungul timpului,atâtea cuvinte goale ,atâtea ”imnuri”închinate sistemului educativ…</w:t>
      </w:r>
    </w:p>
    <w:p w:rsidR="000F1274" w:rsidRDefault="000F1274" w:rsidP="00F71B5A">
      <w:pPr>
        <w:rPr>
          <w:sz w:val="24"/>
          <w:szCs w:val="24"/>
        </w:rPr>
      </w:pPr>
      <w:r>
        <w:rPr>
          <w:sz w:val="24"/>
          <w:szCs w:val="24"/>
        </w:rPr>
        <w:t>Putem să ținem discursuri la infinit ,putem sărbători Ziua educației ,dar să nu uităm adevărul din care reiese,că avem o putere tot mai firavă în dorința noastră de a studia.</w:t>
      </w:r>
    </w:p>
    <w:p w:rsidR="00EA2F3A" w:rsidRDefault="00A457FD" w:rsidP="00F71B5A">
      <w:pPr>
        <w:rPr>
          <w:sz w:val="24"/>
          <w:szCs w:val="24"/>
        </w:rPr>
      </w:pPr>
      <w:r>
        <w:rPr>
          <w:sz w:val="24"/>
          <w:szCs w:val="24"/>
        </w:rPr>
        <w:t>Știm cât de importantă este educația pentru orice individ ,dar știm și cât de dificil este uneori să luptăm cu indivizi încrâncenați ,cu orizonturi limitate și cu o încăpățânare constantă de a te sfida. Este valabil  pentru o anumită parte a elevilor ,dar cu atât mai grav  pentru că realizăm  că,pur și simplu,refuză oportunitatea de a se cizela,de a evolua, de a se  îmbogăți  spiritual ,de a înțelege altfel viața.</w:t>
      </w:r>
      <w:r w:rsidR="00EA2F3A">
        <w:rPr>
          <w:sz w:val="24"/>
          <w:szCs w:val="24"/>
        </w:rPr>
        <w:t xml:space="preserve"> </w:t>
      </w:r>
      <w:r>
        <w:rPr>
          <w:sz w:val="24"/>
          <w:szCs w:val="24"/>
        </w:rPr>
        <w:t>Cel mai mare rău al unui profesor este să nu i se permită să le împărtășească și celorlalți din cunoști</w:t>
      </w:r>
      <w:r w:rsidR="00EA2F3A">
        <w:rPr>
          <w:sz w:val="24"/>
          <w:szCs w:val="24"/>
        </w:rPr>
        <w:t xml:space="preserve">nțele și din experiențele sale </w:t>
      </w:r>
      <w:r>
        <w:rPr>
          <w:sz w:val="24"/>
          <w:szCs w:val="24"/>
        </w:rPr>
        <w:t xml:space="preserve">        </w:t>
      </w:r>
    </w:p>
    <w:p w:rsidR="00EA2F3A" w:rsidRDefault="00EA2F3A" w:rsidP="00F71B5A">
      <w:pPr>
        <w:rPr>
          <w:sz w:val="24"/>
          <w:szCs w:val="24"/>
        </w:rPr>
      </w:pPr>
    </w:p>
    <w:p w:rsidR="00EA2F3A" w:rsidRDefault="00A457FD" w:rsidP="00F71B5A">
      <w:pPr>
        <w:rPr>
          <w:sz w:val="24"/>
          <w:szCs w:val="24"/>
        </w:rPr>
      </w:pPr>
      <w:r>
        <w:rPr>
          <w:sz w:val="24"/>
          <w:szCs w:val="24"/>
        </w:rPr>
        <w:t xml:space="preserve">                                    </w:t>
      </w:r>
      <w:r w:rsidR="00EA2F3A">
        <w:rPr>
          <w:sz w:val="24"/>
          <w:szCs w:val="24"/>
        </w:rPr>
        <w:t xml:space="preserve">   Profesor documentarist Dup </w:t>
      </w:r>
      <w:proofErr w:type="spellStart"/>
      <w:r w:rsidR="00EA2F3A">
        <w:rPr>
          <w:sz w:val="24"/>
          <w:szCs w:val="24"/>
        </w:rPr>
        <w:t>Vanesa</w:t>
      </w:r>
      <w:proofErr w:type="spellEnd"/>
      <w:r w:rsidR="00EA2F3A">
        <w:rPr>
          <w:sz w:val="24"/>
          <w:szCs w:val="24"/>
        </w:rPr>
        <w:t xml:space="preserve"> </w:t>
      </w:r>
      <w:proofErr w:type="spellStart"/>
      <w:r w:rsidR="00EA2F3A">
        <w:rPr>
          <w:sz w:val="24"/>
          <w:szCs w:val="24"/>
        </w:rPr>
        <w:t>Aruna</w:t>
      </w:r>
      <w:proofErr w:type="spellEnd"/>
    </w:p>
    <w:p w:rsidR="00A457FD" w:rsidRDefault="003F2574" w:rsidP="00B35F0E">
      <w:pPr>
        <w:rPr>
          <w:sz w:val="24"/>
          <w:szCs w:val="24"/>
        </w:rPr>
      </w:pPr>
      <w:r w:rsidRPr="003F2574">
        <w:rPr>
          <w:sz w:val="24"/>
          <w:szCs w:val="24"/>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9" type="#_x0000_t170" style="width:453.75pt;height:48.75pt" adj="2158" fillcolor="#520402" strokecolor="#b2b2b2" strokeweight="1pt">
            <v:fill color2="#fc0" focus="100%" type="gradient"/>
            <v:shadow on="t" type="perspective" color="#875b0d" opacity="45875f" origin=",.5" matrix=",,,.5,,-4768371582e-16"/>
            <v:textpath style="font-family:&quot;Arial Black&quot;;v-text-kern:t" trim="t" fitpath="t" string="CDI ȘI ACTIVITĂȚILE ELEVILOR"/>
          </v:shape>
        </w:pict>
      </w:r>
    </w:p>
    <w:p w:rsidR="00554648" w:rsidRDefault="003F2574" w:rsidP="00B35F0E">
      <w:pPr>
        <w:rPr>
          <w:sz w:val="24"/>
          <w:szCs w:val="24"/>
        </w:rPr>
      </w:pPr>
      <w:r>
        <w:rPr>
          <w:noProof/>
          <w:sz w:val="24"/>
          <w:szCs w:val="24"/>
          <w:lang w:eastAsia="ro-RO"/>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4" type="#_x0000_t72" style="position:absolute;margin-left:209.65pt;margin-top:58.7pt;width:273.75pt;height:167.25pt;z-index:251661312" fillcolor="#04617b [3215]" strokecolor="#04617b [3215]">
            <v:textbox>
              <w:txbxContent>
                <w:p w:rsidR="000A1774" w:rsidRDefault="000A1774">
                  <w:r>
                    <w:t>Luna Decembrie a fost luna colindelor și a bucuriei</w:t>
                  </w:r>
                </w:p>
                <w:p w:rsidR="000A1774" w:rsidRDefault="000A1774">
                  <w:r>
                    <w:t xml:space="preserve">Clasa a VI a </w:t>
                  </w:r>
                </w:p>
              </w:txbxContent>
            </v:textbox>
          </v:shape>
        </w:pict>
      </w:r>
      <w:r w:rsidR="00C0137B">
        <w:rPr>
          <w:sz w:val="24"/>
          <w:szCs w:val="24"/>
        </w:rPr>
        <w:t>”</w:t>
      </w:r>
      <w:r w:rsidRPr="003F2574">
        <w:rPr>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0" type="#_x0000_t144" style="width:453.75pt;height:23.25pt" fillcolor="black">
            <v:shadow color="#868686"/>
            <v:textpath style="font-family:&quot;Arial Black&quot;" fitshape="t" trim="t" string="DATINI ȘI OBICEIURI DE CRĂCIUN LA CDI LUPȘA”"/>
          </v:shape>
        </w:pict>
      </w:r>
      <w:r w:rsidR="006B7651" w:rsidRPr="006B7651">
        <w:rPr>
          <w:noProof/>
          <w:sz w:val="24"/>
          <w:szCs w:val="24"/>
          <w:lang w:eastAsia="ro-RO"/>
        </w:rPr>
        <w:drawing>
          <wp:inline distT="0" distB="0" distL="0" distR="0">
            <wp:extent cx="1905000" cy="1905000"/>
            <wp:effectExtent l="19050" t="0" r="0" b="0"/>
            <wp:docPr id="1" name="Imagine 18" descr="Este posibil ca imaginea să conţină: 8 persoane, persoane zâmbind,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te posibil ca imaginea să conţină: 8 persoane, persoane zâmbind, oameni stând jos şi interior"/>
                    <pic:cNvPicPr>
                      <a:picLocks noChangeAspect="1" noChangeArrowheads="1"/>
                    </pic:cNvPicPr>
                  </pic:nvPicPr>
                  <pic:blipFill>
                    <a:blip r:embed="rId10"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p w:rsidR="00253E29" w:rsidRPr="00547F3B" w:rsidRDefault="00253E29" w:rsidP="00253E29">
      <w:pPr>
        <w:pStyle w:val="NormalWeb"/>
        <w:shd w:val="clear" w:color="auto" w:fill="FFFFFF"/>
        <w:spacing w:before="0" w:beforeAutospacing="0" w:after="0" w:afterAutospacing="0" w:line="330" w:lineRule="atLeast"/>
        <w:rPr>
          <w:rFonts w:ascii="Arial" w:hAnsi="Arial" w:cs="Arial"/>
          <w:b/>
          <w:i/>
          <w:color w:val="0B5294" w:themeColor="accent1" w:themeShade="BF"/>
          <w:sz w:val="20"/>
          <w:szCs w:val="20"/>
        </w:rPr>
      </w:pPr>
      <w:r>
        <w:tab/>
      </w:r>
      <w:r w:rsidRPr="00547F3B">
        <w:rPr>
          <w:rFonts w:ascii="Arial" w:hAnsi="Arial" w:cs="Arial"/>
          <w:b/>
          <w:i/>
          <w:color w:val="0B5294" w:themeColor="accent1" w:themeShade="BF"/>
          <w:sz w:val="20"/>
          <w:szCs w:val="20"/>
        </w:rPr>
        <w:t>Creştinii sărbătoresc pe 25 decembrie Naşterea Domnului sau Crăciunul. Părintele profesor Ene Branişte afirmă că vechimea acestei sărbători se poate urmări retrospectiv în documente până la sfârșitul secolului al 3-lea. În Apus, în secolul 3, Nașterea Domnului se serba la 25 decembrie, potrivit unei vechi tradiții, care spunea că recensământul lui Octavian Augustus, în timpul căruia Sfântul Evanghelist Luca aşează Nașterea Domnului (Luca 2, 1), a avut loc la 25 decembrie 754 de la întemeierea Romei. După Sfântul Ioan Gură de Aur, tradiția aceasta este foarte veche la Roma și acolo, spune el, Naș</w:t>
      </w:r>
      <w:r w:rsidRPr="00547F3B">
        <w:rPr>
          <w:rFonts w:ascii="Arial" w:hAnsi="Arial" w:cs="Arial"/>
          <w:b/>
          <w:i/>
          <w:color w:val="0B5294" w:themeColor="accent1" w:themeShade="BF"/>
          <w:sz w:val="20"/>
          <w:szCs w:val="20"/>
        </w:rPr>
        <w:softHyphen/>
        <w:t>terea Domnului s-ar fi serbat de la început în 25 decembrie. Cam același lucru afirma, puțin mai târziu, și Fericitul Ieronim, într-o cuvântare ținută de el la Ierusalim, în ziua de 25 decembrie; convingerea că în această zi S-a născut Hristos, spune el, este veche și universală.</w:t>
      </w:r>
    </w:p>
    <w:p w:rsidR="00547F3B" w:rsidRPr="007342B9" w:rsidRDefault="007F67D4" w:rsidP="00253E29">
      <w:pPr>
        <w:pStyle w:val="NormalWeb"/>
        <w:shd w:val="clear" w:color="auto" w:fill="FFFFFF"/>
        <w:spacing w:before="0" w:beforeAutospacing="0" w:after="0" w:afterAutospacing="0" w:line="330" w:lineRule="atLeast"/>
        <w:rPr>
          <w:rFonts w:ascii="Arial" w:hAnsi="Arial" w:cs="Arial"/>
          <w:b/>
          <w:i/>
          <w:color w:val="00B050"/>
          <w:sz w:val="20"/>
          <w:szCs w:val="20"/>
        </w:rPr>
      </w:pPr>
      <w:r w:rsidRPr="007342B9">
        <w:rPr>
          <w:rFonts w:ascii="Arial" w:hAnsi="Arial" w:cs="Arial"/>
          <w:b/>
          <w:i/>
          <w:noProof/>
          <w:color w:val="00B050"/>
          <w:sz w:val="20"/>
          <w:szCs w:val="20"/>
        </w:rPr>
        <w:drawing>
          <wp:anchor distT="0" distB="0" distL="114300" distR="114300" simplePos="0" relativeHeight="251662336" behindDoc="1" locked="0" layoutInCell="1" allowOverlap="1">
            <wp:simplePos x="0" y="0"/>
            <wp:positionH relativeFrom="column">
              <wp:align>left</wp:align>
            </wp:positionH>
            <wp:positionV relativeFrom="paragraph">
              <wp:align>top</wp:align>
            </wp:positionV>
            <wp:extent cx="2667000" cy="1104900"/>
            <wp:effectExtent l="19050" t="0" r="0" b="0"/>
            <wp:wrapNone/>
            <wp:docPr id="2" name="Imagine 7" descr="C:\Users\user\Downloads\descărcare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descărcare (18).jpg"/>
                    <pic:cNvPicPr>
                      <a:picLocks noChangeAspect="1" noChangeArrowheads="1"/>
                    </pic:cNvPicPr>
                  </pic:nvPicPr>
                  <pic:blipFill>
                    <a:blip r:embed="rId11" cstate="print"/>
                    <a:srcRect/>
                    <a:stretch>
                      <a:fillRect/>
                    </a:stretch>
                  </pic:blipFill>
                  <pic:spPr bwMode="auto">
                    <a:xfrm>
                      <a:off x="0" y="0"/>
                      <a:ext cx="2666942" cy="1104876"/>
                    </a:xfrm>
                    <a:prstGeom prst="rect">
                      <a:avLst/>
                    </a:prstGeom>
                    <a:noFill/>
                    <a:ln w="9525">
                      <a:noFill/>
                      <a:miter lim="800000"/>
                      <a:headEnd/>
                      <a:tailEnd/>
                    </a:ln>
                  </pic:spPr>
                </pic:pic>
              </a:graphicData>
            </a:graphic>
          </wp:anchor>
        </w:drawing>
      </w:r>
      <w:r w:rsidR="00253E29" w:rsidRPr="007342B9">
        <w:rPr>
          <w:rFonts w:ascii="Arial" w:hAnsi="Arial" w:cs="Arial"/>
          <w:b/>
          <w:i/>
          <w:color w:val="00B050"/>
          <w:sz w:val="20"/>
          <w:szCs w:val="20"/>
        </w:rPr>
        <w:t xml:space="preserve">În Răsărit, până prin a doua jumătate a secolului al 4-lea, Nașterea Domnului era serbată în aceeași zi cu Botezul Domnului, adică la 6 ianuarie. Această dublă sărbătoare era numită în general sărbătoarea Arătării Domnului. Practica răsăriteană se întemeia pe tradiția că Mântuitorul S-ar fi botezat în aceeași zi în care Se născuse, după cuvântul Evangheliei, care spune că atunci când a venit la Iordan să Se boteze, Mântuitorul avea ca la 30 de ani (Luca 3, 23). </w:t>
      </w:r>
    </w:p>
    <w:p w:rsidR="00253E29" w:rsidRPr="007342B9" w:rsidRDefault="00253E29" w:rsidP="00253E29">
      <w:pPr>
        <w:pStyle w:val="NormalWeb"/>
        <w:shd w:val="clear" w:color="auto" w:fill="FFFFFF"/>
        <w:spacing w:before="0" w:beforeAutospacing="0" w:after="0" w:afterAutospacing="0" w:line="330" w:lineRule="atLeast"/>
        <w:rPr>
          <w:rFonts w:ascii="Arial" w:hAnsi="Arial" w:cs="Arial"/>
          <w:b/>
          <w:i/>
          <w:color w:val="7030A0"/>
          <w:sz w:val="20"/>
          <w:szCs w:val="20"/>
        </w:rPr>
      </w:pPr>
      <w:r w:rsidRPr="007342B9">
        <w:rPr>
          <w:rFonts w:ascii="Arial" w:hAnsi="Arial" w:cs="Arial"/>
          <w:b/>
          <w:i/>
          <w:color w:val="7030A0"/>
          <w:sz w:val="20"/>
          <w:szCs w:val="20"/>
        </w:rPr>
        <w:t>De fapt, atât în Răsărit, cât și în Apus, Nașterea Domnului a fost serbată de la început la aceeași dată, fixată conform solstițiului de iarnă, numai că orientalii au stabilit-o după vechiul calcul egiptean, la 6 ianuarie, pe când Apusul a recalculat-o, fixând-o în funcție de data exactă la care cădea atunci solstițiul, în 25 decembrie. În Răsărit, sărbătoarea Nașterii s-a despărțit de cea a Botezului, prăznuindu-se la 25 decembrie, începând cu a doua jumătate a secolului al 4-lea, tra</w:t>
      </w:r>
      <w:r w:rsidRPr="007342B9">
        <w:rPr>
          <w:rFonts w:ascii="Arial" w:hAnsi="Arial" w:cs="Arial"/>
          <w:b/>
          <w:i/>
          <w:color w:val="7030A0"/>
          <w:sz w:val="20"/>
          <w:szCs w:val="20"/>
        </w:rPr>
        <w:softHyphen/>
        <w:t>diție generalizată în prima jumătate a secolului al 5-lea. Numai armenii serbează încă Nașterea Domnului la 6 ianuarie, odată cu Botezul Domnului, ca în vechime.</w:t>
      </w:r>
    </w:p>
    <w:p w:rsidR="00F82D21" w:rsidRDefault="00F82D21" w:rsidP="00A61882">
      <w:pPr>
        <w:pStyle w:val="NormalWeb"/>
        <w:shd w:val="clear" w:color="auto" w:fill="FFFFFF"/>
        <w:spacing w:before="0" w:beforeAutospacing="0" w:after="0" w:afterAutospacing="0" w:line="330" w:lineRule="atLeast"/>
        <w:rPr>
          <w:rFonts w:ascii="Arial" w:hAnsi="Arial" w:cs="Arial"/>
          <w:b/>
          <w:i/>
          <w:color w:val="555555"/>
          <w:sz w:val="20"/>
          <w:szCs w:val="20"/>
        </w:rPr>
      </w:pPr>
    </w:p>
    <w:p w:rsidR="00F82D21" w:rsidRDefault="00F82D21" w:rsidP="00A61882">
      <w:pPr>
        <w:pStyle w:val="NormalWeb"/>
        <w:shd w:val="clear" w:color="auto" w:fill="FFFFFF"/>
        <w:spacing w:before="0" w:beforeAutospacing="0" w:after="0" w:afterAutospacing="0" w:line="330" w:lineRule="atLeast"/>
        <w:rPr>
          <w:rFonts w:ascii="Arial" w:hAnsi="Arial" w:cs="Arial"/>
          <w:b/>
          <w:i/>
          <w:color w:val="555555"/>
          <w:sz w:val="20"/>
          <w:szCs w:val="20"/>
        </w:rPr>
      </w:pPr>
    </w:p>
    <w:p w:rsidR="00237654" w:rsidRDefault="00C6399D" w:rsidP="00A61882">
      <w:pPr>
        <w:pStyle w:val="NormalWeb"/>
        <w:shd w:val="clear" w:color="auto" w:fill="FFFFFF"/>
        <w:spacing w:before="0" w:beforeAutospacing="0" w:after="0" w:afterAutospacing="0" w:line="330" w:lineRule="atLeast"/>
        <w:rPr>
          <w:rFonts w:ascii="Arial" w:hAnsi="Arial" w:cs="Arial"/>
          <w:b/>
          <w:i/>
          <w:color w:val="555555"/>
          <w:sz w:val="20"/>
          <w:szCs w:val="20"/>
        </w:rPr>
      </w:pPr>
      <w:r>
        <w:rPr>
          <w:rFonts w:ascii="Arial" w:hAnsi="Arial" w:cs="Arial"/>
          <w:b/>
          <w:i/>
          <w:color w:val="555555"/>
          <w:sz w:val="20"/>
          <w:szCs w:val="20"/>
        </w:rPr>
        <w:lastRenderedPageBreak/>
        <w:pict>
          <v:shape id="_x0000_i1041" type="#_x0000_t136" style="width:453.75pt;height:42pt" fillcolor="#fc9">
            <v:fill r:id="rId12" o:title="Marmură albă"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CENTENAR ZIUA ROMÂNIEI"/>
          </v:shape>
        </w:pict>
      </w:r>
    </w:p>
    <w:p w:rsidR="00C6399D" w:rsidRDefault="00C6399D" w:rsidP="00A61882">
      <w:pPr>
        <w:pStyle w:val="NormalWeb"/>
        <w:shd w:val="clear" w:color="auto" w:fill="FFFFFF"/>
        <w:spacing w:before="0" w:beforeAutospacing="0" w:after="0" w:afterAutospacing="0" w:line="330" w:lineRule="atLeast"/>
        <w:rPr>
          <w:rFonts w:ascii="Arial" w:hAnsi="Arial" w:cs="Arial"/>
          <w:b/>
          <w:i/>
          <w:color w:val="555555"/>
          <w:sz w:val="20"/>
          <w:szCs w:val="20"/>
        </w:rPr>
      </w:pPr>
    </w:p>
    <w:p w:rsidR="00F82D21" w:rsidRPr="001A3038" w:rsidRDefault="001931EC" w:rsidP="00A61882">
      <w:pPr>
        <w:pStyle w:val="NormalWeb"/>
        <w:shd w:val="clear" w:color="auto" w:fill="FFFFFF"/>
        <w:spacing w:before="0" w:beforeAutospacing="0" w:after="0" w:afterAutospacing="0" w:line="330" w:lineRule="atLeast"/>
        <w:rPr>
          <w:rFonts w:ascii="Arial" w:hAnsi="Arial" w:cs="Arial"/>
          <w:b/>
          <w:i/>
          <w:color w:val="C00000"/>
          <w:sz w:val="28"/>
          <w:szCs w:val="28"/>
        </w:rPr>
      </w:pPr>
      <w:r w:rsidRPr="001A3038">
        <w:rPr>
          <w:rFonts w:ascii="Arial" w:hAnsi="Arial" w:cs="Arial"/>
          <w:b/>
          <w:i/>
          <w:noProof/>
          <w:color w:val="C00000"/>
          <w:sz w:val="28"/>
          <w:szCs w:val="28"/>
        </w:rPr>
        <w:drawing>
          <wp:anchor distT="0" distB="0" distL="114300" distR="114300" simplePos="0" relativeHeight="251688960" behindDoc="1" locked="0" layoutInCell="1" allowOverlap="1">
            <wp:simplePos x="0" y="0"/>
            <wp:positionH relativeFrom="column">
              <wp:posOffset>14605</wp:posOffset>
            </wp:positionH>
            <wp:positionV relativeFrom="paragraph">
              <wp:posOffset>528955</wp:posOffset>
            </wp:positionV>
            <wp:extent cx="5762625" cy="4552950"/>
            <wp:effectExtent l="19050" t="0" r="9525" b="0"/>
            <wp:wrapNone/>
            <wp:docPr id="22" name="Imagine 18" descr="D:\DCIM\100CANON\AU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CIM\100CANON\AUT_0001.JPG"/>
                    <pic:cNvPicPr>
                      <a:picLocks noChangeAspect="1" noChangeArrowheads="1"/>
                    </pic:cNvPicPr>
                  </pic:nvPicPr>
                  <pic:blipFill>
                    <a:blip r:embed="rId13" cstate="print"/>
                    <a:srcRect/>
                    <a:stretch>
                      <a:fillRect/>
                    </a:stretch>
                  </pic:blipFill>
                  <pic:spPr bwMode="auto">
                    <a:xfrm>
                      <a:off x="0" y="0"/>
                      <a:ext cx="5762625" cy="4552950"/>
                    </a:xfrm>
                    <a:prstGeom prst="rect">
                      <a:avLst/>
                    </a:prstGeom>
                    <a:noFill/>
                    <a:ln w="9525">
                      <a:noFill/>
                      <a:miter lim="800000"/>
                      <a:headEnd/>
                      <a:tailEnd/>
                    </a:ln>
                  </pic:spPr>
                </pic:pic>
              </a:graphicData>
            </a:graphic>
          </wp:anchor>
        </w:drawing>
      </w:r>
      <w:r w:rsidR="002727F3" w:rsidRPr="001A3038">
        <w:rPr>
          <w:rFonts w:ascii="Arial" w:hAnsi="Arial" w:cs="Arial"/>
          <w:b/>
          <w:i/>
          <w:color w:val="C00000"/>
          <w:sz w:val="28"/>
          <w:szCs w:val="28"/>
        </w:rPr>
        <w:t>În anul 2018 comemorăm 100  de ani de la evenimentul politic major al anului 1918:desăvârșirea  statului național român,realizată prin unirea provinciilor românești cu România.</w:t>
      </w:r>
      <w:r w:rsidR="005912A9" w:rsidRPr="001A3038">
        <w:rPr>
          <w:rFonts w:ascii="Arial" w:hAnsi="Arial" w:cs="Arial"/>
          <w:b/>
          <w:i/>
          <w:color w:val="C00000"/>
          <w:sz w:val="28"/>
          <w:szCs w:val="28"/>
        </w:rPr>
        <w:t xml:space="preserve"> </w:t>
      </w:r>
      <w:r w:rsidR="002727F3" w:rsidRPr="001A3038">
        <w:rPr>
          <w:rFonts w:ascii="Arial" w:hAnsi="Arial" w:cs="Arial"/>
          <w:b/>
          <w:i/>
          <w:color w:val="C00000"/>
          <w:sz w:val="28"/>
          <w:szCs w:val="28"/>
        </w:rPr>
        <w:t>La început a fost unirea Basarabiei cu România (27 martie 1918)</w:t>
      </w:r>
      <w:r w:rsidR="005912A9" w:rsidRPr="001A3038">
        <w:rPr>
          <w:rFonts w:ascii="Arial" w:hAnsi="Arial" w:cs="Arial"/>
          <w:b/>
          <w:i/>
          <w:color w:val="C00000"/>
          <w:sz w:val="28"/>
          <w:szCs w:val="28"/>
        </w:rPr>
        <w:t>,mai apoi unirea Bucovinei cu România (28 noiembrie 1918),iar la final unirea Transilvaniei ,Banatului ,Crișanei și Maramureșului cu Țara Mamă ,România (1 Decembrie 1918).Cele trei uniri formează împreună Marea Unire de la 1918 ,iar în 2018,la 100 de ani de la acele evenimente ,sărbătorim CENTENARUL MARII UNIRI.</w:t>
      </w:r>
    </w:p>
    <w:p w:rsidR="00BD625D" w:rsidRPr="00BD625D" w:rsidRDefault="00BD625D" w:rsidP="00A61882">
      <w:pPr>
        <w:pStyle w:val="NormalWeb"/>
        <w:shd w:val="clear" w:color="auto" w:fill="FFFFFF"/>
        <w:spacing w:before="0" w:beforeAutospacing="0" w:after="0" w:afterAutospacing="0" w:line="330" w:lineRule="atLeast"/>
        <w:rPr>
          <w:rFonts w:ascii="Arial" w:hAnsi="Arial" w:cs="Arial"/>
          <w:b/>
          <w:i/>
          <w:color w:val="555555"/>
          <w:sz w:val="28"/>
          <w:szCs w:val="28"/>
        </w:rPr>
      </w:pPr>
    </w:p>
    <w:p w:rsidR="00BD625D" w:rsidRDefault="00BD625D" w:rsidP="00A61882">
      <w:pPr>
        <w:pStyle w:val="NormalWeb"/>
        <w:shd w:val="clear" w:color="auto" w:fill="FFFFFF"/>
        <w:spacing w:before="0" w:beforeAutospacing="0" w:after="0" w:afterAutospacing="0" w:line="330" w:lineRule="atLeast"/>
        <w:rPr>
          <w:rFonts w:ascii="Arial" w:hAnsi="Arial" w:cs="Arial"/>
          <w:b/>
          <w:i/>
          <w:color w:val="555555"/>
          <w:sz w:val="20"/>
          <w:szCs w:val="20"/>
        </w:rPr>
      </w:pPr>
    </w:p>
    <w:p w:rsidR="00025247" w:rsidRDefault="00FD31CB" w:rsidP="00A61882">
      <w:pPr>
        <w:pStyle w:val="NormalWeb"/>
        <w:shd w:val="clear" w:color="auto" w:fill="FFFFFF"/>
        <w:spacing w:before="0" w:beforeAutospacing="0" w:after="0" w:afterAutospacing="0" w:line="330" w:lineRule="atLeast"/>
        <w:rPr>
          <w:rFonts w:ascii="Arial" w:hAnsi="Arial" w:cs="Arial"/>
          <w:b/>
          <w:i/>
          <w:color w:val="FFC000"/>
          <w:sz w:val="28"/>
          <w:szCs w:val="28"/>
        </w:rPr>
      </w:pPr>
      <w:r>
        <w:rPr>
          <w:rFonts w:ascii="Arial" w:hAnsi="Arial" w:cs="Arial"/>
          <w:b/>
          <w:i/>
          <w:color w:val="FFC000"/>
          <w:sz w:val="28"/>
          <w:szCs w:val="28"/>
        </w:rPr>
        <w:pict>
          <v:shape id="_x0000_i1040" type="#_x0000_t136" style="width:453.75pt;height:33pt" fillcolor="yellow" stroked="f">
            <v:fill color2="#f93" angle="-135" focusposition=".5,.5" focussize="" focus="100%" type="gradientRadial">
              <o:fill v:ext="view" type="gradientCenter"/>
            </v:fill>
            <v:shadow on="t" color="silver" opacity="52429f"/>
            <v:textpath style="font-family:&quot;Impact&quot;;v-text-kern:t" trim="t" fitpath="t" string="Ce sărbătorim la CENTENARUL MARII UNIRI?"/>
          </v:shape>
        </w:pict>
      </w:r>
    </w:p>
    <w:p w:rsidR="00FD31CB" w:rsidRPr="001A3038" w:rsidRDefault="00FD31CB" w:rsidP="00A61882">
      <w:pPr>
        <w:pStyle w:val="NormalWeb"/>
        <w:shd w:val="clear" w:color="auto" w:fill="FFFFFF"/>
        <w:spacing w:before="0" w:beforeAutospacing="0" w:after="0" w:afterAutospacing="0" w:line="330" w:lineRule="atLeast"/>
        <w:rPr>
          <w:rFonts w:ascii="Arial" w:hAnsi="Arial" w:cs="Arial"/>
          <w:b/>
          <w:i/>
          <w:color w:val="FFC000"/>
          <w:sz w:val="28"/>
          <w:szCs w:val="28"/>
        </w:rPr>
      </w:pPr>
    </w:p>
    <w:p w:rsidR="00025247" w:rsidRPr="00FD31CB" w:rsidRDefault="00025247" w:rsidP="00A61882">
      <w:pPr>
        <w:pStyle w:val="NormalWeb"/>
        <w:shd w:val="clear" w:color="auto" w:fill="FFFFFF"/>
        <w:spacing w:before="0" w:beforeAutospacing="0" w:after="0" w:afterAutospacing="0" w:line="330" w:lineRule="atLeast"/>
        <w:rPr>
          <w:rFonts w:ascii="Arial" w:hAnsi="Arial" w:cs="Arial"/>
          <w:b/>
          <w:i/>
          <w:color w:val="002060"/>
          <w:sz w:val="28"/>
          <w:szCs w:val="28"/>
        </w:rPr>
      </w:pPr>
      <w:r w:rsidRPr="00FD31CB">
        <w:rPr>
          <w:rFonts w:ascii="Arial" w:hAnsi="Arial" w:cs="Arial"/>
          <w:b/>
          <w:i/>
          <w:color w:val="002060"/>
          <w:sz w:val="28"/>
          <w:szCs w:val="28"/>
        </w:rPr>
        <w:t>C</w:t>
      </w:r>
      <w:r w:rsidRPr="00FD31CB">
        <w:rPr>
          <w:rFonts w:ascii="Arial" w:hAnsi="Arial" w:cs="Arial"/>
          <w:i/>
          <w:color w:val="002060"/>
          <w:sz w:val="28"/>
          <w:szCs w:val="28"/>
        </w:rPr>
        <w:t>redința românilor care au făcut Unirea că toată suflarea românească trebuie să trăiască împreună,într-un singur stat</w:t>
      </w:r>
      <w:r w:rsidRPr="00FD31CB">
        <w:rPr>
          <w:rFonts w:ascii="Arial" w:hAnsi="Arial" w:cs="Arial"/>
          <w:b/>
          <w:i/>
          <w:color w:val="002060"/>
          <w:sz w:val="28"/>
          <w:szCs w:val="28"/>
        </w:rPr>
        <w:t xml:space="preserve"> ROMÂNIA.</w:t>
      </w:r>
    </w:p>
    <w:p w:rsidR="00EF392F" w:rsidRPr="00FD31CB" w:rsidRDefault="00EF392F" w:rsidP="00A61882">
      <w:pPr>
        <w:pStyle w:val="NormalWeb"/>
        <w:shd w:val="clear" w:color="auto" w:fill="FFFFFF"/>
        <w:spacing w:before="0" w:beforeAutospacing="0" w:after="0" w:afterAutospacing="0" w:line="330" w:lineRule="atLeast"/>
        <w:rPr>
          <w:rFonts w:ascii="Arial" w:hAnsi="Arial" w:cs="Arial"/>
          <w:b/>
          <w:i/>
          <w:color w:val="002060"/>
          <w:sz w:val="28"/>
          <w:szCs w:val="28"/>
        </w:rPr>
      </w:pPr>
    </w:p>
    <w:p w:rsidR="00EF392F" w:rsidRPr="00FD31CB" w:rsidRDefault="00066AC0"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noProof/>
          <w:color w:val="002060"/>
          <w:sz w:val="28"/>
          <w:szCs w:val="28"/>
        </w:rPr>
        <w:drawing>
          <wp:anchor distT="0" distB="0" distL="114300" distR="114300" simplePos="0" relativeHeight="251687936" behindDoc="1" locked="0" layoutInCell="1" allowOverlap="1">
            <wp:simplePos x="0" y="0"/>
            <wp:positionH relativeFrom="column">
              <wp:posOffset>14605</wp:posOffset>
            </wp:positionH>
            <wp:positionV relativeFrom="paragraph">
              <wp:posOffset>-843280</wp:posOffset>
            </wp:positionV>
            <wp:extent cx="5762625" cy="2505075"/>
            <wp:effectExtent l="19050" t="0" r="9525" b="0"/>
            <wp:wrapNone/>
            <wp:docPr id="21" name="Imagine 17" descr="D:\DCIM\100CANON\AUT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01.JPG"/>
                    <pic:cNvPicPr>
                      <a:picLocks noChangeAspect="1" noChangeArrowheads="1"/>
                    </pic:cNvPicPr>
                  </pic:nvPicPr>
                  <pic:blipFill>
                    <a:blip r:embed="rId13" cstate="print"/>
                    <a:srcRect/>
                    <a:stretch>
                      <a:fillRect/>
                    </a:stretch>
                  </pic:blipFill>
                  <pic:spPr bwMode="auto">
                    <a:xfrm>
                      <a:off x="0" y="0"/>
                      <a:ext cx="5762625" cy="2505075"/>
                    </a:xfrm>
                    <a:prstGeom prst="rect">
                      <a:avLst/>
                    </a:prstGeom>
                    <a:noFill/>
                    <a:ln w="9525">
                      <a:noFill/>
                      <a:miter lim="800000"/>
                      <a:headEnd/>
                      <a:tailEnd/>
                    </a:ln>
                  </pic:spPr>
                </pic:pic>
              </a:graphicData>
            </a:graphic>
          </wp:anchor>
        </w:drawing>
      </w:r>
      <w:r w:rsidR="00EF392F" w:rsidRPr="00FD31CB">
        <w:rPr>
          <w:rFonts w:ascii="Arial" w:hAnsi="Arial" w:cs="Arial"/>
          <w:b/>
          <w:i/>
          <w:color w:val="002060"/>
          <w:sz w:val="28"/>
          <w:szCs w:val="28"/>
        </w:rPr>
        <w:t>E</w:t>
      </w:r>
      <w:r w:rsidR="00EF392F" w:rsidRPr="00FD31CB">
        <w:rPr>
          <w:rFonts w:ascii="Arial" w:hAnsi="Arial" w:cs="Arial"/>
          <w:i/>
          <w:color w:val="002060"/>
          <w:sz w:val="28"/>
          <w:szCs w:val="28"/>
        </w:rPr>
        <w:t>fortul  susținut al românilor ,de-a lungul timpului ,de a nu uita că sunt români.</w:t>
      </w:r>
    </w:p>
    <w:p w:rsidR="00EF392F" w:rsidRPr="00FD31CB" w:rsidRDefault="00EF392F"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EF392F" w:rsidRPr="00FD31CB" w:rsidRDefault="00EF392F"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N</w:t>
      </w:r>
      <w:r w:rsidRPr="00FD31CB">
        <w:rPr>
          <w:rFonts w:ascii="Arial" w:hAnsi="Arial" w:cs="Arial"/>
          <w:i/>
          <w:color w:val="002060"/>
          <w:sz w:val="28"/>
          <w:szCs w:val="28"/>
        </w:rPr>
        <w:t>ăzuința românilor de a înfăptui Marea Unire ,avută de-a lungul secolelor ,indiferent de vicisitudinile istoriei.</w:t>
      </w:r>
    </w:p>
    <w:p w:rsidR="0005437C" w:rsidRPr="00FD31CB" w:rsidRDefault="0005437C"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05437C" w:rsidRPr="00FD31CB" w:rsidRDefault="0005437C"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T</w:t>
      </w:r>
      <w:r w:rsidRPr="00FD31CB">
        <w:rPr>
          <w:rFonts w:ascii="Arial" w:hAnsi="Arial" w:cs="Arial"/>
          <w:i/>
          <w:color w:val="002060"/>
          <w:sz w:val="28"/>
          <w:szCs w:val="28"/>
        </w:rPr>
        <w:t>enacitatea liderilor și a elitelor românești care au întreprins toate cele necesare ca Unirea să devină realitate.</w:t>
      </w:r>
    </w:p>
    <w:p w:rsidR="0005437C" w:rsidRPr="00FD31CB" w:rsidRDefault="0005437C"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05437C" w:rsidRPr="00FD31CB" w:rsidRDefault="0005437C"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E</w:t>
      </w:r>
      <w:r w:rsidRPr="00FD31CB">
        <w:rPr>
          <w:rFonts w:ascii="Arial" w:hAnsi="Arial" w:cs="Arial"/>
          <w:i/>
          <w:color w:val="002060"/>
          <w:sz w:val="28"/>
          <w:szCs w:val="28"/>
        </w:rPr>
        <w:t>roismul și jertfa celor fără de care visul românilor de veacuri,marea Unire ,nu ar  fi fost posibil.</w:t>
      </w:r>
    </w:p>
    <w:p w:rsidR="00885801" w:rsidRPr="00FD31CB" w:rsidRDefault="00885801"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885801" w:rsidRPr="00FD31CB" w:rsidRDefault="00885801"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N</w:t>
      </w:r>
      <w:r w:rsidRPr="00FD31CB">
        <w:rPr>
          <w:rFonts w:ascii="Arial" w:hAnsi="Arial" w:cs="Arial"/>
          <w:i/>
          <w:color w:val="002060"/>
          <w:sz w:val="28"/>
          <w:szCs w:val="28"/>
        </w:rPr>
        <w:t>esupunerea românilor în fața imperiilor vremelnice care i-au afectat interesele și neacceptarea unei sorți potrivnice.</w:t>
      </w:r>
    </w:p>
    <w:p w:rsidR="008A1F22" w:rsidRPr="00FD31CB" w:rsidRDefault="008A1F22"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8A1F22" w:rsidRPr="00FD31CB" w:rsidRDefault="008A1F22"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A</w:t>
      </w:r>
      <w:r w:rsidRPr="00FD31CB">
        <w:rPr>
          <w:rFonts w:ascii="Arial" w:hAnsi="Arial" w:cs="Arial"/>
          <w:i/>
          <w:color w:val="002060"/>
          <w:sz w:val="28"/>
          <w:szCs w:val="28"/>
        </w:rPr>
        <w:t>mbiția românilor de a rămâne împreună după 100 de ani de la Marea Unire.</w:t>
      </w:r>
    </w:p>
    <w:p w:rsidR="008A1F22" w:rsidRPr="00FD31CB" w:rsidRDefault="008A1F22" w:rsidP="00A61882">
      <w:pPr>
        <w:pStyle w:val="NormalWeb"/>
        <w:shd w:val="clear" w:color="auto" w:fill="FFFFFF"/>
        <w:spacing w:before="0" w:beforeAutospacing="0" w:after="0" w:afterAutospacing="0" w:line="330" w:lineRule="atLeast"/>
        <w:rPr>
          <w:rFonts w:ascii="Arial" w:hAnsi="Arial" w:cs="Arial"/>
          <w:i/>
          <w:color w:val="002060"/>
          <w:sz w:val="28"/>
          <w:szCs w:val="28"/>
        </w:rPr>
      </w:pPr>
    </w:p>
    <w:p w:rsidR="0073456B" w:rsidRPr="00FD31CB" w:rsidRDefault="008A1F22" w:rsidP="00A61882">
      <w:pPr>
        <w:pStyle w:val="NormalWeb"/>
        <w:shd w:val="clear" w:color="auto" w:fill="FFFFFF"/>
        <w:spacing w:before="0" w:beforeAutospacing="0" w:after="0" w:afterAutospacing="0" w:line="330" w:lineRule="atLeast"/>
        <w:rPr>
          <w:rFonts w:ascii="Arial" w:hAnsi="Arial" w:cs="Arial"/>
          <w:i/>
          <w:color w:val="002060"/>
          <w:sz w:val="28"/>
          <w:szCs w:val="28"/>
        </w:rPr>
      </w:pPr>
      <w:r w:rsidRPr="00FD31CB">
        <w:rPr>
          <w:rFonts w:ascii="Arial" w:hAnsi="Arial" w:cs="Arial"/>
          <w:b/>
          <w:i/>
          <w:color w:val="002060"/>
          <w:sz w:val="28"/>
          <w:szCs w:val="28"/>
        </w:rPr>
        <w:t>R</w:t>
      </w:r>
      <w:r w:rsidRPr="00FD31CB">
        <w:rPr>
          <w:rFonts w:ascii="Arial" w:hAnsi="Arial" w:cs="Arial"/>
          <w:i/>
          <w:color w:val="002060"/>
          <w:sz w:val="28"/>
          <w:szCs w:val="28"/>
        </w:rPr>
        <w:t>ațiunea românilor de a căuta în permanență cele mai bune împrejurări pentru concretizarea aspirațiilor legitime și valorificarea acestor ocazi</w:t>
      </w:r>
      <w:r w:rsidR="00B0585E" w:rsidRPr="00FD31CB">
        <w:rPr>
          <w:rFonts w:ascii="Arial" w:hAnsi="Arial" w:cs="Arial"/>
          <w:i/>
          <w:color w:val="002060"/>
          <w:sz w:val="28"/>
          <w:szCs w:val="28"/>
        </w:rPr>
        <w:t>i.</w:t>
      </w:r>
    </w:p>
    <w:p w:rsidR="00EF6DBC" w:rsidRPr="001A3038" w:rsidRDefault="00EF6DBC" w:rsidP="00B35F0E">
      <w:pPr>
        <w:rPr>
          <w:noProof/>
          <w:color w:val="04617B" w:themeColor="text2"/>
          <w:sz w:val="40"/>
          <w:szCs w:val="40"/>
          <w:lang w:eastAsia="ro-RO"/>
        </w:rPr>
      </w:pPr>
    </w:p>
    <w:p w:rsidR="00EF6DBC" w:rsidRPr="001A3038" w:rsidRDefault="00EF6DBC" w:rsidP="00B35F0E">
      <w:pPr>
        <w:rPr>
          <w:noProof/>
          <w:color w:val="04617B" w:themeColor="text2"/>
          <w:sz w:val="40"/>
          <w:szCs w:val="40"/>
          <w:lang w:eastAsia="ro-RO"/>
        </w:rPr>
      </w:pPr>
      <w:r w:rsidRPr="001A3038">
        <w:rPr>
          <w:noProof/>
          <w:color w:val="04617B" w:themeColor="text2"/>
          <w:sz w:val="40"/>
          <w:szCs w:val="40"/>
          <w:lang w:eastAsia="ro-RO"/>
        </w:rPr>
        <w:lastRenderedPageBreak/>
        <w:drawing>
          <wp:anchor distT="0" distB="0" distL="114300" distR="114300" simplePos="0" relativeHeight="251677696" behindDoc="1" locked="0" layoutInCell="1" allowOverlap="1">
            <wp:simplePos x="0" y="0"/>
            <wp:positionH relativeFrom="column">
              <wp:posOffset>-842645</wp:posOffset>
            </wp:positionH>
            <wp:positionV relativeFrom="paragraph">
              <wp:posOffset>-890269</wp:posOffset>
            </wp:positionV>
            <wp:extent cx="7696200" cy="9906000"/>
            <wp:effectExtent l="19050" t="0" r="0" b="0"/>
            <wp:wrapNone/>
            <wp:docPr id="19" name="Imagine 17" descr="D:\DCIM\100CANON\AUT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12.JPG"/>
                    <pic:cNvPicPr>
                      <a:picLocks noChangeAspect="1" noChangeArrowheads="1"/>
                    </pic:cNvPicPr>
                  </pic:nvPicPr>
                  <pic:blipFill>
                    <a:blip r:embed="rId14" cstate="print"/>
                    <a:srcRect/>
                    <a:stretch>
                      <a:fillRect/>
                    </a:stretch>
                  </pic:blipFill>
                  <pic:spPr bwMode="auto">
                    <a:xfrm>
                      <a:off x="0" y="0"/>
                      <a:ext cx="7696200" cy="9906000"/>
                    </a:xfrm>
                    <a:prstGeom prst="rect">
                      <a:avLst/>
                    </a:prstGeom>
                    <a:noFill/>
                    <a:ln w="9525">
                      <a:noFill/>
                      <a:miter lim="800000"/>
                      <a:headEnd/>
                      <a:tailEnd/>
                    </a:ln>
                  </pic:spPr>
                </pic:pic>
              </a:graphicData>
            </a:graphic>
          </wp:anchor>
        </w:drawing>
      </w:r>
    </w:p>
    <w:p w:rsidR="00EF6DBC" w:rsidRDefault="00EF6DBC" w:rsidP="00B35F0E">
      <w:pPr>
        <w:rPr>
          <w:noProof/>
          <w:sz w:val="32"/>
          <w:szCs w:val="32"/>
          <w:lang w:eastAsia="ro-RO"/>
        </w:rPr>
      </w:pPr>
      <w:r>
        <w:rPr>
          <w:noProof/>
          <w:sz w:val="32"/>
          <w:szCs w:val="32"/>
          <w:lang w:eastAsia="ro-RO"/>
        </w:rPr>
        <w:t xml:space="preserve">          </w:t>
      </w:r>
    </w:p>
    <w:p w:rsidR="00253E29" w:rsidRPr="00EF6DBC" w:rsidRDefault="00EF6DBC" w:rsidP="00B35F0E">
      <w:pPr>
        <w:rPr>
          <w:noProof/>
          <w:sz w:val="32"/>
          <w:szCs w:val="32"/>
          <w:lang w:eastAsia="ro-RO"/>
        </w:rPr>
      </w:pPr>
      <w:r>
        <w:rPr>
          <w:noProof/>
          <w:sz w:val="32"/>
          <w:szCs w:val="32"/>
          <w:lang w:eastAsia="ro-RO"/>
        </w:rPr>
        <w:t xml:space="preserve">         </w:t>
      </w:r>
      <w:r w:rsidR="00253E29" w:rsidRPr="00EF6DBC">
        <w:rPr>
          <w:noProof/>
          <w:sz w:val="32"/>
          <w:szCs w:val="32"/>
          <w:lang w:eastAsia="ro-RO"/>
        </w:rPr>
        <w:t>”DATINI ȘI OBICEIURI DE PRIMĂVARĂ LA CDI LUPȘA”</w:t>
      </w:r>
    </w:p>
    <w:p w:rsidR="00EF6DBC" w:rsidRDefault="00063536" w:rsidP="00063536">
      <w:pPr>
        <w:rPr>
          <w:noProof/>
          <w:sz w:val="24"/>
          <w:szCs w:val="24"/>
          <w:lang w:eastAsia="ro-RO"/>
        </w:rPr>
      </w:pPr>
      <w:r>
        <w:rPr>
          <w:noProof/>
          <w:sz w:val="24"/>
          <w:szCs w:val="24"/>
          <w:lang w:eastAsia="ro-RO"/>
        </w:rPr>
        <w:tab/>
        <w:t xml:space="preserve">                         </w:t>
      </w:r>
    </w:p>
    <w:p w:rsidR="00063536" w:rsidRDefault="00063536" w:rsidP="00063536">
      <w:pPr>
        <w:rPr>
          <w:noProof/>
          <w:sz w:val="24"/>
          <w:szCs w:val="24"/>
          <w:lang w:eastAsia="ro-RO"/>
        </w:rPr>
      </w:pPr>
      <w:r>
        <w:rPr>
          <w:noProof/>
          <w:sz w:val="24"/>
          <w:szCs w:val="24"/>
          <w:lang w:eastAsia="ro-RO"/>
        </w:rPr>
        <w:t xml:space="preserve">       </w:t>
      </w:r>
      <w:r w:rsidR="00EF6DBC">
        <w:rPr>
          <w:noProof/>
          <w:sz w:val="24"/>
          <w:szCs w:val="24"/>
          <w:lang w:eastAsia="ro-RO"/>
        </w:rPr>
        <w:t xml:space="preserve">                              </w:t>
      </w:r>
      <w:r>
        <w:rPr>
          <w:noProof/>
          <w:sz w:val="24"/>
          <w:szCs w:val="24"/>
          <w:lang w:eastAsia="ro-RO"/>
        </w:rPr>
        <w:t>MEDALION LITERAR  1 MARTIE 2019</w:t>
      </w:r>
    </w:p>
    <w:p w:rsidR="00063536" w:rsidRDefault="00063536" w:rsidP="00063536">
      <w:pPr>
        <w:rPr>
          <w:noProof/>
          <w:sz w:val="24"/>
          <w:szCs w:val="24"/>
          <w:lang w:eastAsia="ro-RO"/>
        </w:rPr>
      </w:pPr>
      <w:r>
        <w:rPr>
          <w:noProof/>
          <w:sz w:val="24"/>
          <w:szCs w:val="24"/>
          <w:lang w:eastAsia="ro-RO"/>
        </w:rPr>
        <w:t xml:space="preserve">                              ELEVII AU PREGĂTIT O EXPOZIȚIE INTITULATĂ </w:t>
      </w:r>
    </w:p>
    <w:p w:rsidR="00063536" w:rsidRDefault="00063536" w:rsidP="00063536">
      <w:pPr>
        <w:rPr>
          <w:noProof/>
          <w:sz w:val="24"/>
          <w:szCs w:val="24"/>
          <w:lang w:eastAsia="ro-RO"/>
        </w:rPr>
      </w:pPr>
      <w:r>
        <w:rPr>
          <w:noProof/>
          <w:sz w:val="24"/>
          <w:szCs w:val="24"/>
          <w:lang w:eastAsia="ro-RO"/>
        </w:rPr>
        <w:t xml:space="preserve">                                           ”CĂLĂTORIE IMAGINARĂ </w:t>
      </w:r>
    </w:p>
    <w:p w:rsidR="00253E29" w:rsidRDefault="00063536" w:rsidP="00063536">
      <w:pPr>
        <w:tabs>
          <w:tab w:val="left" w:pos="2505"/>
        </w:tabs>
        <w:rPr>
          <w:noProof/>
          <w:sz w:val="24"/>
          <w:szCs w:val="24"/>
          <w:lang w:eastAsia="ro-RO"/>
        </w:rPr>
      </w:pPr>
      <w:r>
        <w:rPr>
          <w:noProof/>
          <w:sz w:val="24"/>
          <w:szCs w:val="24"/>
          <w:lang w:eastAsia="ro-RO"/>
        </w:rPr>
        <w:t xml:space="preserve">                   PE URMELE UNOR SCRIITORI ȘI AUTORI ÎNDRĂGIȚI</w:t>
      </w:r>
    </w:p>
    <w:p w:rsidR="00063536" w:rsidRDefault="00EF6DBC" w:rsidP="00063536">
      <w:pPr>
        <w:rPr>
          <w:noProof/>
          <w:sz w:val="24"/>
          <w:szCs w:val="24"/>
          <w:lang w:eastAsia="ro-RO"/>
        </w:rPr>
      </w:pPr>
      <w:r>
        <w:rPr>
          <w:noProof/>
          <w:sz w:val="24"/>
          <w:szCs w:val="24"/>
          <w:lang w:eastAsia="ro-RO"/>
        </w:rPr>
        <w:drawing>
          <wp:anchor distT="0" distB="0" distL="114300" distR="114300" simplePos="0" relativeHeight="251679744" behindDoc="0" locked="0" layoutInCell="1" allowOverlap="1">
            <wp:simplePos x="0" y="0"/>
            <wp:positionH relativeFrom="column">
              <wp:posOffset>909955</wp:posOffset>
            </wp:positionH>
            <wp:positionV relativeFrom="paragraph">
              <wp:posOffset>213360</wp:posOffset>
            </wp:positionV>
            <wp:extent cx="4181475" cy="3324225"/>
            <wp:effectExtent l="19050" t="0" r="9525" b="0"/>
            <wp:wrapSquare wrapText="bothSides"/>
            <wp:docPr id="20" name="Imagine 6" descr="Este posibil ca imaginea să conţină: 4 persoane, oameni în picioare şi panto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te posibil ca imaginea să conţină: 4 persoane, oameni în picioare şi pantofi"/>
                    <pic:cNvPicPr>
                      <a:picLocks noChangeAspect="1" noChangeArrowheads="1"/>
                    </pic:cNvPicPr>
                  </pic:nvPicPr>
                  <pic:blipFill>
                    <a:blip r:embed="rId15" cstate="print"/>
                    <a:srcRect/>
                    <a:stretch>
                      <a:fillRect/>
                    </a:stretch>
                  </pic:blipFill>
                  <pic:spPr bwMode="auto">
                    <a:xfrm>
                      <a:off x="0" y="0"/>
                      <a:ext cx="4181475" cy="3324225"/>
                    </a:xfrm>
                    <a:prstGeom prst="rect">
                      <a:avLst/>
                    </a:prstGeom>
                    <a:noFill/>
                    <a:ln w="9525">
                      <a:noFill/>
                      <a:miter lim="800000"/>
                      <a:headEnd/>
                      <a:tailEnd/>
                    </a:ln>
                  </pic:spPr>
                </pic:pic>
              </a:graphicData>
            </a:graphic>
          </wp:anchor>
        </w:drawing>
      </w:r>
      <w:r w:rsidR="00063536">
        <w:rPr>
          <w:noProof/>
          <w:sz w:val="24"/>
          <w:szCs w:val="24"/>
          <w:lang w:eastAsia="ro-RO"/>
        </w:rPr>
        <w:t xml:space="preserve">                             </w:t>
      </w:r>
      <w:r w:rsidR="00FF6676">
        <w:rPr>
          <w:noProof/>
          <w:sz w:val="24"/>
          <w:szCs w:val="24"/>
          <w:lang w:eastAsia="ro-RO"/>
        </w:rPr>
        <w:t xml:space="preserve">  </w:t>
      </w:r>
    </w:p>
    <w:p w:rsidR="00E73D2B" w:rsidRDefault="00932F64" w:rsidP="00B35F0E">
      <w:pPr>
        <w:rPr>
          <w:noProof/>
          <w:sz w:val="24"/>
          <w:szCs w:val="24"/>
          <w:lang w:eastAsia="ro-RO"/>
        </w:rPr>
      </w:pPr>
      <w:r>
        <w:rPr>
          <w:noProof/>
          <w:sz w:val="24"/>
          <w:szCs w:val="24"/>
          <w:lang w:eastAsia="ro-RO"/>
        </w:rPr>
        <w:t>”</w:t>
      </w:r>
      <w:r w:rsidR="00FF6676" w:rsidRPr="00FF667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lang w:eastAsia="ro-RO"/>
        </w:rPr>
        <w:br w:type="textWrapping" w:clear="all"/>
      </w:r>
    </w:p>
    <w:p w:rsidR="00063536" w:rsidRDefault="00063536" w:rsidP="00B35F0E">
      <w:pPr>
        <w:rPr>
          <w:b/>
          <w:i/>
          <w:noProof/>
          <w:sz w:val="24"/>
          <w:szCs w:val="24"/>
          <w:u w:val="single"/>
          <w:lang w:eastAsia="ro-RO"/>
        </w:rPr>
      </w:pPr>
    </w:p>
    <w:p w:rsidR="00063536" w:rsidRDefault="00063536" w:rsidP="00B35F0E">
      <w:pPr>
        <w:rPr>
          <w:b/>
          <w:i/>
          <w:noProof/>
          <w:sz w:val="24"/>
          <w:szCs w:val="24"/>
          <w:u w:val="single"/>
          <w:lang w:eastAsia="ro-RO"/>
        </w:rPr>
      </w:pPr>
    </w:p>
    <w:p w:rsidR="00063536" w:rsidRDefault="00063536" w:rsidP="00B35F0E">
      <w:pPr>
        <w:rPr>
          <w:b/>
          <w:i/>
          <w:noProof/>
          <w:sz w:val="24"/>
          <w:szCs w:val="24"/>
          <w:u w:val="single"/>
          <w:lang w:eastAsia="ro-RO"/>
        </w:rPr>
      </w:pPr>
    </w:p>
    <w:p w:rsidR="00EF6DBC" w:rsidRDefault="00EF6DBC" w:rsidP="00B35F0E">
      <w:pPr>
        <w:rPr>
          <w:b/>
          <w:i/>
          <w:noProof/>
          <w:sz w:val="24"/>
          <w:szCs w:val="24"/>
          <w:u w:val="single"/>
          <w:lang w:eastAsia="ro-RO"/>
        </w:rPr>
      </w:pPr>
    </w:p>
    <w:p w:rsidR="005B4761" w:rsidRDefault="005B4761" w:rsidP="00B35F0E">
      <w:pPr>
        <w:rPr>
          <w:b/>
          <w:i/>
          <w:noProof/>
          <w:sz w:val="24"/>
          <w:szCs w:val="24"/>
          <w:u w:val="single"/>
          <w:lang w:eastAsia="ro-RO"/>
        </w:rPr>
      </w:pPr>
    </w:p>
    <w:p w:rsidR="005B4761" w:rsidRDefault="005B4761" w:rsidP="00B35F0E">
      <w:pPr>
        <w:rPr>
          <w:b/>
          <w:i/>
          <w:noProof/>
          <w:sz w:val="24"/>
          <w:szCs w:val="24"/>
          <w:u w:val="single"/>
          <w:lang w:eastAsia="ro-RO"/>
        </w:rPr>
      </w:pPr>
    </w:p>
    <w:p w:rsidR="00EF6DBC" w:rsidRDefault="003F2574" w:rsidP="00B35F0E">
      <w:pPr>
        <w:rPr>
          <w:b/>
          <w:i/>
          <w:noProof/>
          <w:sz w:val="24"/>
          <w:szCs w:val="24"/>
          <w:u w:val="single"/>
          <w:lang w:eastAsia="ro-RO"/>
        </w:rPr>
      </w:pPr>
      <w:r>
        <w:rPr>
          <w:b/>
          <w:i/>
          <w:noProof/>
          <w:sz w:val="24"/>
          <w:szCs w:val="24"/>
          <w:u w:val="single"/>
          <w:lang w:eastAsia="ro-RO"/>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46" type="#_x0000_t62" style="position:absolute;margin-left:100.9pt;margin-top:-12.35pt;width:264pt;height:187.7pt;z-index:251684864" adj="368,22705" fillcolor="#ffc000">
            <v:textbox>
              <w:txbxContent>
                <w:p w:rsidR="000A1774" w:rsidRPr="005B4761" w:rsidRDefault="000A1774" w:rsidP="002B7E20">
                  <w:pPr>
                    <w:rPr>
                      <w:b/>
                      <w:i/>
                      <w:noProof/>
                      <w:sz w:val="40"/>
                      <w:szCs w:val="40"/>
                      <w:lang w:eastAsia="ro-RO"/>
                    </w:rPr>
                  </w:pPr>
                  <w:r w:rsidRPr="005B4761">
                    <w:rPr>
                      <w:b/>
                      <w:i/>
                      <w:noProof/>
                      <w:sz w:val="40"/>
                      <w:szCs w:val="40"/>
                      <w:lang w:eastAsia="ro-RO"/>
                    </w:rPr>
                    <w:t xml:space="preserve">EXPOZIȚIE DE MĂRȚIȘOARE  ȘI IMAGINI DE LA ATELIERUL DE QUILLING AL CDI-ULUI </w:t>
                  </w:r>
                </w:p>
                <w:p w:rsidR="000A1774" w:rsidRDefault="000A1774"/>
              </w:txbxContent>
            </v:textbox>
          </v:shape>
        </w:pict>
      </w:r>
    </w:p>
    <w:p w:rsidR="002B7E20" w:rsidRDefault="002B7E20" w:rsidP="00B35F0E">
      <w:pPr>
        <w:rPr>
          <w:b/>
          <w:i/>
          <w:noProof/>
          <w:sz w:val="24"/>
          <w:szCs w:val="24"/>
          <w:u w:val="single"/>
          <w:lang w:eastAsia="ro-RO"/>
        </w:rPr>
      </w:pPr>
    </w:p>
    <w:p w:rsidR="002B7E20" w:rsidRDefault="002B7E20" w:rsidP="00B35F0E">
      <w:pPr>
        <w:rPr>
          <w:b/>
          <w:i/>
          <w:noProof/>
          <w:sz w:val="24"/>
          <w:szCs w:val="24"/>
          <w:u w:val="single"/>
          <w:lang w:eastAsia="ro-RO"/>
        </w:rPr>
      </w:pPr>
    </w:p>
    <w:p w:rsidR="002B7E20" w:rsidRDefault="002B7E20" w:rsidP="00B35F0E">
      <w:pPr>
        <w:rPr>
          <w:b/>
          <w:i/>
          <w:noProof/>
          <w:sz w:val="24"/>
          <w:szCs w:val="24"/>
          <w:u w:val="single"/>
          <w:lang w:eastAsia="ro-RO"/>
        </w:rPr>
      </w:pPr>
    </w:p>
    <w:p w:rsidR="002B7E20" w:rsidRDefault="002B7E20" w:rsidP="00B35F0E">
      <w:pPr>
        <w:rPr>
          <w:b/>
          <w:i/>
          <w:noProof/>
          <w:sz w:val="24"/>
          <w:szCs w:val="24"/>
          <w:u w:val="single"/>
          <w:lang w:eastAsia="ro-RO"/>
        </w:rPr>
      </w:pPr>
    </w:p>
    <w:p w:rsidR="00063536" w:rsidRDefault="003F2574" w:rsidP="00B35F0E">
      <w:pPr>
        <w:rPr>
          <w:b/>
          <w:i/>
          <w:noProof/>
          <w:sz w:val="24"/>
          <w:szCs w:val="24"/>
          <w:u w:val="single"/>
          <w:lang w:eastAsia="ro-RO"/>
        </w:rPr>
      </w:pPr>
      <w:r>
        <w:rPr>
          <w:b/>
          <w:i/>
          <w:noProof/>
          <w:sz w:val="24"/>
          <w:szCs w:val="24"/>
          <w:u w:val="single"/>
          <w:lang w:eastAsia="ro-R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128" type="#_x0000_t63" style="position:absolute;margin-left:200.65pt;margin-top:18.55pt;width:7.15pt;height:7.15pt;z-index:251683840">
            <v:textbox>
              <w:txbxContent>
                <w:p w:rsidR="000A1774" w:rsidRDefault="000A1774"/>
              </w:txbxContent>
            </v:textbox>
          </v:shape>
        </w:pict>
      </w:r>
    </w:p>
    <w:p w:rsidR="00D5524C" w:rsidRDefault="00394C0F" w:rsidP="00B35F0E">
      <w:pPr>
        <w:rPr>
          <w:b/>
          <w:i/>
          <w:noProof/>
          <w:sz w:val="24"/>
          <w:szCs w:val="24"/>
          <w:u w:val="single"/>
          <w:lang w:eastAsia="ro-RO"/>
        </w:rPr>
      </w:pPr>
      <w:r w:rsidRPr="00394C0F">
        <w:rPr>
          <w:noProof/>
          <w:sz w:val="24"/>
          <w:szCs w:val="24"/>
          <w:lang w:eastAsia="ro-RO"/>
        </w:rPr>
        <w:drawing>
          <wp:inline distT="0" distB="0" distL="0" distR="0">
            <wp:extent cx="5810250" cy="6019800"/>
            <wp:effectExtent l="19050" t="0" r="0" b="0"/>
            <wp:docPr id="7" name="Imagine 8" descr="C:\Users\user\Desktop\poze  expozitie\AUT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oze  expozitie\AUT_0344.JPG"/>
                    <pic:cNvPicPr>
                      <a:picLocks noChangeAspect="1" noChangeArrowheads="1"/>
                    </pic:cNvPicPr>
                  </pic:nvPicPr>
                  <pic:blipFill>
                    <a:blip r:embed="rId16" cstate="print"/>
                    <a:srcRect/>
                    <a:stretch>
                      <a:fillRect/>
                    </a:stretch>
                  </pic:blipFill>
                  <pic:spPr bwMode="auto">
                    <a:xfrm>
                      <a:off x="0" y="0"/>
                      <a:ext cx="5808332" cy="6017813"/>
                    </a:xfrm>
                    <a:prstGeom prst="rect">
                      <a:avLst/>
                    </a:prstGeom>
                    <a:noFill/>
                    <a:ln w="9525">
                      <a:noFill/>
                      <a:miter lim="800000"/>
                      <a:headEnd/>
                      <a:tailEnd/>
                    </a:ln>
                  </pic:spPr>
                </pic:pic>
              </a:graphicData>
            </a:graphic>
          </wp:inline>
        </w:drawing>
      </w:r>
    </w:p>
    <w:p w:rsidR="00D5524C" w:rsidRDefault="008E3825" w:rsidP="00B35F0E">
      <w:pPr>
        <w:rPr>
          <w:b/>
          <w:i/>
          <w:noProof/>
          <w:sz w:val="24"/>
          <w:szCs w:val="24"/>
          <w:u w:val="single"/>
          <w:lang w:eastAsia="ro-RO"/>
        </w:rPr>
      </w:pPr>
      <w:r>
        <w:rPr>
          <w:b/>
          <w:i/>
          <w:noProof/>
          <w:sz w:val="24"/>
          <w:szCs w:val="24"/>
          <w:u w:val="single"/>
          <w:lang w:eastAsia="ro-RO"/>
        </w:rPr>
        <w:lastRenderedPageBreak/>
        <w:drawing>
          <wp:anchor distT="0" distB="0" distL="114300" distR="114300" simplePos="0" relativeHeight="251665408" behindDoc="0" locked="0" layoutInCell="1" allowOverlap="1">
            <wp:simplePos x="0" y="0"/>
            <wp:positionH relativeFrom="column">
              <wp:posOffset>2850515</wp:posOffset>
            </wp:positionH>
            <wp:positionV relativeFrom="paragraph">
              <wp:posOffset>-479425</wp:posOffset>
            </wp:positionV>
            <wp:extent cx="2981325" cy="3245485"/>
            <wp:effectExtent l="323850" t="323850" r="352425" b="316865"/>
            <wp:wrapTopAndBottom/>
            <wp:docPr id="13" name="Imagine 12" descr="Este posibil ca imaginea să conţină: unul sau mai mulţi oameni, oameni stând jos, masă, copil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te posibil ca imaginea să conţină: unul sau mai mulţi oameni, oameni stând jos, masă, copil şi interior"/>
                    <pic:cNvPicPr>
                      <a:picLocks noChangeAspect="1" noChangeArrowheads="1"/>
                    </pic:cNvPicPr>
                  </pic:nvPicPr>
                  <pic:blipFill>
                    <a:blip r:embed="rId17" cstate="print"/>
                    <a:srcRect/>
                    <a:stretch>
                      <a:fillRect/>
                    </a:stretch>
                  </pic:blipFill>
                  <pic:spPr bwMode="auto">
                    <a:xfrm rot="20728434">
                      <a:off x="0" y="0"/>
                      <a:ext cx="2981325" cy="3245485"/>
                    </a:xfrm>
                    <a:prstGeom prst="rect">
                      <a:avLst/>
                    </a:prstGeom>
                    <a:noFill/>
                    <a:ln w="9525">
                      <a:noFill/>
                      <a:miter lim="800000"/>
                      <a:headEnd/>
                      <a:tailEnd/>
                    </a:ln>
                  </pic:spPr>
                </pic:pic>
              </a:graphicData>
            </a:graphic>
          </wp:anchor>
        </w:drawing>
      </w:r>
      <w:r>
        <w:rPr>
          <w:b/>
          <w:i/>
          <w:noProof/>
          <w:sz w:val="24"/>
          <w:szCs w:val="24"/>
          <w:u w:val="single"/>
          <w:lang w:eastAsia="ro-RO"/>
        </w:rPr>
        <w:drawing>
          <wp:anchor distT="0" distB="0" distL="114300" distR="114300" simplePos="0" relativeHeight="251666432" behindDoc="0" locked="0" layoutInCell="1" allowOverlap="1">
            <wp:simplePos x="0" y="0"/>
            <wp:positionH relativeFrom="column">
              <wp:posOffset>4367530</wp:posOffset>
            </wp:positionH>
            <wp:positionV relativeFrom="paragraph">
              <wp:posOffset>3510280</wp:posOffset>
            </wp:positionV>
            <wp:extent cx="1905000" cy="4400550"/>
            <wp:effectExtent l="19050" t="0" r="0" b="0"/>
            <wp:wrapTopAndBottom/>
            <wp:docPr id="33" name="Imagine 33" descr="Este posibil ca imaginea să conţină: 2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ste posibil ca imaginea să conţină: 2 persoane, oameni stând jos şi interior"/>
                    <pic:cNvPicPr>
                      <a:picLocks noChangeAspect="1" noChangeArrowheads="1"/>
                    </pic:cNvPicPr>
                  </pic:nvPicPr>
                  <pic:blipFill>
                    <a:blip r:embed="rId18" cstate="print"/>
                    <a:srcRect/>
                    <a:stretch>
                      <a:fillRect/>
                    </a:stretch>
                  </pic:blipFill>
                  <pic:spPr bwMode="auto">
                    <a:xfrm>
                      <a:off x="0" y="0"/>
                      <a:ext cx="1905000" cy="4400550"/>
                    </a:xfrm>
                    <a:prstGeom prst="rect">
                      <a:avLst/>
                    </a:prstGeom>
                    <a:noFill/>
                    <a:ln w="9525">
                      <a:noFill/>
                      <a:miter lim="800000"/>
                      <a:headEnd/>
                      <a:tailEnd/>
                    </a:ln>
                  </pic:spPr>
                </pic:pic>
              </a:graphicData>
            </a:graphic>
          </wp:anchor>
        </w:drawing>
      </w:r>
      <w:r>
        <w:rPr>
          <w:b/>
          <w:i/>
          <w:noProof/>
          <w:sz w:val="24"/>
          <w:szCs w:val="24"/>
          <w:u w:val="single"/>
          <w:lang w:eastAsia="ro-RO"/>
        </w:rPr>
        <w:drawing>
          <wp:anchor distT="0" distB="0" distL="114300" distR="114300" simplePos="0" relativeHeight="251667456" behindDoc="0" locked="0" layoutInCell="1" allowOverlap="1">
            <wp:simplePos x="0" y="0"/>
            <wp:positionH relativeFrom="column">
              <wp:posOffset>571500</wp:posOffset>
            </wp:positionH>
            <wp:positionV relativeFrom="paragraph">
              <wp:posOffset>3058160</wp:posOffset>
            </wp:positionV>
            <wp:extent cx="2932430" cy="4406900"/>
            <wp:effectExtent l="781050" t="400050" r="763270" b="393700"/>
            <wp:wrapTopAndBottom/>
            <wp:docPr id="12" name="Imagine 15" descr="Este posibil ca imaginea să conţină: 1 persoană, stând jos, masă, copil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te posibil ca imaginea să conţină: 1 persoană, stând jos, masă, copil şi interior"/>
                    <pic:cNvPicPr>
                      <a:picLocks noChangeAspect="1" noChangeArrowheads="1"/>
                    </pic:cNvPicPr>
                  </pic:nvPicPr>
                  <pic:blipFill>
                    <a:blip r:embed="rId19" cstate="print"/>
                    <a:srcRect/>
                    <a:stretch>
                      <a:fillRect/>
                    </a:stretch>
                  </pic:blipFill>
                  <pic:spPr bwMode="auto">
                    <a:xfrm rot="1413619">
                      <a:off x="0" y="0"/>
                      <a:ext cx="2932430" cy="4406900"/>
                    </a:xfrm>
                    <a:prstGeom prst="rect">
                      <a:avLst/>
                    </a:prstGeom>
                    <a:noFill/>
                    <a:ln w="9525">
                      <a:noFill/>
                      <a:miter lim="800000"/>
                      <a:headEnd/>
                      <a:tailEnd/>
                    </a:ln>
                  </pic:spPr>
                </pic:pic>
              </a:graphicData>
            </a:graphic>
          </wp:anchor>
        </w:drawing>
      </w:r>
      <w:r w:rsidR="008E5A8D">
        <w:rPr>
          <w:b/>
          <w:i/>
          <w:noProof/>
          <w:sz w:val="24"/>
          <w:szCs w:val="24"/>
          <w:u w:val="single"/>
          <w:lang w:eastAsia="ro-RO"/>
        </w:rPr>
        <w:drawing>
          <wp:anchor distT="0" distB="0" distL="114300" distR="114300" simplePos="0" relativeHeight="251663360" behindDoc="0" locked="0" layoutInCell="1" allowOverlap="1">
            <wp:simplePos x="0" y="0"/>
            <wp:positionH relativeFrom="column">
              <wp:posOffset>107950</wp:posOffset>
            </wp:positionH>
            <wp:positionV relativeFrom="paragraph">
              <wp:posOffset>-639445</wp:posOffset>
            </wp:positionV>
            <wp:extent cx="1697990" cy="2896870"/>
            <wp:effectExtent l="171450" t="95250" r="149860" b="74930"/>
            <wp:wrapTopAndBottom/>
            <wp:docPr id="8" name="Imagine 9" descr="Este posibil ca imaginea să conţină: 2 persoane, oameni în picioare şi co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te posibil ca imaginea să conţină: 2 persoane, oameni în picioare şi copil"/>
                    <pic:cNvPicPr>
                      <a:picLocks noChangeAspect="1" noChangeArrowheads="1"/>
                    </pic:cNvPicPr>
                  </pic:nvPicPr>
                  <pic:blipFill>
                    <a:blip r:embed="rId20" cstate="print"/>
                    <a:srcRect/>
                    <a:stretch>
                      <a:fillRect/>
                    </a:stretch>
                  </pic:blipFill>
                  <pic:spPr bwMode="auto">
                    <a:xfrm rot="381302">
                      <a:off x="0" y="0"/>
                      <a:ext cx="1697990" cy="2896870"/>
                    </a:xfrm>
                    <a:prstGeom prst="rect">
                      <a:avLst/>
                    </a:prstGeom>
                    <a:noFill/>
                    <a:ln w="9525">
                      <a:noFill/>
                      <a:miter lim="800000"/>
                      <a:headEnd/>
                      <a:tailEnd/>
                    </a:ln>
                  </pic:spPr>
                </pic:pic>
              </a:graphicData>
            </a:graphic>
          </wp:anchor>
        </w:drawing>
      </w:r>
    </w:p>
    <w:p w:rsidR="00D5524C" w:rsidRDefault="00D5524C" w:rsidP="00B35F0E">
      <w:pPr>
        <w:rPr>
          <w:b/>
          <w:i/>
          <w:noProof/>
          <w:sz w:val="24"/>
          <w:szCs w:val="24"/>
          <w:u w:val="single"/>
          <w:lang w:eastAsia="ro-RO"/>
        </w:rPr>
      </w:pPr>
    </w:p>
    <w:p w:rsidR="00D5524C" w:rsidRDefault="00D5524C" w:rsidP="00B35F0E">
      <w:pPr>
        <w:rPr>
          <w:b/>
          <w:i/>
          <w:noProof/>
          <w:sz w:val="24"/>
          <w:szCs w:val="24"/>
          <w:u w:val="single"/>
          <w:lang w:eastAsia="ro-RO"/>
        </w:rPr>
      </w:pPr>
    </w:p>
    <w:p w:rsidR="00B35F0E" w:rsidRDefault="003F2574" w:rsidP="00B35F0E">
      <w:pPr>
        <w:rPr>
          <w:i/>
          <w:noProof/>
          <w:sz w:val="24"/>
          <w:szCs w:val="24"/>
          <w:lang w:eastAsia="ro-RO"/>
        </w:rPr>
      </w:pPr>
      <w:r>
        <w:rPr>
          <w:i/>
          <w:noProof/>
          <w:sz w:val="24"/>
          <w:szCs w:val="24"/>
          <w:lang w:eastAsia="ro-RO"/>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5" type="#_x0000_t98" style="position:absolute;margin-left:7.9pt;margin-top:121.9pt;width:414.75pt;height:103.5pt;z-index:251668480" fillcolor="#4fcdff [1941]">
            <v:textbox>
              <w:txbxContent>
                <w:p w:rsidR="000A1774" w:rsidRPr="008E5A8D" w:rsidRDefault="000A1774" w:rsidP="00034CF2">
                  <w:pPr>
                    <w:rPr>
                      <w:i/>
                      <w:noProof/>
                      <w:sz w:val="24"/>
                      <w:szCs w:val="24"/>
                      <w:lang w:eastAsia="ro-RO"/>
                    </w:rPr>
                  </w:pPr>
                  <w:r>
                    <w:rPr>
                      <w:i/>
                      <w:noProof/>
                      <w:sz w:val="24"/>
                      <w:szCs w:val="24"/>
                      <w:lang w:eastAsia="ro-RO"/>
                    </w:rPr>
                    <w:t>În data de 13.03.2019 clasa  a V a au desfășurat împreună cu noul profesor de religie Hristea Marian o activitate de animație audio video  cu titlul ”Sfântul proroc Ilie ”.</w:t>
                  </w:r>
                </w:p>
                <w:p w:rsidR="000A1774" w:rsidRDefault="000A1774"/>
              </w:txbxContent>
            </v:textbox>
          </v:shape>
        </w:pict>
      </w:r>
      <w:r w:rsidR="006B7651" w:rsidRPr="00253E29">
        <w:rPr>
          <w:noProof/>
          <w:sz w:val="24"/>
          <w:szCs w:val="24"/>
          <w:lang w:eastAsia="ro-RO"/>
        </w:rPr>
        <w:drawing>
          <wp:inline distT="0" distB="0" distL="0" distR="0">
            <wp:extent cx="1362075" cy="1438275"/>
            <wp:effectExtent l="19050" t="0" r="9525" b="0"/>
            <wp:docPr id="39" name="Imagine 39" descr="Este posibil ca imaginea să conţină: 6 persoane, oameni stând jos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ste posibil ca imaginea să conţină: 6 persoane, oameni stând jos şi interior"/>
                    <pic:cNvPicPr>
                      <a:picLocks noChangeAspect="1" noChangeArrowheads="1"/>
                    </pic:cNvPicPr>
                  </pic:nvPicPr>
                  <pic:blipFill>
                    <a:blip r:embed="rId21" cstate="print"/>
                    <a:srcRect/>
                    <a:stretch>
                      <a:fillRect/>
                    </a:stretch>
                  </pic:blipFill>
                  <pic:spPr bwMode="auto">
                    <a:xfrm>
                      <a:off x="0" y="0"/>
                      <a:ext cx="1362075" cy="1438275"/>
                    </a:xfrm>
                    <a:prstGeom prst="rect">
                      <a:avLst/>
                    </a:prstGeom>
                    <a:noFill/>
                    <a:ln w="9525">
                      <a:noFill/>
                      <a:miter lim="800000"/>
                      <a:headEnd/>
                      <a:tailEnd/>
                    </a:ln>
                  </pic:spPr>
                </pic:pic>
              </a:graphicData>
            </a:graphic>
          </wp:inline>
        </w:drawing>
      </w:r>
      <w:r w:rsidRPr="003F2574">
        <w:rPr>
          <w:i/>
          <w:noProof/>
          <w:sz w:val="24"/>
          <w:szCs w:val="24"/>
          <w:lang w:eastAsia="ro-RO"/>
        </w:rPr>
        <w:pict>
          <v:shape id="_x0000_i1031" type="#_x0000_t161" style="width:300.75pt;height:60pt" adj="5665" fillcolor="black">
            <v:shadow color="#868686"/>
            <v:textpath style="font-family:&quot;Impact&quot;;v-text-kern:t" trim="t" fitpath="t" xscale="f" string="ORĂ DE RELIGIE ÎN CDI"/>
          </v:shape>
        </w:pict>
      </w:r>
    </w:p>
    <w:p w:rsidR="00034CF2" w:rsidRDefault="00034CF2" w:rsidP="00B35F0E">
      <w:pPr>
        <w:rPr>
          <w:i/>
          <w:noProof/>
          <w:sz w:val="24"/>
          <w:szCs w:val="24"/>
          <w:lang w:eastAsia="ro-RO"/>
        </w:rPr>
      </w:pPr>
    </w:p>
    <w:p w:rsidR="00034CF2" w:rsidRDefault="00034CF2" w:rsidP="00B35F0E">
      <w:pPr>
        <w:rPr>
          <w:i/>
          <w:noProof/>
          <w:sz w:val="24"/>
          <w:szCs w:val="24"/>
          <w:lang w:eastAsia="ro-RO"/>
        </w:rPr>
      </w:pPr>
    </w:p>
    <w:p w:rsidR="00034CF2" w:rsidRDefault="00034CF2" w:rsidP="00B35F0E">
      <w:pPr>
        <w:rPr>
          <w:i/>
          <w:noProof/>
          <w:sz w:val="24"/>
          <w:szCs w:val="24"/>
          <w:lang w:eastAsia="ro-RO"/>
        </w:rPr>
      </w:pPr>
    </w:p>
    <w:p w:rsidR="00034CF2" w:rsidRDefault="00034CF2" w:rsidP="004C16CF">
      <w:pPr>
        <w:ind w:firstLine="708"/>
        <w:rPr>
          <w:i/>
          <w:noProof/>
          <w:sz w:val="24"/>
          <w:szCs w:val="24"/>
          <w:lang w:eastAsia="ro-RO"/>
        </w:rPr>
      </w:pPr>
    </w:p>
    <w:p w:rsidR="00034CF2" w:rsidRDefault="00034CF2" w:rsidP="00B35F0E">
      <w:pPr>
        <w:rPr>
          <w:i/>
          <w:noProof/>
          <w:sz w:val="24"/>
          <w:szCs w:val="24"/>
          <w:lang w:eastAsia="ro-RO"/>
        </w:rPr>
      </w:pPr>
    </w:p>
    <w:p w:rsidR="00DE2590" w:rsidRDefault="003F2574" w:rsidP="005409A5">
      <w:pPr>
        <w:rPr>
          <w:i/>
          <w:noProof/>
          <w:sz w:val="24"/>
          <w:szCs w:val="24"/>
          <w:lang w:eastAsia="ro-RO"/>
        </w:rPr>
      </w:pPr>
      <w:r w:rsidRPr="003F2574">
        <w:rPr>
          <w:i/>
          <w:noProof/>
          <w:sz w:val="24"/>
          <w:szCs w:val="24"/>
          <w:lang w:eastAsia="ro-RO"/>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2" type="#_x0000_t156" style="width:453.75pt;height:50.25pt" fillcolor="#99f" stroked="f">
            <v:fill color2="#099" focus="100%" type="gradient"/>
            <v:shadow on="t" color="silver" opacity="52429f" offset="3pt,3pt"/>
            <v:textpath style="font-family:&quot;Times New Roman&quot;;v-text-kern:t" trim="t" fitpath="t" xscale="f" string="ATELIER PICTURĂ CDI LUPȘA"/>
          </v:shape>
        </w:pict>
      </w:r>
      <w:r w:rsidR="00C947B2" w:rsidRPr="00C947B2">
        <w:rPr>
          <w:i/>
          <w:noProof/>
          <w:sz w:val="24"/>
          <w:szCs w:val="24"/>
          <w:lang w:eastAsia="ro-RO"/>
        </w:rPr>
        <w:drawing>
          <wp:inline distT="0" distB="0" distL="0" distR="0">
            <wp:extent cx="1905000" cy="1905000"/>
            <wp:effectExtent l="19050" t="0" r="0" b="0"/>
            <wp:docPr id="6" name="Imagine 1" descr="Este posibil ca imaginea să conţină: unul sau mai mulţi oameni şi oameni stând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unul sau mai mulţi oameni şi oameni stând jos"/>
                    <pic:cNvPicPr>
                      <a:picLocks noChangeAspect="1" noChangeArrowheads="1"/>
                    </pic:cNvPicPr>
                  </pic:nvPicPr>
                  <pic:blipFill>
                    <a:blip r:embed="rId22"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C947B2" w:rsidRPr="00C947B2">
        <w:rPr>
          <w:i/>
          <w:noProof/>
          <w:sz w:val="24"/>
          <w:szCs w:val="24"/>
          <w:lang w:eastAsia="ro-RO"/>
        </w:rPr>
        <w:drawing>
          <wp:inline distT="0" distB="0" distL="0" distR="0">
            <wp:extent cx="3590925" cy="1905000"/>
            <wp:effectExtent l="19050" t="0" r="9525" b="0"/>
            <wp:docPr id="9" name="Imagine 1" descr="Este posibil ca imaginea să conţină: unul sau mai mulţi oameni, oameni stând jos, masă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unul sau mai mulţi oameni, oameni stând jos, masă şi interior"/>
                    <pic:cNvPicPr>
                      <a:picLocks noChangeAspect="1" noChangeArrowheads="1"/>
                    </pic:cNvPicPr>
                  </pic:nvPicPr>
                  <pic:blipFill>
                    <a:blip r:embed="rId23" cstate="print"/>
                    <a:srcRect/>
                    <a:stretch>
                      <a:fillRect/>
                    </a:stretch>
                  </pic:blipFill>
                  <pic:spPr bwMode="auto">
                    <a:xfrm>
                      <a:off x="0" y="0"/>
                      <a:ext cx="3590925" cy="1905000"/>
                    </a:xfrm>
                    <a:prstGeom prst="rect">
                      <a:avLst/>
                    </a:prstGeom>
                    <a:noFill/>
                    <a:ln w="9525">
                      <a:noFill/>
                      <a:miter lim="800000"/>
                      <a:headEnd/>
                      <a:tailEnd/>
                    </a:ln>
                  </pic:spPr>
                </pic:pic>
              </a:graphicData>
            </a:graphic>
          </wp:inline>
        </w:drawing>
      </w:r>
      <w:r w:rsidR="00C947B2" w:rsidRPr="00C947B2">
        <w:rPr>
          <w:i/>
          <w:noProof/>
          <w:sz w:val="24"/>
          <w:szCs w:val="24"/>
          <w:lang w:eastAsia="ro-RO"/>
        </w:rPr>
        <w:drawing>
          <wp:inline distT="0" distB="0" distL="0" distR="0">
            <wp:extent cx="1905000" cy="2952750"/>
            <wp:effectExtent l="19050" t="0" r="0" b="0"/>
            <wp:docPr id="10" name="Imagine 4" descr="Este posibil ca imaginea să conţină: 1 persoană, stând jos, copil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te posibil ca imaginea să conţină: 1 persoană, stând jos, copil şi interior"/>
                    <pic:cNvPicPr>
                      <a:picLocks noChangeAspect="1" noChangeArrowheads="1"/>
                    </pic:cNvPicPr>
                  </pic:nvPicPr>
                  <pic:blipFill>
                    <a:blip r:embed="rId24" cstate="print"/>
                    <a:srcRect/>
                    <a:stretch>
                      <a:fillRect/>
                    </a:stretch>
                  </pic:blipFill>
                  <pic:spPr bwMode="auto">
                    <a:xfrm>
                      <a:off x="0" y="0"/>
                      <a:ext cx="1905000" cy="2952750"/>
                    </a:xfrm>
                    <a:prstGeom prst="rect">
                      <a:avLst/>
                    </a:prstGeom>
                    <a:noFill/>
                    <a:ln w="9525">
                      <a:noFill/>
                      <a:miter lim="800000"/>
                      <a:headEnd/>
                      <a:tailEnd/>
                    </a:ln>
                  </pic:spPr>
                </pic:pic>
              </a:graphicData>
            </a:graphic>
          </wp:inline>
        </w:drawing>
      </w:r>
      <w:r w:rsidR="00C947B2" w:rsidRPr="00C947B2">
        <w:rPr>
          <w:i/>
          <w:noProof/>
          <w:sz w:val="24"/>
          <w:szCs w:val="24"/>
          <w:lang w:eastAsia="ro-RO"/>
        </w:rPr>
        <w:drawing>
          <wp:inline distT="0" distB="0" distL="0" distR="0">
            <wp:extent cx="3638550" cy="2952750"/>
            <wp:effectExtent l="19050" t="0" r="0" b="0"/>
            <wp:docPr id="11" name="Imagine 1" descr="Este posibil ca imaginea să conţină: unul sau mai mulţi oameni şi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e posibil ca imaginea să conţină: unul sau mai mulţi oameni şi interior"/>
                    <pic:cNvPicPr>
                      <a:picLocks noChangeAspect="1" noChangeArrowheads="1"/>
                    </pic:cNvPicPr>
                  </pic:nvPicPr>
                  <pic:blipFill>
                    <a:blip r:embed="rId25" cstate="print"/>
                    <a:srcRect/>
                    <a:stretch>
                      <a:fillRect/>
                    </a:stretch>
                  </pic:blipFill>
                  <pic:spPr bwMode="auto">
                    <a:xfrm>
                      <a:off x="0" y="0"/>
                      <a:ext cx="3638550" cy="2952750"/>
                    </a:xfrm>
                    <a:prstGeom prst="rect">
                      <a:avLst/>
                    </a:prstGeom>
                    <a:noFill/>
                    <a:ln w="9525">
                      <a:noFill/>
                      <a:miter lim="800000"/>
                      <a:headEnd/>
                      <a:tailEnd/>
                    </a:ln>
                  </pic:spPr>
                </pic:pic>
              </a:graphicData>
            </a:graphic>
          </wp:inline>
        </w:drawing>
      </w:r>
    </w:p>
    <w:p w:rsidR="00DE2590" w:rsidRDefault="00D74D2B" w:rsidP="00A82828">
      <w:pPr>
        <w:rPr>
          <w:i/>
          <w:noProof/>
          <w:sz w:val="24"/>
          <w:szCs w:val="24"/>
          <w:lang w:eastAsia="ro-RO"/>
        </w:rPr>
      </w:pPr>
      <w:r>
        <w:rPr>
          <w:i/>
          <w:noProof/>
          <w:sz w:val="24"/>
          <w:szCs w:val="24"/>
          <w:lang w:eastAsia="ro-RO"/>
        </w:rPr>
        <w:lastRenderedPageBreak/>
        <w:drawing>
          <wp:anchor distT="0" distB="0" distL="114300" distR="114300" simplePos="0" relativeHeight="251685888" behindDoc="1" locked="0" layoutInCell="1" allowOverlap="1">
            <wp:simplePos x="0" y="0"/>
            <wp:positionH relativeFrom="column">
              <wp:posOffset>-947420</wp:posOffset>
            </wp:positionH>
            <wp:positionV relativeFrom="paragraph">
              <wp:posOffset>-880745</wp:posOffset>
            </wp:positionV>
            <wp:extent cx="7658100" cy="10668000"/>
            <wp:effectExtent l="19050" t="0" r="0" b="0"/>
            <wp:wrapNone/>
            <wp:docPr id="3" name="Imagine 17" descr="D:\DCIM\100CANON\AUT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11.JPG"/>
                    <pic:cNvPicPr>
                      <a:picLocks noChangeAspect="1" noChangeArrowheads="1"/>
                    </pic:cNvPicPr>
                  </pic:nvPicPr>
                  <pic:blipFill>
                    <a:blip r:embed="rId26" cstate="print"/>
                    <a:srcRect/>
                    <a:stretch>
                      <a:fillRect/>
                    </a:stretch>
                  </pic:blipFill>
                  <pic:spPr bwMode="auto">
                    <a:xfrm>
                      <a:off x="0" y="0"/>
                      <a:ext cx="7658100" cy="10668000"/>
                    </a:xfrm>
                    <a:prstGeom prst="rect">
                      <a:avLst/>
                    </a:prstGeom>
                    <a:noFill/>
                    <a:ln w="9525">
                      <a:noFill/>
                      <a:miter lim="800000"/>
                      <a:headEnd/>
                      <a:tailEnd/>
                    </a:ln>
                  </pic:spPr>
                </pic:pic>
              </a:graphicData>
            </a:graphic>
          </wp:anchor>
        </w:drawing>
      </w:r>
      <w:r w:rsidR="003F2574" w:rsidRPr="003F2574">
        <w:rPr>
          <w:i/>
          <w:noProof/>
          <w:sz w:val="24"/>
          <w:szCs w:val="24"/>
          <w:lang w:eastAsia="ro-RO"/>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3" type="#_x0000_t172" style="width:76.5pt;height:76.5pt" fillcolor="black">
            <v:shadow color="#868686"/>
            <v:textpath style="font-family:&quot;Arial Black&quot;;v-text-kern:t" trim="t" fitpath="t" string="THE ENGLISH PAGE"/>
          </v:shape>
        </w:pict>
      </w:r>
      <w:r w:rsidR="003F2574" w:rsidRPr="003F2574">
        <w:rPr>
          <w:i/>
          <w:noProof/>
          <w:sz w:val="24"/>
          <w:szCs w:val="24"/>
          <w:lang w:eastAsia="ro-RO"/>
        </w:rPr>
        <w:pict>
          <v:shape id="_x0000_i1034" type="#_x0000_t136" style="width:453.75pt;height:49.5pt" fillcolor="#dcebf5">
            <v:fill color2="#55261c" colors="0 #dcebf5;5243f #83a7c3;8520f #768fb9;13763f #83a7c3;34079f white;36700f #9c6563;38011f #80302d;46531f #c0524e;61604f #ebdad4;1 #55261c" method="none" focus="100%" type="gradient"/>
            <v:shadow color="#868686"/>
            <o:extrusion v:ext="view" color="silver" on="t" rotationangle=",-6" viewpoint=",34.72222mm" viewpointorigin=",.5" skewangle="135" brightness="4000f" lightposition="0,50000" lightlevel="52000f" lightposition2="0,-50000" lightlevel2="14000f" type="perspective" lightharsh2="t"/>
            <v:textpath style="font-family:&quot;Arial Black&quot;;v-text-kern:t" trim="t" fitpath="t" string="SAINT PATRICKS DAYS"/>
          </v:shape>
        </w:pict>
      </w:r>
    </w:p>
    <w:p w:rsidR="00A82828" w:rsidRDefault="00A82828" w:rsidP="00A82828">
      <w:pPr>
        <w:rPr>
          <w:i/>
          <w:noProof/>
          <w:sz w:val="24"/>
          <w:szCs w:val="24"/>
          <w:lang w:eastAsia="ro-RO"/>
        </w:rPr>
      </w:pPr>
      <w:r>
        <w:rPr>
          <w:i/>
          <w:noProof/>
          <w:sz w:val="24"/>
          <w:szCs w:val="24"/>
          <w:lang w:eastAsia="ro-RO"/>
        </w:rPr>
        <w:t>17 MARCH</w:t>
      </w:r>
    </w:p>
    <w:p w:rsidR="00A82828" w:rsidRDefault="00A82828" w:rsidP="00A82828">
      <w:pPr>
        <w:rPr>
          <w:i/>
          <w:noProof/>
          <w:sz w:val="24"/>
          <w:szCs w:val="24"/>
          <w:lang w:eastAsia="ro-RO"/>
        </w:rPr>
      </w:pPr>
      <w:r>
        <w:rPr>
          <w:i/>
          <w:noProof/>
          <w:sz w:val="24"/>
          <w:szCs w:val="24"/>
          <w:lang w:eastAsia="ro-RO"/>
        </w:rPr>
        <w:t xml:space="preserve">Saint Patriks Day is a public holydey in the of Ireland,the Canadian  of Newfoundland and Labrador,and the British Overseas Territory of Monserrat.It is also </w:t>
      </w:r>
      <w:r w:rsidR="0053327C">
        <w:rPr>
          <w:i/>
          <w:noProof/>
          <w:sz w:val="24"/>
          <w:szCs w:val="24"/>
          <w:lang w:eastAsia="ro-RO"/>
        </w:rPr>
        <w:t>wide</w:t>
      </w:r>
      <w:r w:rsidR="009D7B76">
        <w:rPr>
          <w:i/>
          <w:noProof/>
          <w:sz w:val="24"/>
          <w:szCs w:val="24"/>
          <w:lang w:eastAsia="ro-RO"/>
        </w:rPr>
        <w:t>ly celebrated by the  Iris diaspora around the world,especially in Great Britain,Canada,the United States,Argentina,Australia and New Zealand.Saint Patriks Day is celebrated in more countries than any other national festival.</w:t>
      </w:r>
    </w:p>
    <w:p w:rsidR="009D7B76" w:rsidRDefault="003420B8" w:rsidP="00A82828">
      <w:pPr>
        <w:rPr>
          <w:b/>
          <w:i/>
          <w:noProof/>
          <w:sz w:val="24"/>
          <w:szCs w:val="24"/>
          <w:u w:val="single"/>
          <w:lang w:eastAsia="ro-RO"/>
        </w:rPr>
      </w:pPr>
      <w:r w:rsidRPr="003420B8">
        <w:rPr>
          <w:b/>
          <w:i/>
          <w:noProof/>
          <w:sz w:val="24"/>
          <w:szCs w:val="24"/>
          <w:u w:val="single"/>
          <w:lang w:eastAsia="ro-RO"/>
        </w:rPr>
        <w:t>CELEBRATION AND TRADITIONS</w:t>
      </w:r>
    </w:p>
    <w:p w:rsidR="003420B8" w:rsidRDefault="003420B8" w:rsidP="00A82828">
      <w:pPr>
        <w:rPr>
          <w:i/>
          <w:noProof/>
          <w:sz w:val="24"/>
          <w:szCs w:val="24"/>
          <w:lang w:eastAsia="ro-RO"/>
        </w:rPr>
      </w:pPr>
      <w:r>
        <w:rPr>
          <w:i/>
          <w:noProof/>
          <w:sz w:val="24"/>
          <w:szCs w:val="24"/>
          <w:lang w:eastAsia="ro-RO"/>
        </w:rPr>
        <w:t>Today s St.Patriks day celebrations have been greatly influenced by those that developed among the Irish diaspora,in North America.Until the late 20th century,St. Patricks Day was often a bigger celebration among the diaspora than it was in Ireland</w:t>
      </w:r>
      <w:r w:rsidR="006C707F">
        <w:rPr>
          <w:i/>
          <w:noProof/>
          <w:sz w:val="24"/>
          <w:szCs w:val="24"/>
          <w:lang w:eastAsia="ro-RO"/>
        </w:rPr>
        <w:t>.</w:t>
      </w:r>
    </w:p>
    <w:p w:rsidR="006C707F" w:rsidRDefault="006C707F" w:rsidP="00A82828">
      <w:pPr>
        <w:rPr>
          <w:i/>
          <w:noProof/>
          <w:sz w:val="24"/>
          <w:szCs w:val="24"/>
          <w:lang w:eastAsia="ro-RO"/>
        </w:rPr>
      </w:pPr>
      <w:r>
        <w:rPr>
          <w:i/>
          <w:noProof/>
          <w:sz w:val="24"/>
          <w:szCs w:val="24"/>
          <w:lang w:eastAsia="ro-RO"/>
        </w:rPr>
        <w:t>Celebrations generally involve public parades and festivals ceilidh (Irish tradițional music sessions )and the wearing of green attire on shamrocks.There are also formal gathering as banquets and dances,although these were more common in the past.</w:t>
      </w:r>
      <w:r w:rsidR="00361D19">
        <w:rPr>
          <w:i/>
          <w:noProof/>
          <w:sz w:val="24"/>
          <w:szCs w:val="24"/>
          <w:lang w:eastAsia="ro-RO"/>
        </w:rPr>
        <w:t>At the end of the celebrations ,shamrock is put into the  bottom of  a cup,which is then filled with whiskey,beer or cider.It is then drank as a toast ,to St.Patrick ,to Ireland or to those present.The shamrock would either  be swallowed with the drink,or be taken out and tossed over the shoulder for good luck.</w:t>
      </w:r>
    </w:p>
    <w:p w:rsidR="006E708E" w:rsidRDefault="006E708E" w:rsidP="00A82828">
      <w:pPr>
        <w:rPr>
          <w:b/>
          <w:i/>
          <w:noProof/>
          <w:sz w:val="24"/>
          <w:szCs w:val="24"/>
          <w:u w:val="single"/>
          <w:lang w:eastAsia="ro-RO"/>
        </w:rPr>
      </w:pPr>
      <w:r w:rsidRPr="006E708E">
        <w:rPr>
          <w:b/>
          <w:i/>
          <w:noProof/>
          <w:sz w:val="24"/>
          <w:szCs w:val="24"/>
          <w:u w:val="single"/>
          <w:lang w:eastAsia="ro-RO"/>
        </w:rPr>
        <w:t>WEARING OF THE GREEN</w:t>
      </w:r>
    </w:p>
    <w:p w:rsidR="006E708E" w:rsidRDefault="006E708E" w:rsidP="00A82828">
      <w:pPr>
        <w:rPr>
          <w:i/>
          <w:noProof/>
          <w:sz w:val="24"/>
          <w:szCs w:val="24"/>
          <w:lang w:eastAsia="ro-RO"/>
        </w:rPr>
      </w:pPr>
      <w:r>
        <w:rPr>
          <w:i/>
          <w:noProof/>
          <w:sz w:val="24"/>
          <w:szCs w:val="24"/>
          <w:lang w:eastAsia="ro-RO"/>
        </w:rPr>
        <w:t>On St.Patricks Day it is customary to wear shamrocks and green clothing or accessories.St Patrik is said to have used the shamrock,a three-leaved plant,to explain the Holy Trinity to the pagan Irish.This story first appears in writing in 1726,though it may be older.</w:t>
      </w:r>
    </w:p>
    <w:p w:rsidR="00B003B2" w:rsidRDefault="00B003B2" w:rsidP="00A82828">
      <w:pPr>
        <w:rPr>
          <w:i/>
          <w:noProof/>
          <w:sz w:val="24"/>
          <w:szCs w:val="24"/>
          <w:lang w:eastAsia="ro-RO"/>
        </w:rPr>
      </w:pPr>
      <w:r>
        <w:rPr>
          <w:i/>
          <w:noProof/>
          <w:sz w:val="24"/>
          <w:szCs w:val="24"/>
          <w:lang w:eastAsia="ro-RO"/>
        </w:rPr>
        <w:t>The colour green has been associated with Ireland since at least the 1640 s,when the green harp flag was used by the Irish Catholic Confederation.Green ribbons and shamro</w:t>
      </w:r>
      <w:r w:rsidR="00F95050">
        <w:rPr>
          <w:i/>
          <w:noProof/>
          <w:sz w:val="24"/>
          <w:szCs w:val="24"/>
          <w:lang w:eastAsia="ro-RO"/>
        </w:rPr>
        <w:t xml:space="preserve">cks have </w:t>
      </w:r>
      <w:r w:rsidR="004209A5">
        <w:rPr>
          <w:i/>
          <w:noProof/>
          <w:sz w:val="24"/>
          <w:szCs w:val="24"/>
          <w:lang w:eastAsia="ro-RO"/>
        </w:rPr>
        <w:t xml:space="preserve"> been worn on St.Patrick,an Irish fraternity founded in </w:t>
      </w:r>
      <w:r w:rsidR="004A64AC">
        <w:rPr>
          <w:i/>
          <w:noProof/>
          <w:sz w:val="24"/>
          <w:szCs w:val="24"/>
          <w:lang w:eastAsia="ro-RO"/>
        </w:rPr>
        <w:t xml:space="preserve"> about 1750,adopted green as its colour.</w:t>
      </w:r>
    </w:p>
    <w:p w:rsidR="008E3825" w:rsidRDefault="008E3825" w:rsidP="00A82828">
      <w:pPr>
        <w:rPr>
          <w:i/>
          <w:noProof/>
          <w:sz w:val="24"/>
          <w:szCs w:val="24"/>
          <w:lang w:eastAsia="ro-RO"/>
        </w:rPr>
      </w:pPr>
    </w:p>
    <w:p w:rsidR="008E3825" w:rsidRDefault="00FD2AD1" w:rsidP="008E3825">
      <w:r>
        <w:rPr>
          <w:noProof/>
          <w:lang w:eastAsia="ro-RO"/>
        </w:rPr>
        <w:lastRenderedPageBreak/>
        <w:drawing>
          <wp:anchor distT="0" distB="0" distL="114300" distR="114300" simplePos="0" relativeHeight="251676672" behindDoc="1" locked="0" layoutInCell="1" allowOverlap="1">
            <wp:simplePos x="0" y="0"/>
            <wp:positionH relativeFrom="column">
              <wp:posOffset>-890270</wp:posOffset>
            </wp:positionH>
            <wp:positionV relativeFrom="paragraph">
              <wp:posOffset>-328295</wp:posOffset>
            </wp:positionV>
            <wp:extent cx="7477125" cy="8810625"/>
            <wp:effectExtent l="19050" t="0" r="9525" b="0"/>
            <wp:wrapNone/>
            <wp:docPr id="18" name="Imagine 17" descr="D:\DCIM\100CANON\AUT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07.JPG"/>
                    <pic:cNvPicPr>
                      <a:picLocks noChangeAspect="1" noChangeArrowheads="1"/>
                    </pic:cNvPicPr>
                  </pic:nvPicPr>
                  <pic:blipFill>
                    <a:blip r:embed="rId27" cstate="print"/>
                    <a:srcRect/>
                    <a:stretch>
                      <a:fillRect/>
                    </a:stretch>
                  </pic:blipFill>
                  <pic:spPr bwMode="auto">
                    <a:xfrm>
                      <a:off x="0" y="0"/>
                      <a:ext cx="7477125" cy="8810625"/>
                    </a:xfrm>
                    <a:prstGeom prst="rect">
                      <a:avLst/>
                    </a:prstGeom>
                    <a:noFill/>
                    <a:ln w="9525">
                      <a:noFill/>
                      <a:miter lim="800000"/>
                      <a:headEnd/>
                      <a:tailEnd/>
                    </a:ln>
                  </pic:spPr>
                </pic:pic>
              </a:graphicData>
            </a:graphic>
          </wp:anchor>
        </w:drawing>
      </w:r>
      <w:r w:rsidR="008E3825">
        <w:rPr>
          <w:noProof/>
          <w:lang w:eastAsia="ro-RO"/>
        </w:rPr>
        <w:drawing>
          <wp:inline distT="0" distB="0" distL="0" distR="0">
            <wp:extent cx="3095625" cy="2990850"/>
            <wp:effectExtent l="19050" t="0" r="9525" b="0"/>
            <wp:docPr id="16" name="Imagine 1"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Imagine similară"/>
                    <pic:cNvPicPr>
                      <a:picLocks noChangeAspect="1" noChangeArrowheads="1"/>
                    </pic:cNvPicPr>
                  </pic:nvPicPr>
                  <pic:blipFill>
                    <a:blip r:embed="rId28" cstate="print"/>
                    <a:srcRect/>
                    <a:stretch>
                      <a:fillRect/>
                    </a:stretch>
                  </pic:blipFill>
                  <pic:spPr bwMode="auto">
                    <a:xfrm>
                      <a:off x="0" y="0"/>
                      <a:ext cx="3095625" cy="2990850"/>
                    </a:xfrm>
                    <a:prstGeom prst="rect">
                      <a:avLst/>
                    </a:prstGeom>
                    <a:noFill/>
                    <a:ln w="9525">
                      <a:noFill/>
                      <a:miter lim="800000"/>
                      <a:headEnd/>
                      <a:tailEnd/>
                    </a:ln>
                  </pic:spPr>
                </pic:pic>
              </a:graphicData>
            </a:graphic>
          </wp:inline>
        </w:drawing>
      </w:r>
      <w:r w:rsidR="003F2574">
        <w:pict>
          <v:shape id="_x0000_i1035" type="#_x0000_t161" style="width:169.5pt;height:60pt" adj="5665" fillcolor="black">
            <v:shadow color="#868686"/>
            <v:textpath style="font-family:&quot;Impact&quot;;v-text-kern:t" trim="t" fitpath="t" xscale="f" string="DEAR SANTA"/>
          </v:shape>
        </w:pict>
      </w:r>
    </w:p>
    <w:p w:rsidR="008E3825" w:rsidRDefault="008E3825" w:rsidP="008E3825"/>
    <w:p w:rsidR="008E3825" w:rsidRDefault="008E3825" w:rsidP="008E3825">
      <w:pPr>
        <w:rPr>
          <w:b/>
          <w:sz w:val="28"/>
          <w:szCs w:val="28"/>
        </w:rPr>
      </w:pPr>
      <w:r>
        <w:rPr>
          <w:b/>
          <w:sz w:val="28"/>
          <w:szCs w:val="28"/>
        </w:rPr>
        <w:t xml:space="preserve">A </w:t>
      </w:r>
      <w:proofErr w:type="spellStart"/>
      <w:r>
        <w:rPr>
          <w:b/>
          <w:sz w:val="28"/>
          <w:szCs w:val="28"/>
        </w:rPr>
        <w:t>year</w:t>
      </w:r>
      <w:proofErr w:type="spellEnd"/>
      <w:r>
        <w:rPr>
          <w:b/>
          <w:sz w:val="28"/>
          <w:szCs w:val="28"/>
        </w:rPr>
        <w:t xml:space="preserve"> </w:t>
      </w:r>
      <w:proofErr w:type="spellStart"/>
      <w:r>
        <w:rPr>
          <w:b/>
          <w:sz w:val="28"/>
          <w:szCs w:val="28"/>
        </w:rPr>
        <w:t>has</w:t>
      </w:r>
      <w:proofErr w:type="spellEnd"/>
      <w:r>
        <w:rPr>
          <w:b/>
          <w:sz w:val="28"/>
          <w:szCs w:val="28"/>
        </w:rPr>
        <w:t xml:space="preserve"> </w:t>
      </w:r>
      <w:proofErr w:type="spellStart"/>
      <w:r>
        <w:rPr>
          <w:b/>
          <w:sz w:val="28"/>
          <w:szCs w:val="28"/>
        </w:rPr>
        <w:t>passed</w:t>
      </w:r>
      <w:proofErr w:type="spellEnd"/>
      <w:r>
        <w:rPr>
          <w:b/>
          <w:sz w:val="28"/>
          <w:szCs w:val="28"/>
        </w:rPr>
        <w:t xml:space="preserve"> </w:t>
      </w:r>
      <w:proofErr w:type="spellStart"/>
      <w:r>
        <w:rPr>
          <w:b/>
          <w:sz w:val="28"/>
          <w:szCs w:val="28"/>
        </w:rPr>
        <w:t>since</w:t>
      </w:r>
      <w:proofErr w:type="spellEnd"/>
      <w:r>
        <w:rPr>
          <w:b/>
          <w:sz w:val="28"/>
          <w:szCs w:val="28"/>
        </w:rPr>
        <w:t xml:space="preserve"> </w:t>
      </w:r>
      <w:proofErr w:type="spellStart"/>
      <w:r>
        <w:rPr>
          <w:b/>
          <w:sz w:val="28"/>
          <w:szCs w:val="28"/>
        </w:rPr>
        <w:t>my</w:t>
      </w:r>
      <w:proofErr w:type="spellEnd"/>
      <w:r>
        <w:rPr>
          <w:b/>
          <w:sz w:val="28"/>
          <w:szCs w:val="28"/>
        </w:rPr>
        <w:t xml:space="preserve"> </w:t>
      </w:r>
      <w:proofErr w:type="spellStart"/>
      <w:r>
        <w:rPr>
          <w:b/>
          <w:sz w:val="28"/>
          <w:szCs w:val="28"/>
        </w:rPr>
        <w:t>letter</w:t>
      </w:r>
      <w:proofErr w:type="spellEnd"/>
      <w:r>
        <w:rPr>
          <w:b/>
          <w:sz w:val="28"/>
          <w:szCs w:val="28"/>
        </w:rPr>
        <w:t xml:space="preserve">. I </w:t>
      </w:r>
      <w:proofErr w:type="spellStart"/>
      <w:r>
        <w:rPr>
          <w:b/>
          <w:sz w:val="28"/>
          <w:szCs w:val="28"/>
        </w:rPr>
        <w:t>want</w:t>
      </w:r>
      <w:proofErr w:type="spellEnd"/>
      <w:r>
        <w:rPr>
          <w:b/>
          <w:sz w:val="28"/>
          <w:szCs w:val="28"/>
        </w:rPr>
        <w:t xml:space="preserve"> </w:t>
      </w:r>
      <w:proofErr w:type="spellStart"/>
      <w:r>
        <w:rPr>
          <w:b/>
          <w:sz w:val="28"/>
          <w:szCs w:val="28"/>
        </w:rPr>
        <w:t>you</w:t>
      </w:r>
      <w:proofErr w:type="spellEnd"/>
      <w:r>
        <w:rPr>
          <w:b/>
          <w:sz w:val="28"/>
          <w:szCs w:val="28"/>
        </w:rPr>
        <w:t xml:space="preserve">  </w:t>
      </w:r>
      <w:proofErr w:type="spellStart"/>
      <w:r>
        <w:rPr>
          <w:b/>
          <w:sz w:val="28"/>
          <w:szCs w:val="28"/>
        </w:rPr>
        <w:t>to</w:t>
      </w:r>
      <w:proofErr w:type="spellEnd"/>
      <w:r>
        <w:rPr>
          <w:b/>
          <w:sz w:val="28"/>
          <w:szCs w:val="28"/>
        </w:rPr>
        <w:t xml:space="preserve"> </w:t>
      </w:r>
      <w:proofErr w:type="spellStart"/>
      <w:r>
        <w:rPr>
          <w:b/>
          <w:sz w:val="28"/>
          <w:szCs w:val="28"/>
        </w:rPr>
        <w:t>know</w:t>
      </w:r>
      <w:proofErr w:type="spellEnd"/>
      <w:r>
        <w:rPr>
          <w:b/>
          <w:sz w:val="28"/>
          <w:szCs w:val="28"/>
        </w:rPr>
        <w:t xml:space="preserve"> </w:t>
      </w:r>
      <w:proofErr w:type="spellStart"/>
      <w:r>
        <w:rPr>
          <w:b/>
          <w:sz w:val="28"/>
          <w:szCs w:val="28"/>
        </w:rPr>
        <w:t>how</w:t>
      </w:r>
      <w:proofErr w:type="spellEnd"/>
      <w:r>
        <w:rPr>
          <w:b/>
          <w:sz w:val="28"/>
          <w:szCs w:val="28"/>
        </w:rPr>
        <w:t xml:space="preserve"> </w:t>
      </w:r>
      <w:proofErr w:type="spellStart"/>
      <w:r>
        <w:rPr>
          <w:b/>
          <w:sz w:val="28"/>
          <w:szCs w:val="28"/>
        </w:rPr>
        <w:t>much</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all</w:t>
      </w:r>
      <w:proofErr w:type="spellEnd"/>
      <w:r>
        <w:rPr>
          <w:b/>
          <w:sz w:val="28"/>
          <w:szCs w:val="28"/>
        </w:rPr>
        <w:t xml:space="preserve"> </w:t>
      </w:r>
      <w:proofErr w:type="spellStart"/>
      <w:r>
        <w:rPr>
          <w:b/>
          <w:sz w:val="28"/>
          <w:szCs w:val="28"/>
        </w:rPr>
        <w:t>enjoyed</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present</w:t>
      </w:r>
      <w:proofErr w:type="spellEnd"/>
      <w:r>
        <w:rPr>
          <w:b/>
          <w:sz w:val="28"/>
          <w:szCs w:val="28"/>
        </w:rPr>
        <w:t xml:space="preserve"> </w:t>
      </w:r>
      <w:proofErr w:type="spellStart"/>
      <w:r>
        <w:rPr>
          <w:b/>
          <w:sz w:val="28"/>
          <w:szCs w:val="28"/>
        </w:rPr>
        <w:t>you</w:t>
      </w:r>
      <w:proofErr w:type="spellEnd"/>
      <w:r>
        <w:rPr>
          <w:b/>
          <w:sz w:val="28"/>
          <w:szCs w:val="28"/>
        </w:rPr>
        <w:t xml:space="preserve"> </w:t>
      </w:r>
      <w:proofErr w:type="spellStart"/>
      <w:r>
        <w:rPr>
          <w:b/>
          <w:sz w:val="28"/>
          <w:szCs w:val="28"/>
        </w:rPr>
        <w:t>brought</w:t>
      </w:r>
      <w:proofErr w:type="spellEnd"/>
      <w:r>
        <w:rPr>
          <w:b/>
          <w:sz w:val="28"/>
          <w:szCs w:val="28"/>
        </w:rPr>
        <w:t xml:space="preserve"> </w:t>
      </w:r>
      <w:proofErr w:type="spellStart"/>
      <w:r>
        <w:rPr>
          <w:b/>
          <w:sz w:val="28"/>
          <w:szCs w:val="28"/>
        </w:rPr>
        <w:t>us</w:t>
      </w:r>
      <w:proofErr w:type="spellEnd"/>
      <w:r>
        <w:rPr>
          <w:b/>
          <w:sz w:val="28"/>
          <w:szCs w:val="28"/>
        </w:rPr>
        <w:t xml:space="preserve"> </w:t>
      </w:r>
      <w:proofErr w:type="spellStart"/>
      <w:r>
        <w:rPr>
          <w:b/>
          <w:sz w:val="28"/>
          <w:szCs w:val="28"/>
        </w:rPr>
        <w:t>last</w:t>
      </w:r>
      <w:proofErr w:type="spellEnd"/>
      <w:r>
        <w:rPr>
          <w:b/>
          <w:sz w:val="28"/>
          <w:szCs w:val="28"/>
        </w:rPr>
        <w:t xml:space="preserve"> </w:t>
      </w:r>
      <w:proofErr w:type="spellStart"/>
      <w:r>
        <w:rPr>
          <w:b/>
          <w:sz w:val="28"/>
          <w:szCs w:val="28"/>
        </w:rPr>
        <w:t>Chrismas</w:t>
      </w:r>
      <w:proofErr w:type="spellEnd"/>
      <w:r>
        <w:rPr>
          <w:b/>
          <w:sz w:val="28"/>
          <w:szCs w:val="28"/>
        </w:rPr>
        <w:t xml:space="preserve"> .</w:t>
      </w:r>
      <w:proofErr w:type="spellStart"/>
      <w:r>
        <w:rPr>
          <w:b/>
          <w:sz w:val="28"/>
          <w:szCs w:val="28"/>
        </w:rPr>
        <w:t>Evrybody</w:t>
      </w:r>
      <w:proofErr w:type="spellEnd"/>
      <w:r>
        <w:rPr>
          <w:b/>
          <w:sz w:val="28"/>
          <w:szCs w:val="28"/>
        </w:rPr>
        <w:t xml:space="preserve"> </w:t>
      </w:r>
      <w:proofErr w:type="spellStart"/>
      <w:r>
        <w:rPr>
          <w:b/>
          <w:sz w:val="28"/>
          <w:szCs w:val="28"/>
        </w:rPr>
        <w:t>was</w:t>
      </w:r>
      <w:proofErr w:type="spellEnd"/>
      <w:r>
        <w:rPr>
          <w:b/>
          <w:sz w:val="28"/>
          <w:szCs w:val="28"/>
        </w:rPr>
        <w:t xml:space="preserve"> happy </w:t>
      </w:r>
      <w:proofErr w:type="spellStart"/>
      <w:r>
        <w:rPr>
          <w:b/>
          <w:sz w:val="28"/>
          <w:szCs w:val="28"/>
        </w:rPr>
        <w:t>and</w:t>
      </w:r>
      <w:proofErr w:type="spellEnd"/>
      <w:r>
        <w:rPr>
          <w:b/>
          <w:sz w:val="28"/>
          <w:szCs w:val="28"/>
        </w:rPr>
        <w:t xml:space="preserve"> </w:t>
      </w:r>
      <w:proofErr w:type="spellStart"/>
      <w:r>
        <w:rPr>
          <w:b/>
          <w:sz w:val="28"/>
          <w:szCs w:val="28"/>
        </w:rPr>
        <w:t>gratiful</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also</w:t>
      </w:r>
      <w:proofErr w:type="spellEnd"/>
      <w:r>
        <w:rPr>
          <w:b/>
          <w:sz w:val="28"/>
          <w:szCs w:val="28"/>
        </w:rPr>
        <w:t xml:space="preserve"> </w:t>
      </w:r>
      <w:proofErr w:type="spellStart"/>
      <w:r>
        <w:rPr>
          <w:b/>
          <w:sz w:val="28"/>
          <w:szCs w:val="28"/>
        </w:rPr>
        <w:t>want</w:t>
      </w:r>
      <w:proofErr w:type="spellEnd"/>
      <w:r>
        <w:rPr>
          <w:b/>
          <w:sz w:val="28"/>
          <w:szCs w:val="28"/>
        </w:rPr>
        <w:t xml:space="preserve"> </w:t>
      </w:r>
      <w:proofErr w:type="spellStart"/>
      <w:r>
        <w:rPr>
          <w:b/>
          <w:sz w:val="28"/>
          <w:szCs w:val="28"/>
        </w:rPr>
        <w:t>to</w:t>
      </w:r>
      <w:proofErr w:type="spellEnd"/>
      <w:r>
        <w:rPr>
          <w:b/>
          <w:sz w:val="28"/>
          <w:szCs w:val="28"/>
        </w:rPr>
        <w:t xml:space="preserve"> </w:t>
      </w:r>
      <w:proofErr w:type="spellStart"/>
      <w:r>
        <w:rPr>
          <w:b/>
          <w:sz w:val="28"/>
          <w:szCs w:val="28"/>
        </w:rPr>
        <w:t>let</w:t>
      </w:r>
      <w:proofErr w:type="spellEnd"/>
      <w:r>
        <w:rPr>
          <w:b/>
          <w:sz w:val="28"/>
          <w:szCs w:val="28"/>
        </w:rPr>
        <w:t xml:space="preserve"> </w:t>
      </w:r>
      <w:proofErr w:type="spellStart"/>
      <w:r>
        <w:rPr>
          <w:b/>
          <w:sz w:val="28"/>
          <w:szCs w:val="28"/>
        </w:rPr>
        <w:t>you</w:t>
      </w:r>
      <w:proofErr w:type="spellEnd"/>
      <w:r>
        <w:rPr>
          <w:b/>
          <w:sz w:val="28"/>
          <w:szCs w:val="28"/>
        </w:rPr>
        <w:t xml:space="preserve"> </w:t>
      </w:r>
      <w:proofErr w:type="spellStart"/>
      <w:r>
        <w:rPr>
          <w:b/>
          <w:sz w:val="28"/>
          <w:szCs w:val="28"/>
        </w:rPr>
        <w:t>know</w:t>
      </w:r>
      <w:proofErr w:type="spellEnd"/>
      <w:r>
        <w:rPr>
          <w:b/>
          <w:sz w:val="28"/>
          <w:szCs w:val="28"/>
        </w:rPr>
        <w:t xml:space="preserve">  </w:t>
      </w:r>
      <w:proofErr w:type="spellStart"/>
      <w:r>
        <w:rPr>
          <w:b/>
          <w:sz w:val="28"/>
          <w:szCs w:val="28"/>
        </w:rPr>
        <w:t>that</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have</w:t>
      </w:r>
      <w:proofErr w:type="spellEnd"/>
      <w:r>
        <w:rPr>
          <w:b/>
          <w:sz w:val="28"/>
          <w:szCs w:val="28"/>
        </w:rPr>
        <w:t xml:space="preserve"> </w:t>
      </w:r>
      <w:proofErr w:type="spellStart"/>
      <w:r>
        <w:rPr>
          <w:b/>
          <w:sz w:val="28"/>
          <w:szCs w:val="28"/>
        </w:rPr>
        <w:t>been</w:t>
      </w:r>
      <w:proofErr w:type="spellEnd"/>
      <w:r>
        <w:rPr>
          <w:b/>
          <w:sz w:val="28"/>
          <w:szCs w:val="28"/>
        </w:rPr>
        <w:t xml:space="preserve"> </w:t>
      </w:r>
      <w:proofErr w:type="spellStart"/>
      <w:r>
        <w:rPr>
          <w:b/>
          <w:sz w:val="28"/>
          <w:szCs w:val="28"/>
        </w:rPr>
        <w:t>good</w:t>
      </w:r>
      <w:proofErr w:type="spellEnd"/>
      <w:r>
        <w:rPr>
          <w:b/>
          <w:sz w:val="28"/>
          <w:szCs w:val="28"/>
        </w:rPr>
        <w:t xml:space="preserve"> </w:t>
      </w:r>
      <w:proofErr w:type="spellStart"/>
      <w:r>
        <w:rPr>
          <w:b/>
          <w:sz w:val="28"/>
          <w:szCs w:val="28"/>
        </w:rPr>
        <w:t>all</w:t>
      </w:r>
      <w:proofErr w:type="spellEnd"/>
      <w:r>
        <w:rPr>
          <w:b/>
          <w:sz w:val="28"/>
          <w:szCs w:val="28"/>
        </w:rPr>
        <w:t xml:space="preserve"> </w:t>
      </w:r>
      <w:proofErr w:type="spellStart"/>
      <w:r>
        <w:rPr>
          <w:b/>
          <w:sz w:val="28"/>
          <w:szCs w:val="28"/>
        </w:rPr>
        <w:t>year</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deserve</w:t>
      </w:r>
      <w:proofErr w:type="spellEnd"/>
      <w:r>
        <w:rPr>
          <w:b/>
          <w:sz w:val="28"/>
          <w:szCs w:val="28"/>
        </w:rPr>
        <w:t xml:space="preserve"> </w:t>
      </w:r>
      <w:proofErr w:type="spellStart"/>
      <w:r>
        <w:rPr>
          <w:b/>
          <w:sz w:val="28"/>
          <w:szCs w:val="28"/>
        </w:rPr>
        <w:t>something</w:t>
      </w:r>
      <w:proofErr w:type="spellEnd"/>
      <w:r>
        <w:rPr>
          <w:b/>
          <w:sz w:val="28"/>
          <w:szCs w:val="28"/>
        </w:rPr>
        <w:t xml:space="preserve"> </w:t>
      </w:r>
      <w:proofErr w:type="spellStart"/>
      <w:r>
        <w:rPr>
          <w:b/>
          <w:sz w:val="28"/>
          <w:szCs w:val="28"/>
        </w:rPr>
        <w:t>nice</w:t>
      </w:r>
      <w:proofErr w:type="spellEnd"/>
      <w:r>
        <w:rPr>
          <w:b/>
          <w:sz w:val="28"/>
          <w:szCs w:val="28"/>
        </w:rPr>
        <w:t xml:space="preserve"> </w:t>
      </w:r>
      <w:proofErr w:type="spellStart"/>
      <w:r>
        <w:rPr>
          <w:b/>
          <w:sz w:val="28"/>
          <w:szCs w:val="28"/>
        </w:rPr>
        <w:t>this</w:t>
      </w:r>
      <w:proofErr w:type="spellEnd"/>
      <w:r>
        <w:rPr>
          <w:b/>
          <w:sz w:val="28"/>
          <w:szCs w:val="28"/>
        </w:rPr>
        <w:t xml:space="preserve"> </w:t>
      </w:r>
      <w:proofErr w:type="spellStart"/>
      <w:r>
        <w:rPr>
          <w:b/>
          <w:sz w:val="28"/>
          <w:szCs w:val="28"/>
        </w:rPr>
        <w:t>coming</w:t>
      </w:r>
      <w:proofErr w:type="spellEnd"/>
      <w:r>
        <w:rPr>
          <w:b/>
          <w:sz w:val="28"/>
          <w:szCs w:val="28"/>
        </w:rPr>
        <w:t xml:space="preserve"> Christmas.</w:t>
      </w:r>
    </w:p>
    <w:p w:rsidR="008E3825" w:rsidRDefault="008E3825" w:rsidP="008E3825">
      <w:pPr>
        <w:rPr>
          <w:b/>
          <w:sz w:val="28"/>
          <w:szCs w:val="28"/>
        </w:rPr>
      </w:pPr>
      <w:proofErr w:type="spellStart"/>
      <w:r>
        <w:rPr>
          <w:b/>
          <w:sz w:val="28"/>
          <w:szCs w:val="28"/>
        </w:rPr>
        <w:t>Please</w:t>
      </w:r>
      <w:proofErr w:type="spellEnd"/>
      <w:r>
        <w:rPr>
          <w:b/>
          <w:sz w:val="28"/>
          <w:szCs w:val="28"/>
        </w:rPr>
        <w:t xml:space="preserve"> do </w:t>
      </w:r>
      <w:proofErr w:type="spellStart"/>
      <w:r>
        <w:rPr>
          <w:b/>
          <w:sz w:val="28"/>
          <w:szCs w:val="28"/>
        </w:rPr>
        <w:t>something</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bring</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world</w:t>
      </w:r>
      <w:proofErr w:type="spellEnd"/>
      <w:r>
        <w:rPr>
          <w:b/>
          <w:sz w:val="28"/>
          <w:szCs w:val="28"/>
        </w:rPr>
        <w:t xml:space="preserve"> </w:t>
      </w:r>
      <w:proofErr w:type="spellStart"/>
      <w:r>
        <w:rPr>
          <w:b/>
          <w:sz w:val="28"/>
          <w:szCs w:val="28"/>
        </w:rPr>
        <w:t>some</w:t>
      </w:r>
      <w:proofErr w:type="spellEnd"/>
      <w:r>
        <w:rPr>
          <w:b/>
          <w:sz w:val="28"/>
          <w:szCs w:val="28"/>
        </w:rPr>
        <w:t xml:space="preserve"> </w:t>
      </w:r>
      <w:proofErr w:type="spellStart"/>
      <w:r>
        <w:rPr>
          <w:b/>
          <w:sz w:val="28"/>
          <w:szCs w:val="28"/>
        </w:rPr>
        <w:t>peace.Stop</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wars</w:t>
      </w:r>
      <w:proofErr w:type="spellEnd"/>
      <w:r>
        <w:rPr>
          <w:b/>
          <w:sz w:val="28"/>
          <w:szCs w:val="28"/>
        </w:rPr>
        <w:t xml:space="preserve"> </w:t>
      </w:r>
      <w:proofErr w:type="spellStart"/>
      <w:r>
        <w:rPr>
          <w:b/>
          <w:sz w:val="28"/>
          <w:szCs w:val="28"/>
        </w:rPr>
        <w:t>if</w:t>
      </w:r>
      <w:proofErr w:type="spellEnd"/>
      <w:r>
        <w:rPr>
          <w:b/>
          <w:sz w:val="28"/>
          <w:szCs w:val="28"/>
        </w:rPr>
        <w:t xml:space="preserve"> </w:t>
      </w:r>
      <w:proofErr w:type="spellStart"/>
      <w:r>
        <w:rPr>
          <w:b/>
          <w:sz w:val="28"/>
          <w:szCs w:val="28"/>
        </w:rPr>
        <w:t>you</w:t>
      </w:r>
      <w:proofErr w:type="spellEnd"/>
      <w:r>
        <w:rPr>
          <w:b/>
          <w:sz w:val="28"/>
          <w:szCs w:val="28"/>
        </w:rPr>
        <w:t xml:space="preserve"> </w:t>
      </w:r>
      <w:proofErr w:type="spellStart"/>
      <w:r>
        <w:rPr>
          <w:b/>
          <w:sz w:val="28"/>
          <w:szCs w:val="28"/>
        </w:rPr>
        <w:t>can.Help</w:t>
      </w:r>
      <w:proofErr w:type="spellEnd"/>
      <w:r>
        <w:rPr>
          <w:b/>
          <w:sz w:val="28"/>
          <w:szCs w:val="28"/>
        </w:rPr>
        <w:t xml:space="preserve"> </w:t>
      </w:r>
      <w:proofErr w:type="spellStart"/>
      <w:r>
        <w:rPr>
          <w:b/>
          <w:sz w:val="28"/>
          <w:szCs w:val="28"/>
        </w:rPr>
        <w:t>people</w:t>
      </w:r>
      <w:proofErr w:type="spellEnd"/>
      <w:r>
        <w:rPr>
          <w:b/>
          <w:sz w:val="28"/>
          <w:szCs w:val="28"/>
        </w:rPr>
        <w:t xml:space="preserve"> </w:t>
      </w:r>
      <w:proofErr w:type="spellStart"/>
      <w:r>
        <w:rPr>
          <w:b/>
          <w:sz w:val="28"/>
          <w:szCs w:val="28"/>
        </w:rPr>
        <w:t>be</w:t>
      </w:r>
      <w:proofErr w:type="spellEnd"/>
      <w:r>
        <w:rPr>
          <w:b/>
          <w:sz w:val="28"/>
          <w:szCs w:val="28"/>
        </w:rPr>
        <w:t xml:space="preserve"> </w:t>
      </w:r>
      <w:proofErr w:type="spellStart"/>
      <w:r>
        <w:rPr>
          <w:b/>
          <w:sz w:val="28"/>
          <w:szCs w:val="28"/>
        </w:rPr>
        <w:t>nicer</w:t>
      </w:r>
      <w:proofErr w:type="spellEnd"/>
      <w:r>
        <w:rPr>
          <w:b/>
          <w:sz w:val="28"/>
          <w:szCs w:val="28"/>
        </w:rPr>
        <w:t xml:space="preserve"> </w:t>
      </w:r>
      <w:proofErr w:type="spellStart"/>
      <w:r>
        <w:rPr>
          <w:b/>
          <w:sz w:val="28"/>
          <w:szCs w:val="28"/>
        </w:rPr>
        <w:t>to</w:t>
      </w:r>
      <w:proofErr w:type="spellEnd"/>
      <w:r>
        <w:rPr>
          <w:b/>
          <w:sz w:val="28"/>
          <w:szCs w:val="28"/>
        </w:rPr>
        <w:t xml:space="preserve"> </w:t>
      </w:r>
      <w:proofErr w:type="spellStart"/>
      <w:r>
        <w:rPr>
          <w:b/>
          <w:sz w:val="28"/>
          <w:szCs w:val="28"/>
        </w:rPr>
        <w:t>each</w:t>
      </w:r>
      <w:proofErr w:type="spellEnd"/>
      <w:r>
        <w:rPr>
          <w:b/>
          <w:sz w:val="28"/>
          <w:szCs w:val="28"/>
        </w:rPr>
        <w:t xml:space="preserve"> </w:t>
      </w:r>
      <w:proofErr w:type="spellStart"/>
      <w:r>
        <w:rPr>
          <w:b/>
          <w:sz w:val="28"/>
          <w:szCs w:val="28"/>
        </w:rPr>
        <w:t>other</w:t>
      </w:r>
      <w:proofErr w:type="spellEnd"/>
      <w:r>
        <w:rPr>
          <w:b/>
          <w:sz w:val="28"/>
          <w:szCs w:val="28"/>
        </w:rPr>
        <w:t xml:space="preserve"> </w:t>
      </w:r>
      <w:proofErr w:type="spellStart"/>
      <w:r>
        <w:rPr>
          <w:b/>
          <w:sz w:val="28"/>
          <w:szCs w:val="28"/>
        </w:rPr>
        <w:t>and</w:t>
      </w:r>
      <w:proofErr w:type="spellEnd"/>
      <w:r>
        <w:rPr>
          <w:b/>
          <w:sz w:val="28"/>
          <w:szCs w:val="28"/>
        </w:rPr>
        <w:t xml:space="preserve"> </w:t>
      </w:r>
      <w:proofErr w:type="spellStart"/>
      <w:r>
        <w:rPr>
          <w:b/>
          <w:sz w:val="28"/>
          <w:szCs w:val="28"/>
        </w:rPr>
        <w:t>to</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animals.Give</w:t>
      </w:r>
      <w:proofErr w:type="spellEnd"/>
      <w:r>
        <w:rPr>
          <w:b/>
          <w:sz w:val="28"/>
          <w:szCs w:val="28"/>
        </w:rPr>
        <w:t xml:space="preserve"> </w:t>
      </w:r>
      <w:proofErr w:type="spellStart"/>
      <w:r>
        <w:rPr>
          <w:b/>
          <w:sz w:val="28"/>
          <w:szCs w:val="28"/>
        </w:rPr>
        <w:t>everyoane</w:t>
      </w:r>
      <w:proofErr w:type="spellEnd"/>
      <w:r>
        <w:rPr>
          <w:b/>
          <w:sz w:val="28"/>
          <w:szCs w:val="28"/>
        </w:rPr>
        <w:t xml:space="preserve"> a </w:t>
      </w:r>
      <w:proofErr w:type="spellStart"/>
      <w:r>
        <w:rPr>
          <w:b/>
          <w:sz w:val="28"/>
          <w:szCs w:val="28"/>
        </w:rPr>
        <w:t>house</w:t>
      </w:r>
      <w:proofErr w:type="spellEnd"/>
      <w:r>
        <w:rPr>
          <w:b/>
          <w:sz w:val="28"/>
          <w:szCs w:val="28"/>
        </w:rPr>
        <w:t xml:space="preserve"> </w:t>
      </w:r>
      <w:proofErr w:type="spellStart"/>
      <w:r>
        <w:rPr>
          <w:b/>
          <w:sz w:val="28"/>
          <w:szCs w:val="28"/>
        </w:rPr>
        <w:t>to</w:t>
      </w:r>
      <w:proofErr w:type="spellEnd"/>
      <w:r>
        <w:rPr>
          <w:b/>
          <w:sz w:val="28"/>
          <w:szCs w:val="28"/>
        </w:rPr>
        <w:t xml:space="preserve"> live in an </w:t>
      </w:r>
      <w:proofErr w:type="spellStart"/>
      <w:r>
        <w:rPr>
          <w:b/>
          <w:sz w:val="28"/>
          <w:szCs w:val="28"/>
        </w:rPr>
        <w:t>food</w:t>
      </w:r>
      <w:proofErr w:type="spellEnd"/>
      <w:r>
        <w:rPr>
          <w:b/>
          <w:sz w:val="28"/>
          <w:szCs w:val="28"/>
        </w:rPr>
        <w:t xml:space="preserve"> on </w:t>
      </w:r>
      <w:proofErr w:type="spellStart"/>
      <w:r>
        <w:rPr>
          <w:b/>
          <w:sz w:val="28"/>
          <w:szCs w:val="28"/>
        </w:rPr>
        <w:t>the</w:t>
      </w:r>
      <w:proofErr w:type="spellEnd"/>
      <w:r>
        <w:rPr>
          <w:b/>
          <w:sz w:val="28"/>
          <w:szCs w:val="28"/>
        </w:rPr>
        <w:t xml:space="preserve"> table.</w:t>
      </w:r>
    </w:p>
    <w:p w:rsidR="008E3825" w:rsidRDefault="008E3825" w:rsidP="008E3825">
      <w:pPr>
        <w:rPr>
          <w:b/>
          <w:sz w:val="28"/>
          <w:szCs w:val="28"/>
        </w:rPr>
      </w:pPr>
      <w:r>
        <w:rPr>
          <w:b/>
          <w:sz w:val="28"/>
          <w:szCs w:val="28"/>
        </w:rPr>
        <w:t xml:space="preserve">As for </w:t>
      </w:r>
      <w:proofErr w:type="spellStart"/>
      <w:r>
        <w:rPr>
          <w:b/>
          <w:sz w:val="28"/>
          <w:szCs w:val="28"/>
        </w:rPr>
        <w:t>my</w:t>
      </w:r>
      <w:proofErr w:type="spellEnd"/>
      <w:r>
        <w:rPr>
          <w:b/>
          <w:sz w:val="28"/>
          <w:szCs w:val="28"/>
        </w:rPr>
        <w:t xml:space="preserve"> </w:t>
      </w:r>
      <w:proofErr w:type="spellStart"/>
      <w:r>
        <w:rPr>
          <w:b/>
          <w:sz w:val="28"/>
          <w:szCs w:val="28"/>
        </w:rPr>
        <w:t>family</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want</w:t>
      </w:r>
      <w:proofErr w:type="spellEnd"/>
      <w:r>
        <w:rPr>
          <w:b/>
          <w:sz w:val="28"/>
          <w:szCs w:val="28"/>
        </w:rPr>
        <w:t xml:space="preserve"> </w:t>
      </w:r>
      <w:proofErr w:type="spellStart"/>
      <w:r>
        <w:rPr>
          <w:b/>
          <w:sz w:val="28"/>
          <w:szCs w:val="28"/>
        </w:rPr>
        <w:t>nothing</w:t>
      </w:r>
      <w:proofErr w:type="spellEnd"/>
      <w:r>
        <w:rPr>
          <w:b/>
          <w:sz w:val="28"/>
          <w:szCs w:val="28"/>
        </w:rPr>
        <w:t xml:space="preserve"> but </w:t>
      </w:r>
      <w:proofErr w:type="spellStart"/>
      <w:r>
        <w:rPr>
          <w:b/>
          <w:sz w:val="28"/>
          <w:szCs w:val="28"/>
        </w:rPr>
        <w:t>health</w:t>
      </w:r>
      <w:proofErr w:type="spellEnd"/>
      <w:r>
        <w:rPr>
          <w:b/>
          <w:sz w:val="28"/>
          <w:szCs w:val="28"/>
        </w:rPr>
        <w:t xml:space="preserve"> ,</w:t>
      </w:r>
      <w:proofErr w:type="spellStart"/>
      <w:r>
        <w:rPr>
          <w:b/>
          <w:sz w:val="28"/>
          <w:szCs w:val="28"/>
        </w:rPr>
        <w:t>this</w:t>
      </w:r>
      <w:proofErr w:type="spellEnd"/>
      <w:r>
        <w:rPr>
          <w:b/>
          <w:sz w:val="28"/>
          <w:szCs w:val="28"/>
        </w:rPr>
        <w:t xml:space="preserve"> </w:t>
      </w:r>
      <w:proofErr w:type="spellStart"/>
      <w:r>
        <w:rPr>
          <w:b/>
          <w:sz w:val="28"/>
          <w:szCs w:val="28"/>
        </w:rPr>
        <w:t>is</w:t>
      </w:r>
      <w:proofErr w:type="spellEnd"/>
      <w:r>
        <w:rPr>
          <w:b/>
          <w:sz w:val="28"/>
          <w:szCs w:val="28"/>
        </w:rPr>
        <w:t xml:space="preserve"> </w:t>
      </w:r>
      <w:proofErr w:type="spellStart"/>
      <w:r>
        <w:rPr>
          <w:b/>
          <w:sz w:val="28"/>
          <w:szCs w:val="28"/>
        </w:rPr>
        <w:t>the</w:t>
      </w:r>
      <w:proofErr w:type="spellEnd"/>
      <w:r>
        <w:rPr>
          <w:b/>
          <w:sz w:val="28"/>
          <w:szCs w:val="28"/>
        </w:rPr>
        <w:t xml:space="preserve"> </w:t>
      </w:r>
      <w:proofErr w:type="spellStart"/>
      <w:r>
        <w:rPr>
          <w:b/>
          <w:sz w:val="28"/>
          <w:szCs w:val="28"/>
        </w:rPr>
        <w:t>only</w:t>
      </w:r>
      <w:proofErr w:type="spellEnd"/>
      <w:r>
        <w:rPr>
          <w:b/>
          <w:sz w:val="28"/>
          <w:szCs w:val="28"/>
        </w:rPr>
        <w:t xml:space="preserve"> </w:t>
      </w:r>
      <w:proofErr w:type="spellStart"/>
      <w:r>
        <w:rPr>
          <w:b/>
          <w:sz w:val="28"/>
          <w:szCs w:val="28"/>
        </w:rPr>
        <w:t>present</w:t>
      </w:r>
      <w:proofErr w:type="spellEnd"/>
      <w:r>
        <w:rPr>
          <w:b/>
          <w:sz w:val="28"/>
          <w:szCs w:val="28"/>
        </w:rPr>
        <w:t xml:space="preserve"> </w:t>
      </w:r>
      <w:proofErr w:type="spellStart"/>
      <w:r>
        <w:rPr>
          <w:b/>
          <w:sz w:val="28"/>
          <w:szCs w:val="28"/>
        </w:rPr>
        <w:t>we</w:t>
      </w:r>
      <w:proofErr w:type="spellEnd"/>
      <w:r>
        <w:rPr>
          <w:b/>
          <w:sz w:val="28"/>
          <w:szCs w:val="28"/>
        </w:rPr>
        <w:t xml:space="preserve"> </w:t>
      </w:r>
      <w:proofErr w:type="spellStart"/>
      <w:r>
        <w:rPr>
          <w:b/>
          <w:sz w:val="28"/>
          <w:szCs w:val="28"/>
        </w:rPr>
        <w:t>want</w:t>
      </w:r>
      <w:proofErr w:type="spellEnd"/>
      <w:r>
        <w:rPr>
          <w:b/>
          <w:sz w:val="28"/>
          <w:szCs w:val="28"/>
        </w:rPr>
        <w:t xml:space="preserve"> </w:t>
      </w:r>
      <w:proofErr w:type="spellStart"/>
      <w:r>
        <w:rPr>
          <w:b/>
          <w:sz w:val="28"/>
          <w:szCs w:val="28"/>
        </w:rPr>
        <w:t>this</w:t>
      </w:r>
      <w:proofErr w:type="spellEnd"/>
      <w:r>
        <w:rPr>
          <w:b/>
          <w:sz w:val="28"/>
          <w:szCs w:val="28"/>
        </w:rPr>
        <w:t xml:space="preserve"> </w:t>
      </w:r>
      <w:proofErr w:type="spellStart"/>
      <w:r>
        <w:rPr>
          <w:b/>
          <w:sz w:val="28"/>
          <w:szCs w:val="28"/>
        </w:rPr>
        <w:t>year</w:t>
      </w:r>
      <w:proofErr w:type="spellEnd"/>
      <w:r>
        <w:rPr>
          <w:b/>
          <w:sz w:val="28"/>
          <w:szCs w:val="28"/>
        </w:rPr>
        <w:t xml:space="preserve"> .</w:t>
      </w:r>
    </w:p>
    <w:p w:rsidR="008E3825" w:rsidRDefault="008E3825" w:rsidP="008E3825">
      <w:pPr>
        <w:rPr>
          <w:b/>
          <w:sz w:val="28"/>
          <w:szCs w:val="28"/>
        </w:rPr>
      </w:pPr>
    </w:p>
    <w:p w:rsidR="008E3825" w:rsidRDefault="008E3825" w:rsidP="008E3825">
      <w:pPr>
        <w:rPr>
          <w:b/>
          <w:sz w:val="28"/>
          <w:szCs w:val="28"/>
        </w:rPr>
      </w:pPr>
      <w:r>
        <w:rPr>
          <w:b/>
          <w:sz w:val="28"/>
          <w:szCs w:val="28"/>
        </w:rPr>
        <w:t>TANK YOU ,SANTA</w:t>
      </w:r>
    </w:p>
    <w:p w:rsidR="008E3825" w:rsidRDefault="008E3825" w:rsidP="008E3825">
      <w:pPr>
        <w:rPr>
          <w:b/>
          <w:sz w:val="28"/>
          <w:szCs w:val="28"/>
        </w:rPr>
      </w:pPr>
      <w:r>
        <w:rPr>
          <w:b/>
          <w:sz w:val="28"/>
          <w:szCs w:val="28"/>
        </w:rPr>
        <w:t xml:space="preserve">                                                                                    LOVE DUMA ANDREI</w:t>
      </w:r>
    </w:p>
    <w:p w:rsidR="008E3825" w:rsidRDefault="008E3825" w:rsidP="008E3825">
      <w:pPr>
        <w:rPr>
          <w:b/>
          <w:sz w:val="28"/>
          <w:szCs w:val="28"/>
        </w:rPr>
      </w:pPr>
      <w:r>
        <w:rPr>
          <w:b/>
          <w:sz w:val="28"/>
          <w:szCs w:val="28"/>
        </w:rPr>
        <w:t xml:space="preserve"> ELEV CLASA A VII DIN ȘCOALA ”GIMNAZIALĂ ”DR. PETRU ȘPAN ”-LUPȘA                        </w:t>
      </w:r>
    </w:p>
    <w:p w:rsidR="008E3825" w:rsidRDefault="008E3825" w:rsidP="008E3825">
      <w:pPr>
        <w:rPr>
          <w:b/>
          <w:sz w:val="28"/>
          <w:szCs w:val="28"/>
        </w:rPr>
      </w:pPr>
    </w:p>
    <w:p w:rsidR="008E3825" w:rsidRDefault="008E3825" w:rsidP="008E3825">
      <w:pPr>
        <w:rPr>
          <w:b/>
          <w:sz w:val="28"/>
          <w:szCs w:val="28"/>
        </w:rPr>
      </w:pPr>
      <w:r>
        <w:rPr>
          <w:b/>
          <w:sz w:val="28"/>
          <w:szCs w:val="28"/>
        </w:rPr>
        <w:t xml:space="preserve">                                              ROMÂNIA </w:t>
      </w:r>
    </w:p>
    <w:p w:rsidR="00152EC2" w:rsidRDefault="00152EC2" w:rsidP="00A82828">
      <w:pPr>
        <w:rPr>
          <w:i/>
          <w:noProof/>
          <w:sz w:val="24"/>
          <w:szCs w:val="24"/>
          <w:lang w:eastAsia="ro-RO"/>
        </w:rPr>
      </w:pPr>
    </w:p>
    <w:p w:rsidR="003D1D64" w:rsidRDefault="00E869B2" w:rsidP="00A82828">
      <w:pPr>
        <w:rPr>
          <w:i/>
          <w:noProof/>
          <w:lang w:eastAsia="ro-RO"/>
        </w:rPr>
      </w:pPr>
      <w:r>
        <w:rPr>
          <w:i/>
          <w:noProof/>
          <w:lang w:eastAsia="ro-RO"/>
        </w:rPr>
        <w:lastRenderedPageBreak/>
        <w:drawing>
          <wp:anchor distT="0" distB="0" distL="114300" distR="114300" simplePos="0" relativeHeight="251674624" behindDoc="1" locked="0" layoutInCell="1" allowOverlap="1">
            <wp:simplePos x="0" y="0"/>
            <wp:positionH relativeFrom="column">
              <wp:posOffset>-385445</wp:posOffset>
            </wp:positionH>
            <wp:positionV relativeFrom="paragraph">
              <wp:posOffset>-642620</wp:posOffset>
            </wp:positionV>
            <wp:extent cx="6515100" cy="9601200"/>
            <wp:effectExtent l="19050" t="0" r="0" b="0"/>
            <wp:wrapNone/>
            <wp:docPr id="14" name="Imagine 17" descr="D:\DCIM\100CANON\AUT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09.JPG"/>
                    <pic:cNvPicPr>
                      <a:picLocks noChangeAspect="1" noChangeArrowheads="1"/>
                    </pic:cNvPicPr>
                  </pic:nvPicPr>
                  <pic:blipFill>
                    <a:blip r:embed="rId29" cstate="print"/>
                    <a:srcRect/>
                    <a:stretch>
                      <a:fillRect/>
                    </a:stretch>
                  </pic:blipFill>
                  <pic:spPr bwMode="auto">
                    <a:xfrm>
                      <a:off x="0" y="0"/>
                      <a:ext cx="6515100" cy="9601200"/>
                    </a:xfrm>
                    <a:prstGeom prst="rect">
                      <a:avLst/>
                    </a:prstGeom>
                    <a:noFill/>
                    <a:ln w="9525">
                      <a:noFill/>
                      <a:miter lim="800000"/>
                      <a:headEnd/>
                      <a:tailEnd/>
                    </a:ln>
                  </pic:spPr>
                </pic:pic>
              </a:graphicData>
            </a:graphic>
          </wp:anchor>
        </w:drawing>
      </w:r>
      <w:r w:rsidR="003F2574" w:rsidRPr="003F2574">
        <w:rPr>
          <w:i/>
          <w:noProof/>
          <w:lang w:eastAsia="ro-RO"/>
        </w:rPr>
        <w:pict>
          <v:shape id="_x0000_i1036" type="#_x0000_t136" style="width:324pt;height:41.2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MAICA DOMNULUI"/>
          </v:shape>
        </w:pict>
      </w:r>
      <w:r w:rsidR="002008E3">
        <w:rPr>
          <w:i/>
          <w:noProof/>
          <w:lang w:eastAsia="ro-RO"/>
        </w:rPr>
        <w:t xml:space="preserve">                                                 </w:t>
      </w:r>
      <w:r w:rsidR="007F5DDB">
        <w:rPr>
          <w:i/>
          <w:noProof/>
          <w:lang w:eastAsia="ro-RO"/>
        </w:rPr>
        <w:t xml:space="preserve"> </w:t>
      </w:r>
      <w:r w:rsidR="002008E3">
        <w:rPr>
          <w:i/>
          <w:noProof/>
          <w:lang w:eastAsia="ro-RO"/>
        </w:rPr>
        <w:t xml:space="preserve"> </w:t>
      </w:r>
      <w:r w:rsidR="003D1D64">
        <w:rPr>
          <w:i/>
          <w:noProof/>
          <w:lang w:eastAsia="ro-RO"/>
        </w:rPr>
        <w:t xml:space="preserve">   </w:t>
      </w:r>
    </w:p>
    <w:p w:rsidR="00152EC2" w:rsidRDefault="00AC0941" w:rsidP="00AC0941">
      <w:pPr>
        <w:rPr>
          <w:i/>
          <w:noProof/>
          <w:lang w:eastAsia="ro-RO"/>
        </w:rPr>
      </w:pPr>
      <w:r>
        <w:rPr>
          <w:i/>
          <w:noProof/>
          <w:lang w:eastAsia="ro-RO"/>
        </w:rPr>
        <w:t xml:space="preserve">                     </w:t>
      </w:r>
      <w:r w:rsidR="003F2574" w:rsidRPr="003F2574">
        <w:rPr>
          <w:i/>
          <w:noProof/>
          <w:lang w:eastAsia="ro-RO"/>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37" type="#_x0000_t163" style="width:370.5pt;height:65.25pt" adj="16518">
            <v:fill color2="#707070" angle="-135" focus="50%" type="gradient"/>
            <v:shadow color="#868686"/>
            <o:extrusion v:ext="view" backdepth="30pt" color="#939676" on="t" rotationangle="30,-36" viewpoint="0,0" viewpointorigin="0,0" skewangle="0" skewamt="0" brightness="10000f" lightposition="-50000,-50000" lightlevel="44000f" lightposition2="50000" lightlevel2="24000f" type="perspective"/>
            <v:textpath style="font-family:&quot;Impact&quot;;v-text-kern:t" trim="t" fitpath="t" xscale="f" string="MODELUL FEMEII CREȘTINE "/>
          </v:shape>
        </w:pict>
      </w:r>
    </w:p>
    <w:p w:rsidR="008F0A81" w:rsidRPr="00F34609" w:rsidRDefault="008F0A81" w:rsidP="008F0A81">
      <w:pPr>
        <w:rPr>
          <w:i/>
          <w:sz w:val="24"/>
          <w:szCs w:val="24"/>
        </w:rPr>
      </w:pPr>
      <w:r w:rsidRPr="00F34609">
        <w:rPr>
          <w:i/>
          <w:sz w:val="24"/>
          <w:szCs w:val="24"/>
        </w:rPr>
        <w:t>Pentru toți oamenii de pe pământ cea mai scumpă ființă este mama. Ce poate fi m-ai frumos pe pământ  decât un copil care-și iubește  și-și ascultă mama,ce poate fi mai odios decât un fiu care-și hulește mama.</w:t>
      </w:r>
    </w:p>
    <w:p w:rsidR="008F0A81" w:rsidRPr="00F34609" w:rsidRDefault="008F0A81" w:rsidP="008F0A81">
      <w:pPr>
        <w:rPr>
          <w:i/>
          <w:sz w:val="24"/>
          <w:szCs w:val="24"/>
        </w:rPr>
      </w:pPr>
      <w:r w:rsidRPr="00F34609">
        <w:rPr>
          <w:i/>
          <w:sz w:val="24"/>
          <w:szCs w:val="24"/>
        </w:rPr>
        <w:t>După cum fiecare om are o mamă ,tot așa și Dumnezeu-om Iisus Hristos care a luat trup pentru mântuirea noastră a avut și are o mamă. Fiind însă mama lui Hristos ea este mai presus decât toate mamele din lume. Dumnezeu a înzestrat-o cu pururi fecioria astfel încât Maica Domnului a fost fecioară înainte de naștere ,în timpul nașterii și după naștere,fiind de-o măreție și de-o bunătate fără seamă.</w:t>
      </w:r>
    </w:p>
    <w:p w:rsidR="008F0A81" w:rsidRPr="00F34609" w:rsidRDefault="008F0A81" w:rsidP="008F0A81">
      <w:pPr>
        <w:rPr>
          <w:i/>
          <w:sz w:val="24"/>
          <w:szCs w:val="24"/>
        </w:rPr>
      </w:pPr>
      <w:r w:rsidRPr="00F34609">
        <w:rPr>
          <w:i/>
          <w:sz w:val="24"/>
          <w:szCs w:val="24"/>
        </w:rPr>
        <w:t>Oare care dintre oamenii normali nu se întristează atunci când aude că mama lui care ia dat viață este înjurată și batjocorită. Fiecare dintre noi ținem la bunul ei nume,la fel se întâmplă și cu Maica Domnului ,numai că la o scară mai înaltă.</w:t>
      </w:r>
    </w:p>
    <w:p w:rsidR="008F0A81" w:rsidRPr="00F34609" w:rsidRDefault="008F0A81" w:rsidP="008F0A81">
      <w:pPr>
        <w:rPr>
          <w:i/>
          <w:sz w:val="24"/>
          <w:szCs w:val="24"/>
        </w:rPr>
      </w:pPr>
      <w:r w:rsidRPr="00F34609">
        <w:rPr>
          <w:i/>
          <w:sz w:val="24"/>
          <w:szCs w:val="24"/>
        </w:rPr>
        <w:t>Dacă în cazul mamelor noastre ne bucurăm atunci când cunoscuții și prietenii noștri o vorbesc de bine și o cinstesc ca pe o femeie deosebită ,oare în cazul aceleia ce l-a  născut în trup pe cel ce a făcut cerul și pământul și toate cele ce se află în ele,nu trebuie să se întâmple .Mai mult decât atât ,Biserica fiind trupul lui Hristos ;Maica Domnului este și Maica Bisericii ,a tuturor celor renăscuți prin Iisus Hristos,prin Sfânta Taină a Botezului.</w:t>
      </w:r>
    </w:p>
    <w:p w:rsidR="008F0A81" w:rsidRPr="00F34609" w:rsidRDefault="008F0A81" w:rsidP="008F0A81">
      <w:pPr>
        <w:rPr>
          <w:i/>
          <w:sz w:val="24"/>
          <w:szCs w:val="24"/>
        </w:rPr>
      </w:pPr>
      <w:r w:rsidRPr="00F34609">
        <w:rPr>
          <w:i/>
          <w:sz w:val="24"/>
          <w:szCs w:val="24"/>
        </w:rPr>
        <w:t xml:space="preserve">Sfântul Ioan </w:t>
      </w:r>
      <w:proofErr w:type="spellStart"/>
      <w:r w:rsidRPr="00F34609">
        <w:rPr>
          <w:i/>
          <w:sz w:val="24"/>
          <w:szCs w:val="24"/>
        </w:rPr>
        <w:t>Damaschinul</w:t>
      </w:r>
      <w:proofErr w:type="spellEnd"/>
      <w:r w:rsidRPr="00F34609">
        <w:rPr>
          <w:i/>
          <w:sz w:val="24"/>
          <w:szCs w:val="24"/>
        </w:rPr>
        <w:t xml:space="preserve"> spune  despre  Maica Domnului următoarele:</w:t>
      </w:r>
    </w:p>
    <w:p w:rsidR="008F0A81" w:rsidRPr="00F34609" w:rsidRDefault="008F0A81" w:rsidP="008F0A81">
      <w:pPr>
        <w:rPr>
          <w:i/>
          <w:sz w:val="24"/>
          <w:szCs w:val="24"/>
        </w:rPr>
      </w:pPr>
      <w:r w:rsidRPr="00F34609">
        <w:rPr>
          <w:i/>
          <w:sz w:val="24"/>
          <w:szCs w:val="24"/>
        </w:rPr>
        <w:t>”Fericita care a fost încredințată cu daruri supranaturale ,care a fost scutită de dureri când l-a născut pe Iisus ,le-a suferit pe acestea în timpul Patimii Domnului suportând sfâșierea din pricina dragostei de mamă ,pe motivul că vede omorât ca un făcător de rele pe acela pe care îl știa Dumnezeu prin naștere,atunci a  fost sfâșiată  de durere ca de o sabie”.</w:t>
      </w:r>
    </w:p>
    <w:p w:rsidR="008F0A81" w:rsidRPr="00F34609" w:rsidRDefault="008F0A81" w:rsidP="008F0A81">
      <w:pPr>
        <w:rPr>
          <w:i/>
          <w:sz w:val="24"/>
          <w:szCs w:val="24"/>
        </w:rPr>
      </w:pPr>
      <w:r w:rsidRPr="00F34609">
        <w:rPr>
          <w:i/>
          <w:sz w:val="24"/>
          <w:szCs w:val="24"/>
        </w:rPr>
        <w:t xml:space="preserve">În fața icoanei Maicii Domnului </w:t>
      </w:r>
      <w:proofErr w:type="spellStart"/>
      <w:r w:rsidRPr="00F34609">
        <w:rPr>
          <w:i/>
          <w:sz w:val="24"/>
          <w:szCs w:val="24"/>
        </w:rPr>
        <w:t>îngenunchiază</w:t>
      </w:r>
      <w:proofErr w:type="spellEnd"/>
      <w:r w:rsidRPr="00F34609">
        <w:rPr>
          <w:i/>
          <w:sz w:val="24"/>
          <w:szCs w:val="24"/>
        </w:rPr>
        <w:t xml:space="preserve"> cel apăsat de povara păcatelor căci el știe că rugăciunea mamei este ascultată.</w:t>
      </w:r>
    </w:p>
    <w:p w:rsidR="008F0A81" w:rsidRPr="00F34609" w:rsidRDefault="00674C5B" w:rsidP="008F0A81">
      <w:pPr>
        <w:rPr>
          <w:i/>
          <w:sz w:val="24"/>
          <w:szCs w:val="24"/>
        </w:rPr>
      </w:pPr>
      <w:r>
        <w:rPr>
          <w:i/>
          <w:noProof/>
          <w:sz w:val="24"/>
          <w:szCs w:val="24"/>
          <w:lang w:eastAsia="ro-RO"/>
        </w:rPr>
        <w:lastRenderedPageBreak/>
        <w:drawing>
          <wp:anchor distT="0" distB="0" distL="114300" distR="114300" simplePos="0" relativeHeight="251675648" behindDoc="1" locked="0" layoutInCell="1" allowOverlap="1">
            <wp:simplePos x="0" y="0"/>
            <wp:positionH relativeFrom="column">
              <wp:posOffset>-747395</wp:posOffset>
            </wp:positionH>
            <wp:positionV relativeFrom="paragraph">
              <wp:posOffset>-261620</wp:posOffset>
            </wp:positionV>
            <wp:extent cx="7134225" cy="9134475"/>
            <wp:effectExtent l="19050" t="0" r="9525" b="0"/>
            <wp:wrapNone/>
            <wp:docPr id="15" name="Imagine 17" descr="D:\DCIM\100CANON\AUT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09.JPG"/>
                    <pic:cNvPicPr>
                      <a:picLocks noChangeAspect="1" noChangeArrowheads="1"/>
                    </pic:cNvPicPr>
                  </pic:nvPicPr>
                  <pic:blipFill>
                    <a:blip r:embed="rId29" cstate="print"/>
                    <a:srcRect/>
                    <a:stretch>
                      <a:fillRect/>
                    </a:stretch>
                  </pic:blipFill>
                  <pic:spPr bwMode="auto">
                    <a:xfrm>
                      <a:off x="0" y="0"/>
                      <a:ext cx="7134225" cy="9134475"/>
                    </a:xfrm>
                    <a:prstGeom prst="rect">
                      <a:avLst/>
                    </a:prstGeom>
                    <a:noFill/>
                    <a:ln w="9525">
                      <a:noFill/>
                      <a:miter lim="800000"/>
                      <a:headEnd/>
                      <a:tailEnd/>
                    </a:ln>
                  </pic:spPr>
                </pic:pic>
              </a:graphicData>
            </a:graphic>
          </wp:anchor>
        </w:drawing>
      </w:r>
      <w:r w:rsidR="008F0A81" w:rsidRPr="00F34609">
        <w:rPr>
          <w:i/>
          <w:sz w:val="24"/>
          <w:szCs w:val="24"/>
        </w:rPr>
        <w:t xml:space="preserve">În fața icoanei Maicii domnului </w:t>
      </w:r>
      <w:proofErr w:type="spellStart"/>
      <w:r w:rsidR="008F0A81" w:rsidRPr="00F34609">
        <w:rPr>
          <w:i/>
          <w:sz w:val="24"/>
          <w:szCs w:val="24"/>
        </w:rPr>
        <w:t>îngenunchiază</w:t>
      </w:r>
      <w:proofErr w:type="spellEnd"/>
      <w:r w:rsidR="008F0A81" w:rsidRPr="00F34609">
        <w:rPr>
          <w:i/>
          <w:sz w:val="24"/>
          <w:szCs w:val="24"/>
        </w:rPr>
        <w:t xml:space="preserve">  cei descurajași și chinuiți  de îndoieli și primesc curaj și putere în încercările de zi cu zi .</w:t>
      </w:r>
      <w:r w:rsidRPr="00674C5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F0A81" w:rsidRPr="00F34609" w:rsidRDefault="008F0A81" w:rsidP="008F0A81">
      <w:pPr>
        <w:rPr>
          <w:i/>
          <w:sz w:val="24"/>
          <w:szCs w:val="24"/>
        </w:rPr>
      </w:pPr>
      <w:r w:rsidRPr="00F34609">
        <w:rPr>
          <w:i/>
          <w:sz w:val="24"/>
          <w:szCs w:val="24"/>
        </w:rPr>
        <w:t xml:space="preserve">În fața icoanei Maicii Domnului își pleacă genunchiul </w:t>
      </w:r>
      <w:proofErr w:type="spellStart"/>
      <w:r w:rsidRPr="00F34609">
        <w:rPr>
          <w:i/>
          <w:sz w:val="24"/>
          <w:szCs w:val="24"/>
        </w:rPr>
        <w:t>șoțul</w:t>
      </w:r>
      <w:proofErr w:type="spellEnd"/>
      <w:r w:rsidRPr="00F34609">
        <w:rPr>
          <w:i/>
          <w:sz w:val="24"/>
          <w:szCs w:val="24"/>
        </w:rPr>
        <w:t xml:space="preserve"> și învață să prețuiască onoarea și demnitatea femeii.</w:t>
      </w:r>
    </w:p>
    <w:p w:rsidR="008F0A81" w:rsidRPr="00F34609" w:rsidRDefault="008F0A81" w:rsidP="008F0A81">
      <w:pPr>
        <w:rPr>
          <w:i/>
          <w:sz w:val="24"/>
          <w:szCs w:val="24"/>
        </w:rPr>
      </w:pPr>
      <w:r w:rsidRPr="00F34609">
        <w:rPr>
          <w:i/>
          <w:sz w:val="24"/>
          <w:szCs w:val="24"/>
        </w:rPr>
        <w:t xml:space="preserve">Soția mamă </w:t>
      </w:r>
      <w:proofErr w:type="spellStart"/>
      <w:r w:rsidRPr="00F34609">
        <w:rPr>
          <w:i/>
          <w:sz w:val="24"/>
          <w:szCs w:val="24"/>
        </w:rPr>
        <w:t>îngenunchiind</w:t>
      </w:r>
      <w:proofErr w:type="spellEnd"/>
      <w:r w:rsidRPr="00F34609">
        <w:rPr>
          <w:i/>
          <w:sz w:val="24"/>
          <w:szCs w:val="24"/>
        </w:rPr>
        <w:t xml:space="preserve"> la icoana maicii Domnului înțelege înalta menire a vieții ei,și își dă seama de datoriile ei de mamă.</w:t>
      </w:r>
    </w:p>
    <w:p w:rsidR="008F0A81" w:rsidRPr="00F34609" w:rsidRDefault="008F0A81" w:rsidP="008F0A81">
      <w:pPr>
        <w:rPr>
          <w:i/>
          <w:sz w:val="24"/>
          <w:szCs w:val="24"/>
        </w:rPr>
      </w:pPr>
      <w:r w:rsidRPr="00F34609">
        <w:rPr>
          <w:i/>
          <w:sz w:val="24"/>
          <w:szCs w:val="24"/>
        </w:rPr>
        <w:t>Cei tineri  primesc noi puteri în lupta pentru păstrarea și cultivarea unei vieți morale.</w:t>
      </w:r>
    </w:p>
    <w:p w:rsidR="008F0A81" w:rsidRPr="00F34609" w:rsidRDefault="008F0A81" w:rsidP="008F0A81">
      <w:pPr>
        <w:rPr>
          <w:i/>
          <w:sz w:val="24"/>
          <w:szCs w:val="24"/>
        </w:rPr>
      </w:pPr>
      <w:r w:rsidRPr="00F34609">
        <w:rPr>
          <w:i/>
          <w:sz w:val="24"/>
          <w:szCs w:val="24"/>
        </w:rPr>
        <w:t xml:space="preserve">Părintele </w:t>
      </w:r>
      <w:proofErr w:type="spellStart"/>
      <w:r w:rsidRPr="00F34609">
        <w:rPr>
          <w:i/>
          <w:sz w:val="24"/>
          <w:szCs w:val="24"/>
        </w:rPr>
        <w:t>Cleopa</w:t>
      </w:r>
      <w:proofErr w:type="spellEnd"/>
      <w:r w:rsidRPr="00F34609">
        <w:rPr>
          <w:i/>
          <w:sz w:val="24"/>
          <w:szCs w:val="24"/>
        </w:rPr>
        <w:t xml:space="preserve"> spune:</w:t>
      </w:r>
    </w:p>
    <w:p w:rsidR="008F0A81" w:rsidRDefault="008F0A81" w:rsidP="008F0A81">
      <w:pPr>
        <w:rPr>
          <w:i/>
          <w:sz w:val="24"/>
          <w:szCs w:val="24"/>
        </w:rPr>
      </w:pPr>
      <w:r w:rsidRPr="00F34609">
        <w:rPr>
          <w:i/>
          <w:sz w:val="24"/>
          <w:szCs w:val="24"/>
        </w:rPr>
        <w:t>”La icoana Maicii Domnului cu pruncul în brațe vezi cerul și pământul .Reprezentând pământul Maica Domnului iar Iisus Hristos reprezentând  cerul. Maica Domnului este din neamul nostru. Brațele Maicii Domnului sunt mai puternice decât umerii Heruvimilor și a Serafimilor,ea ține pe cel ce a făcut cerul și pământul și toate cele văzute și nevăzute.</w:t>
      </w:r>
    </w:p>
    <w:p w:rsidR="00F34609" w:rsidRDefault="00F34609" w:rsidP="008F0A81">
      <w:pPr>
        <w:rPr>
          <w:i/>
          <w:sz w:val="24"/>
          <w:szCs w:val="24"/>
        </w:rPr>
      </w:pPr>
      <w:r>
        <w:rPr>
          <w:i/>
          <w:sz w:val="24"/>
          <w:szCs w:val="24"/>
        </w:rPr>
        <w:t xml:space="preserve">Despre Maica Domnului există o întreagă literatură  laică și </w:t>
      </w:r>
      <w:proofErr w:type="spellStart"/>
      <w:r>
        <w:rPr>
          <w:i/>
          <w:sz w:val="24"/>
          <w:szCs w:val="24"/>
        </w:rPr>
        <w:t>religioasă.Eminescu</w:t>
      </w:r>
      <w:proofErr w:type="spellEnd"/>
      <w:r>
        <w:rPr>
          <w:i/>
          <w:sz w:val="24"/>
          <w:szCs w:val="24"/>
        </w:rPr>
        <w:t xml:space="preserve"> are poezii care au devenit pricesne,unde Maica Domnului e numită ”Crăiasă” și ”Regină”.(Rugăciune).Apare și în poezia Luceafărul ”Și era una la părinți /și mândră-n toate cele/Cum e fecioara între sfinți /Și luna între stele.</w:t>
      </w:r>
    </w:p>
    <w:p w:rsidR="00F34609" w:rsidRDefault="00F34609" w:rsidP="008F0A81">
      <w:pPr>
        <w:rPr>
          <w:i/>
          <w:sz w:val="24"/>
          <w:szCs w:val="24"/>
        </w:rPr>
      </w:pPr>
      <w:r>
        <w:rPr>
          <w:i/>
          <w:sz w:val="24"/>
          <w:szCs w:val="24"/>
        </w:rPr>
        <w:t xml:space="preserve">Despre Maica Domnului a scris și un alt mare sfânt român ce-a trăit în peșterile de pe Valea Iordanului ,Sfântul Ioan Iacob </w:t>
      </w:r>
      <w:proofErr w:type="spellStart"/>
      <w:r>
        <w:rPr>
          <w:i/>
          <w:sz w:val="24"/>
          <w:szCs w:val="24"/>
        </w:rPr>
        <w:t>Hozevitul</w:t>
      </w:r>
      <w:proofErr w:type="spellEnd"/>
      <w:r>
        <w:rPr>
          <w:i/>
          <w:sz w:val="24"/>
          <w:szCs w:val="24"/>
        </w:rPr>
        <w:t xml:space="preserve"> ,prăznuit la 5 august .După 20 de ani trupul lui dezgropat e neputrezit și face minuni la Ierusalim</w:t>
      </w:r>
    </w:p>
    <w:p w:rsidR="008E161B" w:rsidRDefault="00F34609" w:rsidP="008F0A81">
      <w:pPr>
        <w:rPr>
          <w:i/>
          <w:sz w:val="24"/>
          <w:szCs w:val="24"/>
        </w:rPr>
      </w:pPr>
      <w:r>
        <w:rPr>
          <w:i/>
          <w:sz w:val="24"/>
          <w:szCs w:val="24"/>
        </w:rPr>
        <w:t xml:space="preserve">Există o întreagă știință despre Maica Domnului  numită </w:t>
      </w:r>
      <w:proofErr w:type="spellStart"/>
      <w:r>
        <w:rPr>
          <w:i/>
          <w:sz w:val="24"/>
          <w:szCs w:val="24"/>
        </w:rPr>
        <w:t>Mariologie</w:t>
      </w:r>
      <w:proofErr w:type="spellEnd"/>
      <w:r>
        <w:rPr>
          <w:i/>
          <w:sz w:val="24"/>
          <w:szCs w:val="24"/>
        </w:rPr>
        <w:t xml:space="preserve"> de la Maria ,nume care înseamnă Doamnă,Stăpână dar și ”cea iubită de Dumnezeu”Fiind și contextul sărbătorii 8 </w:t>
      </w:r>
      <w:proofErr w:type="spellStart"/>
      <w:r>
        <w:rPr>
          <w:i/>
          <w:sz w:val="24"/>
          <w:szCs w:val="24"/>
        </w:rPr>
        <w:t>Martie</w:t>
      </w:r>
      <w:r w:rsidR="008E161B">
        <w:rPr>
          <w:i/>
          <w:sz w:val="24"/>
          <w:szCs w:val="24"/>
        </w:rPr>
        <w:t>-Maica</w:t>
      </w:r>
      <w:proofErr w:type="spellEnd"/>
      <w:r w:rsidR="008E161B">
        <w:rPr>
          <w:i/>
          <w:sz w:val="24"/>
          <w:szCs w:val="24"/>
        </w:rPr>
        <w:t xml:space="preserve"> Domnului este modelul  femeii </w:t>
      </w:r>
      <w:proofErr w:type="spellStart"/>
      <w:r w:rsidR="008E161B">
        <w:rPr>
          <w:i/>
          <w:sz w:val="24"/>
          <w:szCs w:val="24"/>
        </w:rPr>
        <w:t>creștine.Maica</w:t>
      </w:r>
      <w:proofErr w:type="spellEnd"/>
      <w:r w:rsidR="008E161B">
        <w:rPr>
          <w:i/>
          <w:sz w:val="24"/>
          <w:szCs w:val="24"/>
        </w:rPr>
        <w:t xml:space="preserve"> Domnului este modelul etern  ,astfel că viața ei trebuie s-o imităm .</w:t>
      </w:r>
    </w:p>
    <w:p w:rsidR="00C829F6" w:rsidRDefault="00C829F6" w:rsidP="008F0A81">
      <w:pPr>
        <w:rPr>
          <w:i/>
          <w:sz w:val="24"/>
          <w:szCs w:val="24"/>
        </w:rPr>
      </w:pPr>
    </w:p>
    <w:p w:rsidR="00C829F6" w:rsidRDefault="00C829F6" w:rsidP="008F0A81">
      <w:pPr>
        <w:rPr>
          <w:i/>
          <w:sz w:val="24"/>
          <w:szCs w:val="24"/>
        </w:rPr>
      </w:pPr>
    </w:p>
    <w:p w:rsidR="00C829F6" w:rsidRDefault="00C829F6" w:rsidP="008F0A81">
      <w:pPr>
        <w:rPr>
          <w:i/>
          <w:sz w:val="24"/>
          <w:szCs w:val="24"/>
        </w:rPr>
      </w:pPr>
    </w:p>
    <w:p w:rsidR="00C829F6" w:rsidRDefault="00C829F6" w:rsidP="008F0A81">
      <w:pPr>
        <w:rPr>
          <w:i/>
          <w:sz w:val="24"/>
          <w:szCs w:val="24"/>
        </w:rPr>
      </w:pPr>
    </w:p>
    <w:p w:rsidR="00C829F6" w:rsidRDefault="00C829F6" w:rsidP="008F0A81">
      <w:pPr>
        <w:rPr>
          <w:i/>
          <w:sz w:val="24"/>
          <w:szCs w:val="24"/>
        </w:rPr>
      </w:pPr>
    </w:p>
    <w:p w:rsidR="000C2D98" w:rsidRDefault="000C2D98" w:rsidP="008F0A81">
      <w:pPr>
        <w:rPr>
          <w:i/>
          <w:sz w:val="24"/>
          <w:szCs w:val="24"/>
        </w:rPr>
      </w:pPr>
    </w:p>
    <w:p w:rsidR="00C829F6" w:rsidRDefault="00C829F6" w:rsidP="008F0A81">
      <w:pPr>
        <w:rPr>
          <w:i/>
          <w:sz w:val="24"/>
          <w:szCs w:val="24"/>
        </w:rPr>
      </w:pPr>
    </w:p>
    <w:p w:rsidR="00233B28" w:rsidRDefault="00526085" w:rsidP="008F0A81">
      <w:pPr>
        <w:rPr>
          <w:i/>
          <w:color w:val="C00000"/>
          <w:sz w:val="18"/>
          <w:szCs w:val="18"/>
        </w:rPr>
      </w:pPr>
      <w:r>
        <w:rPr>
          <w:i/>
          <w:noProof/>
          <w:color w:val="C00000"/>
          <w:sz w:val="18"/>
          <w:szCs w:val="18"/>
          <w:lang w:eastAsia="ro-RO"/>
        </w:rPr>
        <w:lastRenderedPageBreak/>
        <w:drawing>
          <wp:anchor distT="0" distB="0" distL="114300" distR="114300" simplePos="0" relativeHeight="251673600" behindDoc="1" locked="0" layoutInCell="1" allowOverlap="1">
            <wp:simplePos x="0" y="0"/>
            <wp:positionH relativeFrom="column">
              <wp:posOffset>-890270</wp:posOffset>
            </wp:positionH>
            <wp:positionV relativeFrom="paragraph">
              <wp:posOffset>-842645</wp:posOffset>
            </wp:positionV>
            <wp:extent cx="7515225" cy="10563225"/>
            <wp:effectExtent l="19050" t="0" r="9525" b="0"/>
            <wp:wrapNone/>
            <wp:docPr id="17" name="Imagine 17" descr="D:\DCIM\100CANON\AUT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AUT_0008.JPG"/>
                    <pic:cNvPicPr>
                      <a:picLocks noChangeAspect="1" noChangeArrowheads="1"/>
                    </pic:cNvPicPr>
                  </pic:nvPicPr>
                  <pic:blipFill>
                    <a:blip r:embed="rId30" cstate="print"/>
                    <a:srcRect/>
                    <a:stretch>
                      <a:fillRect/>
                    </a:stretch>
                  </pic:blipFill>
                  <pic:spPr bwMode="auto">
                    <a:xfrm>
                      <a:off x="0" y="0"/>
                      <a:ext cx="7515225" cy="10563225"/>
                    </a:xfrm>
                    <a:prstGeom prst="rect">
                      <a:avLst/>
                    </a:prstGeom>
                    <a:noFill/>
                    <a:ln w="9525">
                      <a:noFill/>
                      <a:miter lim="800000"/>
                      <a:headEnd/>
                      <a:tailEnd/>
                    </a:ln>
                  </pic:spPr>
                </pic:pic>
              </a:graphicData>
            </a:graphic>
          </wp:anchor>
        </w:drawing>
      </w:r>
      <w:r w:rsidR="002518D0" w:rsidRPr="00F25654">
        <w:rPr>
          <w:i/>
          <w:color w:val="C00000"/>
          <w:sz w:val="18"/>
          <w:szCs w:val="18"/>
        </w:rPr>
        <w:t>”</w:t>
      </w:r>
      <w:r w:rsidR="00233B28" w:rsidRPr="00F25654">
        <w:rPr>
          <w:i/>
          <w:color w:val="C00000"/>
          <w:sz w:val="18"/>
          <w:szCs w:val="18"/>
        </w:rPr>
        <w:t>Având o economie care crește susținut de mulți ani ,China este o destinație ideală pentru elevii îndrăgostiți de cultură și civilizația milenară a acestei țări.</w:t>
      </w:r>
      <w:r w:rsidR="002518D0" w:rsidRPr="00F25654">
        <w:rPr>
          <w:i/>
          <w:color w:val="C00000"/>
          <w:sz w:val="18"/>
          <w:szCs w:val="18"/>
        </w:rPr>
        <w:t>”</w:t>
      </w:r>
    </w:p>
    <w:p w:rsidR="00526085" w:rsidRPr="00F25654" w:rsidRDefault="00526085" w:rsidP="008F0A81">
      <w:pPr>
        <w:rPr>
          <w:i/>
          <w:color w:val="C00000"/>
          <w:sz w:val="18"/>
          <w:szCs w:val="18"/>
        </w:rPr>
      </w:pPr>
    </w:p>
    <w:p w:rsidR="004C2C30" w:rsidRDefault="003F2574" w:rsidP="008F0A81">
      <w:pPr>
        <w:rPr>
          <w:i/>
          <w:sz w:val="24"/>
          <w:szCs w:val="24"/>
        </w:rPr>
      </w:pPr>
      <w:r w:rsidRPr="003F2574">
        <w:rPr>
          <w:i/>
          <w:color w:val="C00000"/>
          <w:sz w:val="18"/>
          <w:szCs w:val="18"/>
        </w:rPr>
        <w:pict>
          <v:shape id="_x0000_i1038" type="#_x0000_t161" style="width:76.5pt;height:76.5pt" adj="5665" fillcolor="black">
            <v:shadow color="#868686"/>
            <v:textpath style="font-family:&quot;Impact&quot;;v-text-kern:t" trim="t" fitpath="t" xscale="f" string="ȘCOALA ÎN CHINA"/>
          </v:shape>
        </w:pict>
      </w:r>
      <w:r w:rsidR="004C2C30">
        <w:rPr>
          <w:i/>
          <w:sz w:val="24"/>
          <w:szCs w:val="24"/>
        </w:rPr>
        <w:t>În China,învățământul primar și secundar durează 12 ani ,și este împărțit în :primar secundar junior și secundar senior. Educaț</w:t>
      </w:r>
      <w:r w:rsidR="00865770">
        <w:rPr>
          <w:i/>
          <w:sz w:val="24"/>
          <w:szCs w:val="24"/>
        </w:rPr>
        <w:t xml:space="preserve">ia primară durează 5 sau 6 ani </w:t>
      </w:r>
      <w:r w:rsidR="004C2C30">
        <w:rPr>
          <w:i/>
          <w:sz w:val="24"/>
          <w:szCs w:val="24"/>
        </w:rPr>
        <w:t>educația secundară junior durează 3-4 ani,iar cea secundară senior 2-3 ani.</w:t>
      </w:r>
      <w:r w:rsidR="00DB0A6B">
        <w:rPr>
          <w:i/>
          <w:sz w:val="24"/>
          <w:szCs w:val="24"/>
        </w:rPr>
        <w:t xml:space="preserve"> </w:t>
      </w:r>
      <w:r w:rsidR="004C2C30">
        <w:rPr>
          <w:i/>
          <w:sz w:val="24"/>
          <w:szCs w:val="24"/>
        </w:rPr>
        <w:t>Prelungirea sau scurtarea anilor de studiu  depinde de numărul de elevi înscri</w:t>
      </w:r>
      <w:r w:rsidR="00DB0A6B">
        <w:rPr>
          <w:i/>
          <w:sz w:val="24"/>
          <w:szCs w:val="24"/>
        </w:rPr>
        <w:t>ș</w:t>
      </w:r>
      <w:r w:rsidR="004C2C30">
        <w:rPr>
          <w:i/>
          <w:sz w:val="24"/>
          <w:szCs w:val="24"/>
        </w:rPr>
        <w:t>i și de performanțele lor</w:t>
      </w:r>
      <w:r w:rsidR="00865770">
        <w:rPr>
          <w:i/>
          <w:sz w:val="24"/>
          <w:szCs w:val="24"/>
        </w:rPr>
        <w:t>.</w:t>
      </w:r>
    </w:p>
    <w:p w:rsidR="00DB0A6B" w:rsidRDefault="00DB0A6B" w:rsidP="008F0A81">
      <w:pPr>
        <w:rPr>
          <w:i/>
          <w:sz w:val="24"/>
          <w:szCs w:val="24"/>
        </w:rPr>
      </w:pPr>
      <w:r>
        <w:rPr>
          <w:i/>
          <w:sz w:val="24"/>
          <w:szCs w:val="24"/>
        </w:rPr>
        <w:t>De-a lungul educației obligatorii,elevilor li se cer să dea examene la sfârșit de fiecare semestru</w:t>
      </w:r>
      <w:r w:rsidR="009F564E">
        <w:rPr>
          <w:i/>
          <w:sz w:val="24"/>
          <w:szCs w:val="24"/>
        </w:rPr>
        <w:t xml:space="preserve">  până se termină anul școlar. În  școlile primare ,se cere Matematica și Chineza ca materii pentru examenul de absolvire,în timp ce </w:t>
      </w:r>
      <w:proofErr w:type="spellStart"/>
      <w:r w:rsidR="009F564E">
        <w:rPr>
          <w:i/>
          <w:sz w:val="24"/>
          <w:szCs w:val="24"/>
        </w:rPr>
        <w:t>celălalte</w:t>
      </w:r>
      <w:proofErr w:type="spellEnd"/>
      <w:r w:rsidR="009F564E">
        <w:rPr>
          <w:i/>
          <w:sz w:val="24"/>
          <w:szCs w:val="24"/>
        </w:rPr>
        <w:t xml:space="preserve"> subiecte sunt evaluate doar ca niște cunoștințe de bază:La finele celor 12 clase se mai dă examen și din Engleză:În ceea ce privește Examinarea de Admitere la Învățământul Superior a fost influențată de țările din Vest dar și de tradiția culturală</w:t>
      </w:r>
      <w:r w:rsidR="00865770">
        <w:rPr>
          <w:i/>
          <w:sz w:val="24"/>
          <w:szCs w:val="24"/>
        </w:rPr>
        <w:t>.</w:t>
      </w:r>
    </w:p>
    <w:p w:rsidR="00D358A5" w:rsidRDefault="00D358A5" w:rsidP="008F0A81">
      <w:pPr>
        <w:rPr>
          <w:i/>
          <w:sz w:val="24"/>
          <w:szCs w:val="24"/>
        </w:rPr>
      </w:pPr>
      <w:r>
        <w:rPr>
          <w:i/>
          <w:sz w:val="24"/>
          <w:szCs w:val="24"/>
        </w:rPr>
        <w:t>Educația de după școală joacă un rol important în dezvoltarea elevilor. După școală, copii iau parte la activități culturale ,științifice și recreaționale organizate de palatele copiilor,cluburi de copii,centre pentru tineri ș.a.</w:t>
      </w:r>
    </w:p>
    <w:p w:rsidR="00D358A5" w:rsidRDefault="00D358A5" w:rsidP="008F0A81">
      <w:pPr>
        <w:rPr>
          <w:i/>
          <w:sz w:val="24"/>
          <w:szCs w:val="24"/>
        </w:rPr>
      </w:pPr>
      <w:r>
        <w:rPr>
          <w:i/>
          <w:sz w:val="24"/>
          <w:szCs w:val="24"/>
        </w:rPr>
        <w:t>În legătură cu studiile superioare ,s-au legat relații speciale între China și țările din America și Oceania în urma cărora mulți studenți chinezi studiază în străinătate și invers.</w:t>
      </w:r>
    </w:p>
    <w:p w:rsidR="00D358A5" w:rsidRDefault="00D358A5" w:rsidP="008F0A81">
      <w:pPr>
        <w:rPr>
          <w:i/>
          <w:sz w:val="24"/>
          <w:szCs w:val="24"/>
        </w:rPr>
      </w:pPr>
      <w:r w:rsidRPr="00F25654">
        <w:rPr>
          <w:b/>
          <w:i/>
          <w:sz w:val="24"/>
          <w:szCs w:val="24"/>
          <w:u w:val="single"/>
        </w:rPr>
        <w:t>CURIOZITĂȚI</w:t>
      </w:r>
      <w:r>
        <w:rPr>
          <w:i/>
          <w:sz w:val="24"/>
          <w:szCs w:val="24"/>
        </w:rPr>
        <w:t xml:space="preserve">:Micul dejun începe la ora 7,iar la ora 7:30 profesorii sunt aliniați pe terenul de sport pentru exercițiile de dimineață :După 5 minute de întins mâini,picioare și sărit în sus și-n jos ,sunt gata de a începe încă o zi înfloritoare !Partea fascinantă însă începe abia la ora 8,când copii au cele 5 minute de </w:t>
      </w:r>
      <w:proofErr w:type="spellStart"/>
      <w:r>
        <w:rPr>
          <w:i/>
          <w:sz w:val="24"/>
          <w:szCs w:val="24"/>
        </w:rPr>
        <w:t>morning</w:t>
      </w:r>
      <w:proofErr w:type="spellEnd"/>
      <w:r>
        <w:rPr>
          <w:i/>
          <w:sz w:val="24"/>
          <w:szCs w:val="24"/>
        </w:rPr>
        <w:t xml:space="preserve"> </w:t>
      </w:r>
      <w:proofErr w:type="spellStart"/>
      <w:r>
        <w:rPr>
          <w:i/>
          <w:sz w:val="24"/>
          <w:szCs w:val="24"/>
        </w:rPr>
        <w:t>exercise</w:t>
      </w:r>
      <w:proofErr w:type="spellEnd"/>
      <w:r>
        <w:rPr>
          <w:i/>
          <w:sz w:val="24"/>
          <w:szCs w:val="24"/>
        </w:rPr>
        <w:t xml:space="preserve">. Deci la ora 8,începe muzica ,și rând pe rând ,încolonați 2 câte 2 ,apar pe terenul de sport </w:t>
      </w:r>
      <w:proofErr w:type="spellStart"/>
      <w:r>
        <w:rPr>
          <w:i/>
          <w:sz w:val="24"/>
          <w:szCs w:val="24"/>
        </w:rPr>
        <w:t>copilașii.</w:t>
      </w:r>
      <w:r w:rsidR="00F25654">
        <w:rPr>
          <w:i/>
          <w:sz w:val="24"/>
          <w:szCs w:val="24"/>
        </w:rPr>
        <w:t>În</w:t>
      </w:r>
      <w:proofErr w:type="spellEnd"/>
      <w:r w:rsidR="00F25654">
        <w:rPr>
          <w:i/>
          <w:sz w:val="24"/>
          <w:szCs w:val="24"/>
        </w:rPr>
        <w:t xml:space="preserve"> fruntea lor un lider care poartă o pancartă cu clasa pe care o reprezintă și care îl urmează. E o mare mândrie să fii lider al clasei .În plus de asta ,de 2 sau 3 ori pe zi au exerciții pentru ochi-deci la boxe se aude ”ne uităm la </w:t>
      </w:r>
      <w:proofErr w:type="spellStart"/>
      <w:r w:rsidR="00F25654">
        <w:rPr>
          <w:i/>
          <w:sz w:val="24"/>
          <w:szCs w:val="24"/>
        </w:rPr>
        <w:t>stănga</w:t>
      </w:r>
      <w:proofErr w:type="spellEnd"/>
      <w:r w:rsidR="00F25654">
        <w:rPr>
          <w:i/>
          <w:sz w:val="24"/>
          <w:szCs w:val="24"/>
        </w:rPr>
        <w:t>,la dreapta ,în sus,în jos</w:t>
      </w:r>
    </w:p>
    <w:p w:rsidR="003702A8" w:rsidRDefault="003702A8" w:rsidP="008F0A81">
      <w:pPr>
        <w:rPr>
          <w:i/>
          <w:sz w:val="24"/>
          <w:szCs w:val="24"/>
        </w:rPr>
      </w:pPr>
    </w:p>
    <w:p w:rsidR="00D74D2B" w:rsidRDefault="00D74D2B" w:rsidP="008F0A81">
      <w:pPr>
        <w:rPr>
          <w:i/>
          <w:noProof/>
          <w:sz w:val="24"/>
          <w:szCs w:val="24"/>
          <w:lang w:eastAsia="ro-RO"/>
        </w:rPr>
      </w:pPr>
    </w:p>
    <w:p w:rsidR="003702A8" w:rsidRPr="00F25654" w:rsidRDefault="003702A8" w:rsidP="008F0A81">
      <w:pPr>
        <w:rPr>
          <w:i/>
          <w:sz w:val="24"/>
          <w:szCs w:val="24"/>
        </w:rPr>
      </w:pPr>
    </w:p>
    <w:p w:rsidR="00AC0941" w:rsidRDefault="005E6311" w:rsidP="007479C8">
      <w:pPr>
        <w:rPr>
          <w:i/>
          <w:noProof/>
          <w:sz w:val="24"/>
          <w:szCs w:val="24"/>
          <w:lang w:eastAsia="ro-RO"/>
        </w:rPr>
      </w:pPr>
      <w:r>
        <w:rPr>
          <w:noProof/>
          <w:sz w:val="24"/>
          <w:szCs w:val="24"/>
          <w:lang w:eastAsia="ro-RO"/>
        </w:rPr>
        <w:lastRenderedPageBreak/>
        <w:drawing>
          <wp:anchor distT="0" distB="0" distL="114300" distR="114300" simplePos="0" relativeHeight="251686912" behindDoc="1" locked="0" layoutInCell="1" allowOverlap="1">
            <wp:simplePos x="0" y="0"/>
            <wp:positionH relativeFrom="column">
              <wp:posOffset>-890270</wp:posOffset>
            </wp:positionH>
            <wp:positionV relativeFrom="paragraph">
              <wp:posOffset>-737870</wp:posOffset>
            </wp:positionV>
            <wp:extent cx="7543800" cy="9753600"/>
            <wp:effectExtent l="19050" t="0" r="0" b="0"/>
            <wp:wrapNone/>
            <wp:docPr id="26" name="Imagine 26" descr="D:\DCIM\100CANON\AUT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CIM\100CANON\AUT_0010.JPG"/>
                    <pic:cNvPicPr>
                      <a:picLocks noChangeAspect="1" noChangeArrowheads="1"/>
                    </pic:cNvPicPr>
                  </pic:nvPicPr>
                  <pic:blipFill>
                    <a:blip r:embed="rId31" cstate="print"/>
                    <a:srcRect/>
                    <a:stretch>
                      <a:fillRect/>
                    </a:stretch>
                  </pic:blipFill>
                  <pic:spPr bwMode="auto">
                    <a:xfrm>
                      <a:off x="0" y="0"/>
                      <a:ext cx="7543800" cy="9753600"/>
                    </a:xfrm>
                    <a:prstGeom prst="rect">
                      <a:avLst/>
                    </a:prstGeom>
                    <a:noFill/>
                    <a:ln w="9525">
                      <a:noFill/>
                      <a:miter lim="800000"/>
                      <a:headEnd/>
                      <a:tailEnd/>
                    </a:ln>
                  </pic:spPr>
                </pic:pic>
              </a:graphicData>
            </a:graphic>
          </wp:anchor>
        </w:drawing>
      </w:r>
      <w:r w:rsidR="003F2574" w:rsidRPr="003F2574">
        <w:rPr>
          <w:noProof/>
          <w:sz w:val="24"/>
          <w:szCs w:val="24"/>
          <w:lang w:eastAsia="ro-RO"/>
        </w:rPr>
        <w:pict>
          <v:shape id="_x0000_s1090" type="#_x0000_t72" style="position:absolute;margin-left:268.15pt;margin-top:47.65pt;width:233.25pt;height:228.3pt;z-index:251671552;mso-position-horizontal-relative:text;mso-position-vertical-relative:text" fillcolor="red">
            <v:textbox>
              <w:txbxContent>
                <w:p w:rsidR="000A1774" w:rsidRPr="00776708" w:rsidRDefault="000A1774" w:rsidP="00776708">
                  <w:pPr>
                    <w:rPr>
                      <w:sz w:val="16"/>
                      <w:szCs w:val="16"/>
                    </w:rPr>
                  </w:pPr>
                  <w:r>
                    <w:t xml:space="preserve">  </w:t>
                  </w:r>
                  <w:r w:rsidRPr="00776708">
                    <w:t xml:space="preserve">-  </w:t>
                  </w:r>
                  <w:r w:rsidRPr="00776708">
                    <w:rPr>
                      <w:sz w:val="16"/>
                      <w:szCs w:val="16"/>
                    </w:rPr>
                    <w:t>Grozav aș vrea să zbor pe Lună în timpul tezelor?</w:t>
                  </w:r>
                </w:p>
                <w:p w:rsidR="000A1774" w:rsidRPr="00776708" w:rsidRDefault="000A1774" w:rsidP="00776708">
                  <w:pPr>
                    <w:rPr>
                      <w:sz w:val="16"/>
                      <w:szCs w:val="16"/>
                    </w:rPr>
                  </w:pPr>
                  <w:r w:rsidRPr="00776708">
                    <w:rPr>
                      <w:sz w:val="16"/>
                      <w:szCs w:val="16"/>
                    </w:rPr>
                    <w:t>-  De ce?</w:t>
                  </w:r>
                </w:p>
                <w:p w:rsidR="000A1774" w:rsidRPr="00776708" w:rsidRDefault="000A1774" w:rsidP="00776708">
                  <w:pPr>
                    <w:rPr>
                      <w:sz w:val="16"/>
                      <w:szCs w:val="16"/>
                    </w:rPr>
                  </w:pPr>
                  <w:r w:rsidRPr="00776708">
                    <w:rPr>
                      <w:sz w:val="16"/>
                      <w:szCs w:val="16"/>
                    </w:rPr>
                    <w:t xml:space="preserve"> -   Acolo orice  materie este de 6 ori mai ușoară</w:t>
                  </w:r>
                </w:p>
                <w:p w:rsidR="000A1774" w:rsidRDefault="000A1774" w:rsidP="00776708"/>
                <w:p w:rsidR="000A1774" w:rsidRDefault="000A1774" w:rsidP="00776708">
                  <w:r>
                    <w:t xml:space="preserve"> </w:t>
                  </w:r>
                  <w:proofErr w:type="spellStart"/>
                  <w:r>
                    <w:t>materiematerie</w:t>
                  </w:r>
                  <w:proofErr w:type="spellEnd"/>
                  <w:r>
                    <w:t xml:space="preserve"> </w:t>
                  </w:r>
                </w:p>
                <w:p w:rsidR="000A1774" w:rsidRDefault="000A1774"/>
              </w:txbxContent>
            </v:textbox>
          </v:shape>
        </w:pict>
      </w:r>
      <w:r w:rsidR="003F2574" w:rsidRPr="003F2574">
        <w:rPr>
          <w:i/>
          <w:noProof/>
          <w:sz w:val="24"/>
          <w:szCs w:val="24"/>
          <w:lang w:eastAsia="ro-RO"/>
        </w:rPr>
        <w:pict>
          <v:shape id="_x0000_i1039" type="#_x0000_t136" style="width:306pt;height:51pt" fillcolor="#b2b2b2" strokecolor="#33c" strokeweight="1pt">
            <v:fill opacity=".5"/>
            <v:shadow on="t" color="#99f" offset="3pt"/>
            <v:textpath style="font-family:&quot;Arial Black&quot;;v-text-kern:t" trim="t" fitpath="t" string="Glume…..glume"/>
          </v:shape>
        </w:pict>
      </w:r>
    </w:p>
    <w:p w:rsidR="00DE74FD" w:rsidRDefault="00DE74FD" w:rsidP="007479C8">
      <w:pPr>
        <w:rPr>
          <w:i/>
          <w:noProof/>
          <w:sz w:val="24"/>
          <w:szCs w:val="24"/>
          <w:lang w:eastAsia="ro-RO"/>
        </w:rPr>
      </w:pPr>
    </w:p>
    <w:p w:rsidR="00DE74FD" w:rsidRPr="00DE74FD" w:rsidRDefault="003F2574" w:rsidP="00DE74FD">
      <w:pPr>
        <w:rPr>
          <w:sz w:val="24"/>
          <w:szCs w:val="24"/>
          <w:lang w:eastAsia="ro-RO"/>
        </w:rPr>
      </w:pPr>
      <w:r w:rsidRPr="003F2574">
        <w:rPr>
          <w:i/>
          <w:noProof/>
          <w:sz w:val="24"/>
          <w:szCs w:val="24"/>
          <w:lang w:eastAsia="ro-RO"/>
        </w:rPr>
        <w:pict>
          <v:shape id="_x0000_s1073" type="#_x0000_t98" style="position:absolute;margin-left:14.65pt;margin-top:4.85pt;width:219pt;height:148.05pt;z-index:251670528" fillcolor="#0f6fc6 [3204]">
            <v:textbox>
              <w:txbxContent>
                <w:p w:rsidR="000A1774" w:rsidRDefault="000A1774">
                  <w:r>
                    <w:t>- Alo,Vladimir?</w:t>
                  </w:r>
                </w:p>
                <w:p w:rsidR="000A1774" w:rsidRDefault="000A1774">
                  <w:r>
                    <w:t>- Da.</w:t>
                  </w:r>
                </w:p>
                <w:p w:rsidR="000A1774" w:rsidRDefault="000A1774">
                  <w:r>
                    <w:t>- Îți amintești ce ne-a dat ieri la matematică?</w:t>
                  </w:r>
                </w:p>
                <w:p w:rsidR="000A1774" w:rsidRDefault="000A1774">
                  <w:r>
                    <w:t>- Câte un 3.</w:t>
                  </w:r>
                  <w:r w:rsidRPr="00D74D2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o-RO"/>
                    </w:rPr>
                    <w:drawing>
                      <wp:inline distT="0" distB="0" distL="0" distR="0">
                        <wp:extent cx="2184400" cy="1638300"/>
                        <wp:effectExtent l="19050" t="0" r="6350" b="0"/>
                        <wp:docPr id="25" name="Imagine 25" descr="D:\DCIM\100CANON\AUT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CIM\100CANON\AUT_0010.JPG"/>
                                <pic:cNvPicPr>
                                  <a:picLocks noChangeAspect="1" noChangeArrowheads="1"/>
                                </pic:cNvPicPr>
                              </pic:nvPicPr>
                              <pic:blipFill>
                                <a:blip r:embed="rId31"/>
                                <a:srcRect/>
                                <a:stretch>
                                  <a:fillRect/>
                                </a:stretch>
                              </pic:blipFill>
                              <pic:spPr bwMode="auto">
                                <a:xfrm>
                                  <a:off x="0" y="0"/>
                                  <a:ext cx="2184400" cy="1638300"/>
                                </a:xfrm>
                                <a:prstGeom prst="rect">
                                  <a:avLst/>
                                </a:prstGeom>
                                <a:noFill/>
                                <a:ln w="9525">
                                  <a:noFill/>
                                  <a:miter lim="800000"/>
                                  <a:headEnd/>
                                  <a:tailEnd/>
                                </a:ln>
                              </pic:spPr>
                            </pic:pic>
                          </a:graphicData>
                        </a:graphic>
                      </wp:inline>
                    </w:drawing>
                  </w:r>
                </w:p>
              </w:txbxContent>
            </v:textbox>
          </v:shape>
        </w:pict>
      </w:r>
    </w:p>
    <w:p w:rsidR="00DE74FD" w:rsidRPr="00DE74FD" w:rsidRDefault="00DE74FD" w:rsidP="00DE74FD">
      <w:pPr>
        <w:rPr>
          <w:sz w:val="24"/>
          <w:szCs w:val="24"/>
          <w:lang w:eastAsia="ro-RO"/>
        </w:rPr>
      </w:pPr>
    </w:p>
    <w:p w:rsidR="00DE74FD" w:rsidRDefault="00DE74FD" w:rsidP="00DE74FD">
      <w:pPr>
        <w:rPr>
          <w:sz w:val="24"/>
          <w:szCs w:val="24"/>
          <w:lang w:eastAsia="ro-RO"/>
        </w:rPr>
      </w:pPr>
    </w:p>
    <w:p w:rsidR="007479C8" w:rsidRDefault="00DE74FD" w:rsidP="00DE74FD">
      <w:pPr>
        <w:tabs>
          <w:tab w:val="left" w:pos="6015"/>
        </w:tabs>
        <w:rPr>
          <w:sz w:val="24"/>
          <w:szCs w:val="24"/>
          <w:lang w:eastAsia="ro-RO"/>
        </w:rPr>
      </w:pPr>
      <w:r>
        <w:rPr>
          <w:sz w:val="24"/>
          <w:szCs w:val="24"/>
          <w:lang w:eastAsia="ro-RO"/>
        </w:rPr>
        <w:tab/>
      </w:r>
    </w:p>
    <w:p w:rsidR="00776708" w:rsidRDefault="00776708" w:rsidP="00DE74FD">
      <w:pPr>
        <w:tabs>
          <w:tab w:val="left" w:pos="6015"/>
        </w:tabs>
        <w:rPr>
          <w:sz w:val="24"/>
          <w:szCs w:val="24"/>
          <w:lang w:eastAsia="ro-RO"/>
        </w:rPr>
      </w:pPr>
    </w:p>
    <w:p w:rsidR="00776708" w:rsidRDefault="00776708" w:rsidP="00DE74FD">
      <w:pPr>
        <w:tabs>
          <w:tab w:val="left" w:pos="6015"/>
        </w:tabs>
        <w:rPr>
          <w:sz w:val="24"/>
          <w:szCs w:val="24"/>
          <w:lang w:eastAsia="ro-RO"/>
        </w:rPr>
      </w:pPr>
    </w:p>
    <w:p w:rsidR="00776708" w:rsidRDefault="00776708" w:rsidP="00DE74FD">
      <w:pPr>
        <w:tabs>
          <w:tab w:val="left" w:pos="6015"/>
        </w:tabs>
        <w:rPr>
          <w:sz w:val="24"/>
          <w:szCs w:val="24"/>
          <w:lang w:eastAsia="ro-RO"/>
        </w:rPr>
      </w:pPr>
    </w:p>
    <w:p w:rsidR="00776708" w:rsidRDefault="00776708" w:rsidP="00DE74FD">
      <w:pPr>
        <w:tabs>
          <w:tab w:val="left" w:pos="6015"/>
        </w:tabs>
        <w:rPr>
          <w:sz w:val="24"/>
          <w:szCs w:val="24"/>
          <w:lang w:eastAsia="ro-RO"/>
        </w:rPr>
      </w:pPr>
      <w:r>
        <w:rPr>
          <w:sz w:val="24"/>
          <w:szCs w:val="24"/>
          <w:lang w:eastAsia="ro-RO"/>
        </w:rPr>
        <w:t>La școală,la ora de fizică ,îl întreabă profesoara pe elevi de unde vine curentul. Toată  lumea rămâne liniștită,numai Georgel cu mâna pe sus:Profesoara îl întreabă:</w:t>
      </w:r>
    </w:p>
    <w:p w:rsidR="00776708" w:rsidRDefault="00776708" w:rsidP="00776708">
      <w:pPr>
        <w:pStyle w:val="Listparagraf"/>
        <w:numPr>
          <w:ilvl w:val="0"/>
          <w:numId w:val="4"/>
        </w:numPr>
        <w:tabs>
          <w:tab w:val="left" w:pos="6015"/>
        </w:tabs>
        <w:rPr>
          <w:sz w:val="24"/>
          <w:szCs w:val="24"/>
          <w:lang w:eastAsia="ro-RO"/>
        </w:rPr>
      </w:pPr>
      <w:r>
        <w:rPr>
          <w:sz w:val="24"/>
          <w:szCs w:val="24"/>
          <w:lang w:eastAsia="ro-RO"/>
        </w:rPr>
        <w:t>Spune ,Georgel ,știi de unde vine curentul?</w:t>
      </w:r>
    </w:p>
    <w:p w:rsidR="00776708" w:rsidRDefault="00776708" w:rsidP="00776708">
      <w:pPr>
        <w:pStyle w:val="Listparagraf"/>
        <w:numPr>
          <w:ilvl w:val="0"/>
          <w:numId w:val="4"/>
        </w:numPr>
        <w:tabs>
          <w:tab w:val="left" w:pos="6015"/>
        </w:tabs>
        <w:rPr>
          <w:sz w:val="24"/>
          <w:szCs w:val="24"/>
          <w:lang w:eastAsia="ro-RO"/>
        </w:rPr>
      </w:pPr>
      <w:r>
        <w:rPr>
          <w:sz w:val="24"/>
          <w:szCs w:val="24"/>
          <w:lang w:eastAsia="ro-RO"/>
        </w:rPr>
        <w:t>Da,din cocină.</w:t>
      </w:r>
    </w:p>
    <w:p w:rsidR="00551E7D" w:rsidRDefault="00551E7D" w:rsidP="00776708">
      <w:pPr>
        <w:pStyle w:val="Listparagraf"/>
        <w:numPr>
          <w:ilvl w:val="0"/>
          <w:numId w:val="4"/>
        </w:numPr>
        <w:tabs>
          <w:tab w:val="left" w:pos="6015"/>
        </w:tabs>
        <w:rPr>
          <w:sz w:val="24"/>
          <w:szCs w:val="24"/>
          <w:lang w:eastAsia="ro-RO"/>
        </w:rPr>
      </w:pPr>
      <w:r>
        <w:rPr>
          <w:sz w:val="24"/>
          <w:szCs w:val="24"/>
          <w:lang w:eastAsia="ro-RO"/>
        </w:rPr>
        <w:t>Cum așa ,Georgel ,din cocină?</w:t>
      </w:r>
    </w:p>
    <w:p w:rsidR="00551E7D" w:rsidRDefault="00551E7D" w:rsidP="00776708">
      <w:pPr>
        <w:pStyle w:val="Listparagraf"/>
        <w:numPr>
          <w:ilvl w:val="0"/>
          <w:numId w:val="4"/>
        </w:numPr>
        <w:tabs>
          <w:tab w:val="left" w:pos="6015"/>
        </w:tabs>
        <w:rPr>
          <w:sz w:val="24"/>
          <w:szCs w:val="24"/>
          <w:lang w:eastAsia="ro-RO"/>
        </w:rPr>
      </w:pPr>
      <w:r>
        <w:rPr>
          <w:sz w:val="24"/>
          <w:szCs w:val="24"/>
          <w:lang w:eastAsia="ro-RO"/>
        </w:rPr>
        <w:t>Păi ,de fiecare dată când ni se ia curentul ,tata spune:”Iar ne-au oprit porcii ăia curentul!”</w:t>
      </w:r>
    </w:p>
    <w:p w:rsidR="000430BA" w:rsidRDefault="000430BA" w:rsidP="000430BA">
      <w:pPr>
        <w:tabs>
          <w:tab w:val="left" w:pos="6015"/>
        </w:tabs>
        <w:rPr>
          <w:sz w:val="24"/>
          <w:szCs w:val="24"/>
          <w:lang w:eastAsia="ro-RO"/>
        </w:rPr>
      </w:pPr>
    </w:p>
    <w:p w:rsidR="000430BA" w:rsidRPr="000430BA" w:rsidRDefault="000430BA" w:rsidP="000430BA">
      <w:pPr>
        <w:tabs>
          <w:tab w:val="left" w:pos="6015"/>
        </w:tabs>
        <w:rPr>
          <w:sz w:val="24"/>
          <w:szCs w:val="24"/>
          <w:lang w:eastAsia="ro-RO"/>
        </w:rPr>
      </w:pPr>
    </w:p>
    <w:p w:rsidR="00C45DF9" w:rsidRDefault="000430BA" w:rsidP="000430BA">
      <w:pPr>
        <w:tabs>
          <w:tab w:val="left" w:pos="3165"/>
        </w:tabs>
        <w:rPr>
          <w:sz w:val="24"/>
          <w:szCs w:val="24"/>
          <w:lang w:eastAsia="ro-RO"/>
        </w:rPr>
      </w:pPr>
      <w:r>
        <w:rPr>
          <w:sz w:val="24"/>
          <w:szCs w:val="24"/>
          <w:lang w:eastAsia="ro-RO"/>
        </w:rPr>
        <w:tab/>
        <w:t xml:space="preserve">                     </w:t>
      </w:r>
    </w:p>
    <w:p w:rsidR="00C45DF9" w:rsidRDefault="00C45DF9" w:rsidP="000430BA">
      <w:pPr>
        <w:tabs>
          <w:tab w:val="left" w:pos="3165"/>
        </w:tabs>
        <w:rPr>
          <w:sz w:val="24"/>
          <w:szCs w:val="24"/>
          <w:lang w:eastAsia="ro-RO"/>
        </w:rPr>
      </w:pPr>
    </w:p>
    <w:p w:rsidR="00C45DF9" w:rsidRDefault="00C45DF9" w:rsidP="000430BA">
      <w:pPr>
        <w:tabs>
          <w:tab w:val="left" w:pos="3165"/>
        </w:tabs>
        <w:rPr>
          <w:sz w:val="24"/>
          <w:szCs w:val="24"/>
          <w:lang w:eastAsia="ro-RO"/>
        </w:rPr>
      </w:pPr>
    </w:p>
    <w:p w:rsidR="00C45DF9" w:rsidRDefault="00C45DF9" w:rsidP="000430BA">
      <w:pPr>
        <w:tabs>
          <w:tab w:val="left" w:pos="3165"/>
        </w:tabs>
        <w:rPr>
          <w:sz w:val="24"/>
          <w:szCs w:val="24"/>
          <w:lang w:eastAsia="ro-RO"/>
        </w:rPr>
      </w:pPr>
    </w:p>
    <w:p w:rsidR="00551E7D" w:rsidRDefault="000430BA" w:rsidP="000430BA">
      <w:pPr>
        <w:tabs>
          <w:tab w:val="left" w:pos="3165"/>
        </w:tabs>
        <w:rPr>
          <w:sz w:val="24"/>
          <w:szCs w:val="24"/>
          <w:lang w:eastAsia="ro-RO"/>
        </w:rPr>
      </w:pPr>
      <w:r>
        <w:rPr>
          <w:sz w:val="24"/>
          <w:szCs w:val="24"/>
          <w:lang w:eastAsia="ro-RO"/>
        </w:rPr>
        <w:t xml:space="preserve"> </w:t>
      </w:r>
    </w:p>
    <w:p w:rsidR="000430BA" w:rsidRPr="000430BA" w:rsidRDefault="000430BA" w:rsidP="000430BA">
      <w:pPr>
        <w:rPr>
          <w:sz w:val="24"/>
          <w:szCs w:val="24"/>
          <w:lang w:eastAsia="ro-RO"/>
        </w:rPr>
      </w:pPr>
    </w:p>
    <w:sectPr w:rsidR="000430BA" w:rsidRPr="000430BA" w:rsidSect="0073216A">
      <w:headerReference w:type="even" r:id="rId32"/>
      <w:headerReference w:type="default" r:id="rId33"/>
      <w:footerReference w:type="even" r:id="rId34"/>
      <w:footerReference w:type="default" r:id="rId35"/>
      <w:headerReference w:type="first" r:id="rId36"/>
      <w:footerReference w:type="first" r:id="rId3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4C51" w:rsidRDefault="00804C51" w:rsidP="00FE7BD2">
      <w:pPr>
        <w:spacing w:after="0" w:line="240" w:lineRule="auto"/>
      </w:pPr>
      <w:r>
        <w:separator/>
      </w:r>
    </w:p>
  </w:endnote>
  <w:endnote w:type="continuationSeparator" w:id="0">
    <w:p w:rsidR="00804C51" w:rsidRDefault="00804C51" w:rsidP="00FE7B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EE"/>
    <w:family w:val="roman"/>
    <w:pitch w:val="variable"/>
    <w:sig w:usb0="A00002EF" w:usb1="4000204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74" w:rsidRDefault="000A1774">
    <w:pPr>
      <w:pStyle w:val="Subs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353313"/>
      <w:docPartObj>
        <w:docPartGallery w:val="Page Numbers (Bottom of Page)"/>
        <w:docPartUnique/>
      </w:docPartObj>
    </w:sdtPr>
    <w:sdtContent>
      <w:p w:rsidR="000A1774" w:rsidRDefault="003F2574">
        <w:pPr>
          <w:pStyle w:val="Subsol"/>
          <w:jc w:val="center"/>
        </w:pPr>
        <w:fldSimple w:instr=" PAGE   \* MERGEFORMAT ">
          <w:r w:rsidR="00C6399D">
            <w:rPr>
              <w:noProof/>
            </w:rPr>
            <w:t>14</w:t>
          </w:r>
        </w:fldSimple>
      </w:p>
    </w:sdtContent>
  </w:sdt>
  <w:p w:rsidR="000A1774" w:rsidRDefault="000A1774">
    <w:pPr>
      <w:pStyle w:val="Subsol"/>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74" w:rsidRDefault="000A177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4C51" w:rsidRDefault="00804C51" w:rsidP="00FE7BD2">
      <w:pPr>
        <w:spacing w:after="0" w:line="240" w:lineRule="auto"/>
      </w:pPr>
      <w:r>
        <w:separator/>
      </w:r>
    </w:p>
  </w:footnote>
  <w:footnote w:type="continuationSeparator" w:id="0">
    <w:p w:rsidR="00804C51" w:rsidRDefault="00804C51" w:rsidP="00FE7BD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74" w:rsidRDefault="000A1774">
    <w:pPr>
      <w:pStyle w:val="Ante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74" w:rsidRDefault="000A1774">
    <w:pPr>
      <w:pStyle w:val="Antet"/>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774" w:rsidRDefault="000A1774">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37CBE"/>
    <w:multiLevelType w:val="hybridMultilevel"/>
    <w:tmpl w:val="C8B0C2B0"/>
    <w:lvl w:ilvl="0" w:tplc="4710BA18">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FB36EBA"/>
    <w:multiLevelType w:val="hybridMultilevel"/>
    <w:tmpl w:val="E780DD52"/>
    <w:lvl w:ilvl="0" w:tplc="D81AE9E0">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10857E72"/>
    <w:multiLevelType w:val="hybridMultilevel"/>
    <w:tmpl w:val="CA5CE368"/>
    <w:lvl w:ilvl="0" w:tplc="9782C1F8">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8D84B04"/>
    <w:multiLevelType w:val="hybridMultilevel"/>
    <w:tmpl w:val="A5F07E86"/>
    <w:lvl w:ilvl="0" w:tplc="F7064314">
      <w:numFmt w:val="bullet"/>
      <w:lvlText w:val="-"/>
      <w:lvlJc w:val="left"/>
      <w:pPr>
        <w:ind w:left="405" w:hanging="360"/>
      </w:pPr>
      <w:rPr>
        <w:rFonts w:ascii="Constantia" w:eastAsiaTheme="minorHAnsi" w:hAnsi="Constantia" w:cstheme="minorBidi" w:hint="default"/>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4">
    <w:nsid w:val="2703505F"/>
    <w:multiLevelType w:val="hybridMultilevel"/>
    <w:tmpl w:val="324AB144"/>
    <w:lvl w:ilvl="0" w:tplc="D3D055DC">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659A168E"/>
    <w:multiLevelType w:val="hybridMultilevel"/>
    <w:tmpl w:val="C9287E6A"/>
    <w:lvl w:ilvl="0" w:tplc="5EFE9020">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6AFF047A"/>
    <w:multiLevelType w:val="hybridMultilevel"/>
    <w:tmpl w:val="70A4E7F6"/>
    <w:lvl w:ilvl="0" w:tplc="B0FC37DC">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75574EFE"/>
    <w:multiLevelType w:val="hybridMultilevel"/>
    <w:tmpl w:val="F48EA7D4"/>
    <w:lvl w:ilvl="0" w:tplc="CEF89440">
      <w:numFmt w:val="bullet"/>
      <w:lvlText w:val="-"/>
      <w:lvlJc w:val="left"/>
      <w:pPr>
        <w:ind w:left="720" w:hanging="360"/>
      </w:pPr>
      <w:rPr>
        <w:rFonts w:ascii="Constantia" w:eastAsiaTheme="minorHAnsi" w:hAnsi="Constantia"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1"/>
  </w:num>
  <w:num w:numId="5">
    <w:abstractNumId w:val="7"/>
  </w:num>
  <w:num w:numId="6">
    <w:abstractNumId w:val="2"/>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79202"/>
  </w:hdrShapeDefaults>
  <w:footnotePr>
    <w:footnote w:id="-1"/>
    <w:footnote w:id="0"/>
  </w:footnotePr>
  <w:endnotePr>
    <w:endnote w:id="-1"/>
    <w:endnote w:id="0"/>
  </w:endnotePr>
  <w:compat/>
  <w:rsids>
    <w:rsidRoot w:val="004B6EBC"/>
    <w:rsid w:val="0000797A"/>
    <w:rsid w:val="0001334B"/>
    <w:rsid w:val="000148CD"/>
    <w:rsid w:val="00015996"/>
    <w:rsid w:val="00025247"/>
    <w:rsid w:val="00034CF2"/>
    <w:rsid w:val="000430BA"/>
    <w:rsid w:val="0005437C"/>
    <w:rsid w:val="00063536"/>
    <w:rsid w:val="00066AC0"/>
    <w:rsid w:val="000977C3"/>
    <w:rsid w:val="000A1774"/>
    <w:rsid w:val="000B3731"/>
    <w:rsid w:val="000C2D98"/>
    <w:rsid w:val="000D0016"/>
    <w:rsid w:val="000D03BB"/>
    <w:rsid w:val="000D621D"/>
    <w:rsid w:val="000F1274"/>
    <w:rsid w:val="00103495"/>
    <w:rsid w:val="00103C4E"/>
    <w:rsid w:val="0012449E"/>
    <w:rsid w:val="00133946"/>
    <w:rsid w:val="00152EC2"/>
    <w:rsid w:val="0017419A"/>
    <w:rsid w:val="00185025"/>
    <w:rsid w:val="001931EC"/>
    <w:rsid w:val="001933A4"/>
    <w:rsid w:val="001A3038"/>
    <w:rsid w:val="001B0492"/>
    <w:rsid w:val="001C70E4"/>
    <w:rsid w:val="001E29F9"/>
    <w:rsid w:val="001E6032"/>
    <w:rsid w:val="001F1F42"/>
    <w:rsid w:val="002008E3"/>
    <w:rsid w:val="00207A40"/>
    <w:rsid w:val="00211721"/>
    <w:rsid w:val="002161F2"/>
    <w:rsid w:val="002224C9"/>
    <w:rsid w:val="00233043"/>
    <w:rsid w:val="00233B28"/>
    <w:rsid w:val="00237654"/>
    <w:rsid w:val="002518D0"/>
    <w:rsid w:val="00253E29"/>
    <w:rsid w:val="00266D62"/>
    <w:rsid w:val="002727F3"/>
    <w:rsid w:val="002904F0"/>
    <w:rsid w:val="002B7D8A"/>
    <w:rsid w:val="002B7E20"/>
    <w:rsid w:val="002C5672"/>
    <w:rsid w:val="002D7076"/>
    <w:rsid w:val="002F2FA7"/>
    <w:rsid w:val="0030290C"/>
    <w:rsid w:val="003420B8"/>
    <w:rsid w:val="00361D19"/>
    <w:rsid w:val="00363CC9"/>
    <w:rsid w:val="003702A8"/>
    <w:rsid w:val="00382290"/>
    <w:rsid w:val="00394C0F"/>
    <w:rsid w:val="003C4846"/>
    <w:rsid w:val="003D1D64"/>
    <w:rsid w:val="003D4C51"/>
    <w:rsid w:val="003F0FB1"/>
    <w:rsid w:val="003F13FE"/>
    <w:rsid w:val="003F2574"/>
    <w:rsid w:val="00411B3A"/>
    <w:rsid w:val="00413A2D"/>
    <w:rsid w:val="00414EF9"/>
    <w:rsid w:val="004209A5"/>
    <w:rsid w:val="004324E4"/>
    <w:rsid w:val="004406D2"/>
    <w:rsid w:val="004456D8"/>
    <w:rsid w:val="00464892"/>
    <w:rsid w:val="00471AB2"/>
    <w:rsid w:val="00471F59"/>
    <w:rsid w:val="0048517F"/>
    <w:rsid w:val="00485747"/>
    <w:rsid w:val="00492B33"/>
    <w:rsid w:val="00496819"/>
    <w:rsid w:val="004A64AC"/>
    <w:rsid w:val="004B21C7"/>
    <w:rsid w:val="004B6EBC"/>
    <w:rsid w:val="004C16CF"/>
    <w:rsid w:val="004C2C30"/>
    <w:rsid w:val="004D43EB"/>
    <w:rsid w:val="004E3A0D"/>
    <w:rsid w:val="004E7B48"/>
    <w:rsid w:val="005123B6"/>
    <w:rsid w:val="00526085"/>
    <w:rsid w:val="00526F2A"/>
    <w:rsid w:val="00531281"/>
    <w:rsid w:val="00532DEC"/>
    <w:rsid w:val="00532F88"/>
    <w:rsid w:val="0053327C"/>
    <w:rsid w:val="005359A0"/>
    <w:rsid w:val="005409A5"/>
    <w:rsid w:val="00547092"/>
    <w:rsid w:val="00547F3B"/>
    <w:rsid w:val="00551E7D"/>
    <w:rsid w:val="0055331D"/>
    <w:rsid w:val="00554648"/>
    <w:rsid w:val="005603DF"/>
    <w:rsid w:val="00566D61"/>
    <w:rsid w:val="00575329"/>
    <w:rsid w:val="00585B44"/>
    <w:rsid w:val="005912A9"/>
    <w:rsid w:val="00591AEC"/>
    <w:rsid w:val="005968D6"/>
    <w:rsid w:val="005A04BF"/>
    <w:rsid w:val="005A3E02"/>
    <w:rsid w:val="005B1AFC"/>
    <w:rsid w:val="005B2D12"/>
    <w:rsid w:val="005B4761"/>
    <w:rsid w:val="005C4EC7"/>
    <w:rsid w:val="005E6311"/>
    <w:rsid w:val="005F39CE"/>
    <w:rsid w:val="00613E37"/>
    <w:rsid w:val="0061527D"/>
    <w:rsid w:val="00625A23"/>
    <w:rsid w:val="00636A66"/>
    <w:rsid w:val="006413C7"/>
    <w:rsid w:val="00674C5B"/>
    <w:rsid w:val="00681D7F"/>
    <w:rsid w:val="006877E7"/>
    <w:rsid w:val="006A3BA3"/>
    <w:rsid w:val="006B7651"/>
    <w:rsid w:val="006C707F"/>
    <w:rsid w:val="006D645F"/>
    <w:rsid w:val="006E708E"/>
    <w:rsid w:val="006F4CEB"/>
    <w:rsid w:val="00705332"/>
    <w:rsid w:val="00714098"/>
    <w:rsid w:val="0073216A"/>
    <w:rsid w:val="007342B9"/>
    <w:rsid w:val="0073456B"/>
    <w:rsid w:val="007479C8"/>
    <w:rsid w:val="00761453"/>
    <w:rsid w:val="00762F2C"/>
    <w:rsid w:val="00770AA3"/>
    <w:rsid w:val="00772470"/>
    <w:rsid w:val="00772E08"/>
    <w:rsid w:val="00776708"/>
    <w:rsid w:val="00784CB7"/>
    <w:rsid w:val="007871A0"/>
    <w:rsid w:val="007E1604"/>
    <w:rsid w:val="007E5C88"/>
    <w:rsid w:val="007F5DDB"/>
    <w:rsid w:val="007F67D4"/>
    <w:rsid w:val="00803F78"/>
    <w:rsid w:val="00804C51"/>
    <w:rsid w:val="00822C9F"/>
    <w:rsid w:val="00823E9D"/>
    <w:rsid w:val="00831A29"/>
    <w:rsid w:val="008365A3"/>
    <w:rsid w:val="00865770"/>
    <w:rsid w:val="00877006"/>
    <w:rsid w:val="008826C6"/>
    <w:rsid w:val="00885801"/>
    <w:rsid w:val="00885AB2"/>
    <w:rsid w:val="00891F74"/>
    <w:rsid w:val="008A1F22"/>
    <w:rsid w:val="008B3940"/>
    <w:rsid w:val="008E161B"/>
    <w:rsid w:val="008E3825"/>
    <w:rsid w:val="008E5A8D"/>
    <w:rsid w:val="008E7A9C"/>
    <w:rsid w:val="008F0A81"/>
    <w:rsid w:val="008F7908"/>
    <w:rsid w:val="009146F9"/>
    <w:rsid w:val="00932F64"/>
    <w:rsid w:val="0093740D"/>
    <w:rsid w:val="00943562"/>
    <w:rsid w:val="009469B8"/>
    <w:rsid w:val="00971A61"/>
    <w:rsid w:val="00975AFC"/>
    <w:rsid w:val="009A2872"/>
    <w:rsid w:val="009A6E13"/>
    <w:rsid w:val="009B27EE"/>
    <w:rsid w:val="009B5684"/>
    <w:rsid w:val="009C0BD5"/>
    <w:rsid w:val="009C7A4F"/>
    <w:rsid w:val="009D42AC"/>
    <w:rsid w:val="009D7B76"/>
    <w:rsid w:val="009E1CF8"/>
    <w:rsid w:val="009E37A2"/>
    <w:rsid w:val="009E3DE7"/>
    <w:rsid w:val="009E7E03"/>
    <w:rsid w:val="009F437F"/>
    <w:rsid w:val="009F564E"/>
    <w:rsid w:val="00A04A92"/>
    <w:rsid w:val="00A10885"/>
    <w:rsid w:val="00A12CC1"/>
    <w:rsid w:val="00A23B46"/>
    <w:rsid w:val="00A251E6"/>
    <w:rsid w:val="00A43AAF"/>
    <w:rsid w:val="00A457FD"/>
    <w:rsid w:val="00A53EBB"/>
    <w:rsid w:val="00A61882"/>
    <w:rsid w:val="00A63A2E"/>
    <w:rsid w:val="00A82828"/>
    <w:rsid w:val="00A85435"/>
    <w:rsid w:val="00AA1A90"/>
    <w:rsid w:val="00AC0941"/>
    <w:rsid w:val="00AD1366"/>
    <w:rsid w:val="00AE26B7"/>
    <w:rsid w:val="00AE5170"/>
    <w:rsid w:val="00B003B2"/>
    <w:rsid w:val="00B0585E"/>
    <w:rsid w:val="00B0728B"/>
    <w:rsid w:val="00B23BAF"/>
    <w:rsid w:val="00B35F0E"/>
    <w:rsid w:val="00B4068B"/>
    <w:rsid w:val="00B60481"/>
    <w:rsid w:val="00B63108"/>
    <w:rsid w:val="00B63D4F"/>
    <w:rsid w:val="00B67FAC"/>
    <w:rsid w:val="00B766A7"/>
    <w:rsid w:val="00BB4E05"/>
    <w:rsid w:val="00BB65CB"/>
    <w:rsid w:val="00BD625D"/>
    <w:rsid w:val="00C0137B"/>
    <w:rsid w:val="00C02463"/>
    <w:rsid w:val="00C11E45"/>
    <w:rsid w:val="00C2246E"/>
    <w:rsid w:val="00C24BEF"/>
    <w:rsid w:val="00C44289"/>
    <w:rsid w:val="00C44EB7"/>
    <w:rsid w:val="00C45DF9"/>
    <w:rsid w:val="00C542B5"/>
    <w:rsid w:val="00C54765"/>
    <w:rsid w:val="00C6399D"/>
    <w:rsid w:val="00C75346"/>
    <w:rsid w:val="00C77C37"/>
    <w:rsid w:val="00C829F6"/>
    <w:rsid w:val="00C90D50"/>
    <w:rsid w:val="00C93432"/>
    <w:rsid w:val="00C93C31"/>
    <w:rsid w:val="00C947B2"/>
    <w:rsid w:val="00CA5E7C"/>
    <w:rsid w:val="00CB37F0"/>
    <w:rsid w:val="00CB44AD"/>
    <w:rsid w:val="00CC0BBE"/>
    <w:rsid w:val="00CD428D"/>
    <w:rsid w:val="00CE1EDF"/>
    <w:rsid w:val="00CE69E6"/>
    <w:rsid w:val="00CF2A9E"/>
    <w:rsid w:val="00D14ED2"/>
    <w:rsid w:val="00D358A5"/>
    <w:rsid w:val="00D52292"/>
    <w:rsid w:val="00D5524C"/>
    <w:rsid w:val="00D74D2B"/>
    <w:rsid w:val="00D86BCD"/>
    <w:rsid w:val="00D95511"/>
    <w:rsid w:val="00DB0A6B"/>
    <w:rsid w:val="00DB5AE4"/>
    <w:rsid w:val="00DC5E1D"/>
    <w:rsid w:val="00DD2A66"/>
    <w:rsid w:val="00DD7BED"/>
    <w:rsid w:val="00DE2590"/>
    <w:rsid w:val="00DE74FD"/>
    <w:rsid w:val="00E05C1F"/>
    <w:rsid w:val="00E06AA0"/>
    <w:rsid w:val="00E2789F"/>
    <w:rsid w:val="00E46EA1"/>
    <w:rsid w:val="00E73D2B"/>
    <w:rsid w:val="00E73E4A"/>
    <w:rsid w:val="00E7417F"/>
    <w:rsid w:val="00E84891"/>
    <w:rsid w:val="00E869B2"/>
    <w:rsid w:val="00E955BD"/>
    <w:rsid w:val="00EA2F3A"/>
    <w:rsid w:val="00EA3927"/>
    <w:rsid w:val="00EC3AB0"/>
    <w:rsid w:val="00EC5FFF"/>
    <w:rsid w:val="00EC7780"/>
    <w:rsid w:val="00EE1157"/>
    <w:rsid w:val="00EF392F"/>
    <w:rsid w:val="00EF6DBC"/>
    <w:rsid w:val="00F2100C"/>
    <w:rsid w:val="00F25654"/>
    <w:rsid w:val="00F34609"/>
    <w:rsid w:val="00F41EDB"/>
    <w:rsid w:val="00F54773"/>
    <w:rsid w:val="00F70814"/>
    <w:rsid w:val="00F71B5A"/>
    <w:rsid w:val="00F73E56"/>
    <w:rsid w:val="00F8277B"/>
    <w:rsid w:val="00F82D21"/>
    <w:rsid w:val="00F8671B"/>
    <w:rsid w:val="00F95050"/>
    <w:rsid w:val="00FD2AD1"/>
    <w:rsid w:val="00FD31CB"/>
    <w:rsid w:val="00FE7BD2"/>
    <w:rsid w:val="00FF15D2"/>
    <w:rsid w:val="00FF6676"/>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79202"/>
    <o:shapelayout v:ext="edit">
      <o:idmap v:ext="edit" data="1"/>
      <o:rules v:ext="edit">
        <o:r id="V:Rule1" type="callout" idref="#_x0000_s1146"/>
        <o:r id="V:Rule2" type="callout" idref="#_x0000_s11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16A"/>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4324E4"/>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324E4"/>
    <w:rPr>
      <w:rFonts w:ascii="Tahoma" w:hAnsi="Tahoma" w:cs="Tahoma"/>
      <w:sz w:val="16"/>
      <w:szCs w:val="16"/>
    </w:rPr>
  </w:style>
  <w:style w:type="paragraph" w:styleId="Antet">
    <w:name w:val="header"/>
    <w:basedOn w:val="Normal"/>
    <w:link w:val="AntetCaracter"/>
    <w:uiPriority w:val="99"/>
    <w:semiHidden/>
    <w:unhideWhenUsed/>
    <w:rsid w:val="00FE7BD2"/>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FE7BD2"/>
  </w:style>
  <w:style w:type="paragraph" w:styleId="Subsol">
    <w:name w:val="footer"/>
    <w:basedOn w:val="Normal"/>
    <w:link w:val="SubsolCaracter"/>
    <w:uiPriority w:val="99"/>
    <w:unhideWhenUsed/>
    <w:rsid w:val="00FE7BD2"/>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E7BD2"/>
  </w:style>
  <w:style w:type="paragraph" w:styleId="NormalWeb">
    <w:name w:val="Normal (Web)"/>
    <w:basedOn w:val="Normal"/>
    <w:uiPriority w:val="99"/>
    <w:unhideWhenUsed/>
    <w:rsid w:val="00253E29"/>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f">
    <w:name w:val="List Paragraph"/>
    <w:basedOn w:val="Normal"/>
    <w:uiPriority w:val="34"/>
    <w:qFormat/>
    <w:rsid w:val="00776708"/>
    <w:pPr>
      <w:ind w:left="720"/>
      <w:contextualSpacing/>
    </w:pPr>
  </w:style>
</w:styles>
</file>

<file path=word/webSettings.xml><?xml version="1.0" encoding="utf-8"?>
<w:webSettings xmlns:r="http://schemas.openxmlformats.org/officeDocument/2006/relationships" xmlns:w="http://schemas.openxmlformats.org/wordprocessingml/2006/main">
  <w:divs>
    <w:div w:id="668020672">
      <w:bodyDiv w:val="1"/>
      <w:marLeft w:val="0"/>
      <w:marRight w:val="0"/>
      <w:marTop w:val="0"/>
      <w:marBottom w:val="0"/>
      <w:divBdr>
        <w:top w:val="none" w:sz="0" w:space="0" w:color="auto"/>
        <w:left w:val="none" w:sz="0" w:space="0" w:color="auto"/>
        <w:bottom w:val="none" w:sz="0" w:space="0" w:color="auto"/>
        <w:right w:val="none" w:sz="0" w:space="0" w:color="auto"/>
      </w:divBdr>
    </w:div>
    <w:div w:id="791825130">
      <w:bodyDiv w:val="1"/>
      <w:marLeft w:val="0"/>
      <w:marRight w:val="0"/>
      <w:marTop w:val="0"/>
      <w:marBottom w:val="0"/>
      <w:divBdr>
        <w:top w:val="none" w:sz="0" w:space="0" w:color="auto"/>
        <w:left w:val="none" w:sz="0" w:space="0" w:color="auto"/>
        <w:bottom w:val="none" w:sz="0" w:space="0" w:color="auto"/>
        <w:right w:val="none" w:sz="0" w:space="0" w:color="auto"/>
      </w:divBdr>
    </w:div>
    <w:div w:id="1161890473">
      <w:bodyDiv w:val="1"/>
      <w:marLeft w:val="0"/>
      <w:marRight w:val="0"/>
      <w:marTop w:val="0"/>
      <w:marBottom w:val="0"/>
      <w:divBdr>
        <w:top w:val="none" w:sz="0" w:space="0" w:color="auto"/>
        <w:left w:val="none" w:sz="0" w:space="0" w:color="auto"/>
        <w:bottom w:val="none" w:sz="0" w:space="0" w:color="auto"/>
        <w:right w:val="none" w:sz="0" w:space="0" w:color="auto"/>
      </w:divBdr>
    </w:div>
    <w:div w:id="1188761624">
      <w:bodyDiv w:val="1"/>
      <w:marLeft w:val="0"/>
      <w:marRight w:val="0"/>
      <w:marTop w:val="0"/>
      <w:marBottom w:val="0"/>
      <w:divBdr>
        <w:top w:val="none" w:sz="0" w:space="0" w:color="auto"/>
        <w:left w:val="none" w:sz="0" w:space="0" w:color="auto"/>
        <w:bottom w:val="none" w:sz="0" w:space="0" w:color="auto"/>
        <w:right w:val="none" w:sz="0" w:space="0" w:color="auto"/>
      </w:divBdr>
    </w:div>
    <w:div w:id="167826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gif"/><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Flux">
  <a:themeElements>
    <a:clrScheme name="Flux">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Flux">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ux">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790D76-6420-4EAC-BC90-50026927D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Pages>
  <Words>2334</Words>
  <Characters>13543</Characters>
  <Application>Microsoft Office Word</Application>
  <DocSecurity>0</DocSecurity>
  <Lines>112</Lines>
  <Paragraphs>31</Paragraphs>
  <ScaleCrop>false</ScaleCrop>
  <HeadingPairs>
    <vt:vector size="2" baseType="variant">
      <vt:variant>
        <vt:lpstr>Titlu</vt:lpstr>
      </vt:variant>
      <vt:variant>
        <vt:i4>1</vt:i4>
      </vt:variant>
    </vt:vector>
  </HeadingPairs>
  <TitlesOfParts>
    <vt:vector size="1" baseType="lpstr">
      <vt:lpstr/>
    </vt:vector>
  </TitlesOfParts>
  <Company>Unitate Scolara</Company>
  <LinksUpToDate>false</LinksUpToDate>
  <CharactersWithSpaces>15846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190</cp:revision>
  <dcterms:created xsi:type="dcterms:W3CDTF">2019-03-14T06:39:00Z</dcterms:created>
  <dcterms:modified xsi:type="dcterms:W3CDTF">2019-03-25T11:06:00Z</dcterms:modified>
</cp:coreProperties>
</file>