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color w:val="7030A0"/>
          <w:kern w:val="0"/>
          <w:sz w:val="24"/>
          <w:szCs w:val="24"/>
          <w:lang w:val="ro-RO" w:eastAsia="zh-CN" w:bidi="ar"/>
        </w:rPr>
      </w:pPr>
      <w:r>
        <w:rPr>
          <w:rFonts w:ascii="SimSun" w:hAnsi="SimSun" w:eastAsia="SimSun" w:cs="SimSun"/>
          <w:color w:val="7030A0"/>
          <w:kern w:val="0"/>
          <w:sz w:val="24"/>
          <w:szCs w:val="24"/>
          <w:lang w:val="ro-RO" w:eastAsia="zh-CN" w:bidi="ar"/>
        </w:rPr>
        <w:t>LECTURA SPRE VACANȚĂ</w:t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EREZIA ABSOLVENTULUI</w:t>
      </w: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A fi elev e o problemă cu foarte multe necunoscute</w:t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Și-n primul rând școala boala mea de fiecare zi</w:t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Și-atâția</w:t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vraci încercând zadarnic să te pună pe picioare</w:t>
      </w: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Ca și cum</w:t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tu te-ai fi născut ieri Toți sar cu gura pe tine</w:t>
      </w: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Să nu faci aia</w:t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Să nu faci aialaltă Să te îmbraci așa</w:t>
      </w: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Să nu te îmbraci așa</w:t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Mergi mai drept Că n-o da cerul năvală peste tine</w:t>
      </w: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Poftim la</w:t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tablă Poftim în bancă Stai jos Stai sus</w:t>
      </w: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Nu fă mizerie Ia hârtia</w:t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Închideți cărțile și caietele Închide gura și deschide</w:t>
      </w: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bine ochii</w:t>
      </w: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Stop Liniște dom profesor</w:t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Ni s-a terminat copilăria</w:t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și Dumneavoastră spuneți</w:t>
      </w: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c-a fost</w:t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doar o simulare</w:t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</w:p>
    <w:p>
      <w:pPr>
        <w:keepNext w:val="0"/>
        <w:keepLines w:val="0"/>
        <w:widowControl/>
        <w:suppressLineNumbers w:val="0"/>
        <w:jc w:val="center"/>
        <w:rPr>
          <w:color w:val="002060"/>
          <w:shd w:val="clear" w:color="FFFFFF" w:fill="D9D9D9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t>Costel Zăgan, EREZII DE-O CLIPĂ II</w:t>
      </w:r>
    </w:p>
    <w:p>
      <w:pPr>
        <w:jc w:val="center"/>
        <w:rPr>
          <w:color w:val="002060"/>
          <w:shd w:val="clear" w:color="FFFFFF" w:fill="D9D9D9"/>
        </w:rPr>
      </w:pPr>
    </w:p>
    <w:p>
      <w:pPr>
        <w:jc w:val="center"/>
        <w:rPr>
          <w:color w:val="002060"/>
          <w:shd w:val="clear" w:color="FFFFFF" w:fill="D9D9D9"/>
        </w:rPr>
      </w:pPr>
    </w:p>
    <w:p>
      <w:pPr>
        <w:jc w:val="center"/>
        <w:rPr>
          <w:color w:val="002060"/>
          <w:shd w:val="clear" w:color="FFFFFF" w:fill="D9D9D9"/>
        </w:rPr>
      </w:pPr>
    </w:p>
    <w:p>
      <w:pPr>
        <w:keepNext w:val="0"/>
        <w:keepLines w:val="0"/>
        <w:widowControl/>
        <w:suppressLineNumbers w:val="0"/>
        <w:spacing w:line="0" w:lineRule="atLeast"/>
        <w:jc w:val="left"/>
        <w:rPr>
          <w:color w:val="002060"/>
          <w:shd w:val="clear" w:color="FFFFFF" w:fill="D9D9D9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u w:val="none"/>
          <w:shd w:val="clear" w:color="FFFFFF" w:fill="D9D9D9"/>
          <w:lang w:val="en-US" w:eastAsia="zh-CN" w:bidi="ar"/>
        </w:rPr>
        <w:fldChar w:fldCharType="begin"/>
      </w:r>
      <w:r>
        <w:rPr>
          <w:rFonts w:ascii="SimSun" w:hAnsi="SimSun" w:eastAsia="SimSun" w:cs="SimSun"/>
          <w:color w:val="002060"/>
          <w:kern w:val="0"/>
          <w:sz w:val="24"/>
          <w:szCs w:val="24"/>
          <w:u w:val="none"/>
          <w:shd w:val="clear" w:color="FFFFFF" w:fill="D9D9D9"/>
          <w:lang w:val="en-US" w:eastAsia="zh-CN" w:bidi="ar"/>
        </w:rPr>
        <w:instrText xml:space="preserve"> HYPERLINK "https://costelzagan.wordpress.com/2018/01/30/cursuri-de-limba-romana-pentru-extraterestri-si-oameni-politici/" \t "https://www.facebook.com/_blank" </w:instrText>
      </w:r>
      <w:r>
        <w:rPr>
          <w:rFonts w:ascii="SimSun" w:hAnsi="SimSun" w:eastAsia="SimSun" w:cs="SimSun"/>
          <w:color w:val="002060"/>
          <w:kern w:val="0"/>
          <w:sz w:val="24"/>
          <w:szCs w:val="24"/>
          <w:u w:val="none"/>
          <w:shd w:val="clear" w:color="FFFFFF" w:fill="D9D9D9"/>
          <w:lang w:val="en-US" w:eastAsia="zh-CN" w:bidi="ar"/>
        </w:rPr>
        <w:fldChar w:fldCharType="separate"/>
      </w:r>
    </w:p>
    <w:p>
      <w:pPr>
        <w:keepNext w:val="0"/>
        <w:keepLines w:val="0"/>
        <w:widowControl/>
        <w:suppressLineNumbers w:val="0"/>
        <w:spacing w:line="0" w:lineRule="atLeast"/>
        <w:jc w:val="left"/>
        <w:rPr>
          <w:color w:val="002060"/>
          <w:u w:val="none"/>
          <w:shd w:val="clear" w:color="FFFFFF" w:fill="D9D9D9"/>
        </w:rPr>
      </w:pPr>
    </w:p>
    <w:p>
      <w:pPr>
        <w:keepNext w:val="0"/>
        <w:keepLines w:val="0"/>
        <w:widowControl/>
        <w:suppressLineNumbers w:val="0"/>
        <w:jc w:val="left"/>
        <w:rPr>
          <w:color w:val="002060"/>
          <w:shd w:val="clear" w:color="FFFFFF" w:fill="D9D9D9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u w:val="none"/>
          <w:shd w:val="clear" w:color="FFFFFF" w:fill="D9D9D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color w:val="002060"/>
          <w:shd w:val="clear" w:color="FFFFFF" w:fill="D9D9D9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fldChar w:fldCharType="begin"/>
      </w: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instrText xml:space="preserve"> HYPERLINK "https://www.facebook.com/photo.php?fbid=1587613957989885&amp;set=a.1587612087990072.1073741834.100002238877472&amp;type=3" </w:instrText>
      </w: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fldChar w:fldCharType="separate"/>
      </w:r>
    </w:p>
    <w:p>
      <w:pPr>
        <w:keepNext w:val="0"/>
        <w:keepLines w:val="0"/>
        <w:widowControl/>
        <w:suppressLineNumbers w:val="0"/>
        <w:jc w:val="left"/>
        <w:rPr>
          <w:color w:val="002060"/>
          <w:shd w:val="clear" w:color="FFFFFF" w:fill="D9D9D9"/>
        </w:rPr>
      </w:pPr>
      <w:r>
        <w:rPr>
          <w:rFonts w:ascii="SimSun" w:hAnsi="SimSun" w:eastAsia="SimSun" w:cs="SimSun"/>
          <w:color w:val="002060"/>
          <w:kern w:val="0"/>
          <w:sz w:val="24"/>
          <w:szCs w:val="24"/>
          <w:shd w:val="clear" w:color="FFFFFF" w:fill="D9D9D9"/>
          <w:lang w:val="en-US" w:eastAsia="zh-CN" w:bidi="ar"/>
        </w:rPr>
        <w:fldChar w:fldCharType="end"/>
      </w:r>
    </w:p>
    <w:p>
      <w:pPr>
        <w:jc w:val="center"/>
        <w:rPr>
          <w:lang w:val="ro-RO"/>
        </w:rPr>
      </w:pPr>
      <w:r>
        <w:rPr>
          <w:lang w:val="ro-RO"/>
        </w:rPr>
        <w:t>1</w:t>
      </w:r>
    </w:p>
    <w:p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HORA UNIRII DE UNUL SINGUR</w:t>
      </w:r>
    </w:p>
    <w:p>
      <w:pPr>
        <w:jc w:val="center"/>
        <w:rPr>
          <w:sz w:val="28"/>
          <w:szCs w:val="28"/>
          <w:lang w:val="ro-RO"/>
        </w:rPr>
      </w:pPr>
    </w:p>
    <w:p>
      <w:pPr>
        <w:jc w:val="center"/>
        <w:rPr>
          <w:sz w:val="28"/>
          <w:szCs w:val="28"/>
          <w:lang w:val="ro-RO"/>
        </w:rPr>
      </w:pPr>
    </w:p>
    <w:p>
      <w:pPr>
        <w:jc w:val="center"/>
        <w:rPr>
          <w:sz w:val="28"/>
          <w:szCs w:val="28"/>
          <w:lang w:val="ro-RO"/>
        </w:rPr>
      </w:pPr>
    </w:p>
    <w:p>
      <w:pPr>
        <w:pStyle w:val="4"/>
        <w:keepNext w:val="0"/>
        <w:keepLines w:val="0"/>
        <w:widowControl/>
        <w:suppressLineNumbers w:val="0"/>
        <w:jc w:val="center"/>
      </w:pPr>
      <w:r>
        <w:t>HORA ROMÂNILOR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t>Românie blestemată</w:t>
      </w:r>
      <w:r>
        <w:br w:type="textWrapping"/>
      </w:r>
      <w:r>
        <w:t>hai să ne unim odată</w:t>
      </w:r>
      <w:r>
        <w:br w:type="textWrapping"/>
      </w:r>
      <w:r>
        <w:t>și cinstiții dar și hoții</w:t>
      </w:r>
      <w:r>
        <w:br w:type="textWrapping"/>
      </w:r>
      <w:r>
        <w:t>hai să ne unim cu toții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t>Râd dușmanii iar de noi</w:t>
      </w:r>
      <w:r>
        <w:br w:type="textWrapping"/>
      </w:r>
      <w:r>
        <w:t>că tragem un car cu boi</w:t>
      </w:r>
      <w:r>
        <w:br w:type="textWrapping"/>
      </w:r>
      <w:r>
        <w:t>hăis și cea soare de pază</w:t>
      </w:r>
      <w:r>
        <w:br w:type="textWrapping"/>
      </w:r>
      <w:r>
        <w:t>prostia ne-ngenunchează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t>Fir-ar să fie de treabă</w:t>
      </w:r>
      <w:r>
        <w:br w:type="textWrapping"/>
      </w:r>
      <w:r>
        <w:t>ne ducem țara în roabă</w:t>
      </w:r>
      <w:r>
        <w:br w:type="textWrapping"/>
      </w:r>
      <w:r>
        <w:t>STOP opriți-vă mârlani</w:t>
      </w:r>
      <w:r>
        <w:br w:type="textWrapping"/>
      </w:r>
      <w:r>
        <w:t>din Ploiești la Botoșani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t>Că ne-am săturat de toate</w:t>
      </w:r>
      <w:r>
        <w:br w:type="textWrapping"/>
      </w:r>
      <w:r>
        <w:t>ne unim pentru dreptate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fldChar w:fldCharType="begin"/>
      </w:r>
      <w:r>
        <w:instrText xml:space="preserve"> HYPERLINK "https://www.facebook.com/costel.zagan1?fref=gs&amp;dti=1079164712224052&amp;hc_location=group" </w:instrText>
      </w:r>
      <w:r>
        <w:fldChar w:fldCharType="separate"/>
      </w:r>
      <w:r>
        <w:rPr>
          <w:rStyle w:val="6"/>
        </w:rPr>
        <w:t>Costel Zăgan</w:t>
      </w:r>
      <w: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  <w:lang w:val="ro-RO"/>
        </w:rPr>
      </w:pPr>
    </w:p>
    <w:p>
      <w:pPr>
        <w:pStyle w:val="3"/>
        <w:keepNext w:val="0"/>
        <w:keepLines w:val="0"/>
        <w:widowControl/>
        <w:suppressLineNumbers w:val="0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 HYPERLINK "https://www.facebook.com/photo.php?fbid=1590420944375853&amp;set=gm.1079165065557350&amp;type=3&amp;ifg=1"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572000" cy="2562225"/>
            <wp:effectExtent l="0" t="0" r="0" b="9525"/>
            <wp:docPr id="4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8"/>
      </w:pPr>
      <w:r>
        <w:t>窗体顶端</w:t>
      </w:r>
    </w:p>
    <w:p>
      <w:pPr>
        <w:keepNext w:val="0"/>
        <w:keepLines w:val="0"/>
        <w:widowControl/>
        <w:suppressLineNumbers w:val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</w:t>
      </w:r>
    </w:p>
    <w:p>
      <w:pPr>
        <w:jc w:val="center"/>
        <w:rPr>
          <w:sz w:val="28"/>
          <w:szCs w:val="28"/>
          <w:lang w:val="ro-RO"/>
        </w:rPr>
      </w:pPr>
    </w:p>
    <w:p>
      <w:pPr>
        <w:jc w:val="center"/>
        <w:rPr>
          <w:sz w:val="28"/>
          <w:szCs w:val="28"/>
          <w:lang w:val="ro-RO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 w:line="713" w:lineRule="atLeast"/>
        <w:ind w:left="0" w:right="0"/>
        <w:jc w:val="center"/>
        <w:rPr>
          <w:rFonts w:ascii="Lucida Grande" w:hAnsi="Lucida Grande" w:eastAsia="Lucida Grande" w:cs="Lucida Grande"/>
          <w:sz w:val="71"/>
          <w:szCs w:val="71"/>
        </w:rPr>
      </w:pPr>
      <w:r>
        <w:rPr>
          <w:rFonts w:hint="default" w:ascii="Lucida Grande" w:hAnsi="Lucida Grande" w:eastAsia="Lucida Grande" w:cs="Lucida Grande"/>
          <w:color w:val="FF0000"/>
          <w:sz w:val="71"/>
          <w:szCs w:val="71"/>
        </w:rPr>
        <w:t>Nenea Iancu redivivus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N-am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dreptate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Un procuror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un avocat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un judec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ro-RO" w:eastAsia="zh-CN" w:bidi="ar"/>
        </w:rPr>
        <w:t>ă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tor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ro-RO" w:eastAsia="zh-CN" w:bidi="ar"/>
        </w:rPr>
        <w:t>ș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i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bine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ro-RO" w:eastAsia="zh-CN" w:bidi="ar"/>
        </w:rPr>
        <w:t>î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n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ro-RO" w:eastAsia="zh-CN" w:bidi="ar"/>
        </w:rPr>
        <w:t>ț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eles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un poli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ro-RO" w:eastAsia="zh-CN" w:bidi="ar"/>
        </w:rPr>
        <w:t>ț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ai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Pun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la cale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Justi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ro-RO" w:eastAsia="zh-CN" w:bidi="ar"/>
        </w:rPr>
        <w:t>ț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ia nereperat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ro-RO" w:eastAsia="zh-CN" w:bidi="ar"/>
        </w:rPr>
        <w:t>ă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a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poporului rom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ro-RO" w:eastAsia="zh-CN" w:bidi="ar"/>
        </w:rPr>
        <w:t>â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n</w:t>
      </w:r>
    </w:p>
    <w:p>
      <w:pPr>
        <w:keepNext w:val="0"/>
        <w:keepLines w:val="0"/>
        <w:widowControl/>
        <w:suppressLineNumbers w:val="0"/>
        <w:jc w:val="center"/>
        <w:rPr>
          <w:lang w:val="ro-RO"/>
        </w:rPr>
      </w:pPr>
      <w:r>
        <w:rPr>
          <w:lang w:val="ro-RO"/>
        </w:rPr>
        <w:t xml:space="preserve">3                                                                       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ro-RO" w:eastAsia="zh-CN" w:bidi="ar"/>
        </w:rPr>
        <w:t>Ș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i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cum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spuneam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Adev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ro-RO" w:eastAsia="zh-CN" w:bidi="ar"/>
        </w:rPr>
        <w:t>ă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rul trece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minciunile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r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ro-RO" w:eastAsia="zh-CN" w:bidi="ar"/>
        </w:rPr>
        <w:t>ă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m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ro-RO" w:eastAsia="zh-CN" w:bidi="ar"/>
        </w:rPr>
        <w:t>â</w:t>
      </w:r>
      <w:r>
        <w:rPr>
          <w:rFonts w:ascii="SimSun" w:hAnsi="SimSun" w:eastAsia="SimSun" w:cs="SimSun"/>
          <w:color w:val="FF0000"/>
          <w:kern w:val="0"/>
          <w:sz w:val="61"/>
          <w:szCs w:val="61"/>
          <w:lang w:val="en-US" w:eastAsia="zh-CN" w:bidi="ar"/>
        </w:rPr>
        <w:t>n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150" w:beforeAutospacing="0" w:after="150" w:afterAutospacing="0" w:line="613" w:lineRule="atLeast"/>
        <w:jc w:val="center"/>
        <w:rPr>
          <w:rFonts w:hint="default" w:ascii="Lucida Grande" w:hAnsi="Lucida Grande" w:eastAsia="Lucida Grande" w:cs="Lucida Grande"/>
          <w:sz w:val="61"/>
          <w:szCs w:val="61"/>
        </w:rPr>
      </w:pPr>
    </w:p>
    <w:p>
      <w:pPr>
        <w:keepNext w:val="0"/>
        <w:keepLines w:val="0"/>
        <w:widowControl/>
        <w:suppressLineNumbers w:val="0"/>
        <w:spacing w:before="150" w:beforeAutospacing="0" w:after="150" w:afterAutospacing="0" w:line="613" w:lineRule="atLeast"/>
        <w:jc w:val="center"/>
        <w:rPr>
          <w:rFonts w:hint="default" w:ascii="Lucida Grande" w:hAnsi="Lucida Grande" w:eastAsia="Lucida Grande" w:cs="Lucida Grande"/>
          <w:sz w:val="61"/>
          <w:szCs w:val="61"/>
        </w:rPr>
      </w:pPr>
      <w:r>
        <w:rPr>
          <w:rFonts w:hint="default" w:ascii="Lucida Grande" w:hAnsi="Lucida Grande" w:eastAsia="Lucida Grande" w:cs="Lucida Grande"/>
          <w:color w:val="FF0000"/>
          <w:kern w:val="0"/>
          <w:sz w:val="61"/>
          <w:szCs w:val="61"/>
          <w:lang w:val="en-US" w:eastAsia="zh-CN" w:bidi="ar"/>
        </w:rPr>
        <w:t>Costel Z</w:t>
      </w:r>
      <w:r>
        <w:rPr>
          <w:rFonts w:hint="default" w:ascii="Lucida Grande" w:hAnsi="Lucida Grande" w:eastAsia="Lucida Grande" w:cs="Lucida Grande"/>
          <w:color w:val="FF0000"/>
          <w:kern w:val="0"/>
          <w:sz w:val="61"/>
          <w:szCs w:val="61"/>
          <w:lang w:val="ro-RO" w:eastAsia="zh-CN" w:bidi="ar"/>
        </w:rPr>
        <w:t>ă</w:t>
      </w:r>
      <w:r>
        <w:rPr>
          <w:rFonts w:hint="default" w:ascii="Lucida Grande" w:hAnsi="Lucida Grande" w:eastAsia="Lucida Grande" w:cs="Lucida Grande"/>
          <w:color w:val="FF0000"/>
          <w:kern w:val="0"/>
          <w:sz w:val="61"/>
          <w:szCs w:val="61"/>
          <w:lang w:val="en-US" w:eastAsia="zh-CN" w:bidi="ar"/>
        </w:rPr>
        <w:t>gan,Poeme infrac</w:t>
      </w:r>
      <w:r>
        <w:rPr>
          <w:rFonts w:hint="default" w:ascii="Lucida Grande" w:hAnsi="Lucida Grande" w:eastAsia="Lucida Grande" w:cs="Lucida Grande"/>
          <w:color w:val="FF0000"/>
          <w:kern w:val="0"/>
          <w:sz w:val="61"/>
          <w:szCs w:val="61"/>
          <w:lang w:val="ro-RO" w:eastAsia="zh-CN" w:bidi="ar"/>
        </w:rPr>
        <w:t>ți</w:t>
      </w:r>
      <w:r>
        <w:rPr>
          <w:rFonts w:hint="default" w:ascii="Lucida Grande" w:hAnsi="Lucida Grande" w:eastAsia="Lucida Grande" w:cs="Lucida Grande"/>
          <w:color w:val="FF0000"/>
          <w:kern w:val="0"/>
          <w:sz w:val="61"/>
          <w:szCs w:val="61"/>
          <w:lang w:val="en-US" w:eastAsia="zh-CN" w:bidi="ar"/>
        </w:rPr>
        <w:t>onale, 1995</w:t>
      </w:r>
    </w:p>
    <w:p>
      <w:pPr>
        <w:keepNext w:val="0"/>
        <w:keepLines w:val="0"/>
        <w:widowControl/>
        <w:suppressLineNumbers w:val="0"/>
        <w:jc w:val="center"/>
      </w:pPr>
    </w:p>
    <w:p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</w:t>
      </w:r>
    </w:p>
    <w:p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</w:t>
      </w:r>
      <w:bookmarkStart w:id="0" w:name="_GoBack"/>
      <w:r>
        <w:rPr>
          <w:sz w:val="28"/>
          <w:szCs w:val="28"/>
          <w:lang w:val="ro-RO"/>
        </w:rPr>
        <w:t xml:space="preserve"> </w:t>
      </w:r>
      <w:bookmarkEnd w:id="0"/>
      <w:r>
        <w:rPr>
          <w:sz w:val="28"/>
          <w:szCs w:val="28"/>
          <w:lang w:val="ro-RO"/>
        </w:rPr>
        <w:t xml:space="preserve">                                            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87DB4"/>
    <w:rsid w:val="2A584BDE"/>
    <w:rsid w:val="7A6B6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2017-06-15T07:38:00Z</dcterms:created>
  <dc:creator>COSTEL-DOINA</dc:creator>
  <cp:lastModifiedBy>COSTEL-DOINA</cp:lastModifiedBy>
  <cp:lastPrinted>2017-06-15T07:40:00Z</cp:lastPrinted>
  <dcterms:modified xsi:type="dcterms:W3CDTF">2018-01-30T21:07:59Z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