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1D5" w:rsidRPr="0028424C" w:rsidRDefault="001A21D5" w:rsidP="001A21D5">
      <w:pPr>
        <w:spacing w:after="0"/>
        <w:jc w:val="center"/>
        <w:rPr>
          <w:rFonts w:ascii="Times New Roman" w:hAnsi="Times New Roman"/>
          <w:b/>
          <w:sz w:val="40"/>
          <w:szCs w:val="40"/>
        </w:rPr>
      </w:pPr>
      <w:r w:rsidRPr="00877D69">
        <w:rPr>
          <w:rFonts w:ascii="Times New Roman" w:hAnsi="Times New Roman"/>
          <w:b/>
          <w:color w:val="E36C0A"/>
          <w:sz w:val="40"/>
          <w:szCs w:val="40"/>
        </w:rPr>
        <w:t>ȘCOA</w:t>
      </w:r>
      <w:r w:rsidRPr="0028424C">
        <w:rPr>
          <w:rFonts w:ascii="Times New Roman" w:hAnsi="Times New Roman"/>
          <w:b/>
          <w:color w:val="00B050"/>
          <w:sz w:val="40"/>
          <w:szCs w:val="40"/>
        </w:rPr>
        <w:t>LA</w:t>
      </w:r>
      <w:r>
        <w:rPr>
          <w:rFonts w:ascii="Times New Roman" w:hAnsi="Times New Roman"/>
          <w:b/>
          <w:color w:val="00B050"/>
          <w:sz w:val="40"/>
          <w:szCs w:val="40"/>
        </w:rPr>
        <w:t xml:space="preserve">  </w:t>
      </w:r>
      <w:r w:rsidRPr="0028424C">
        <w:rPr>
          <w:rFonts w:ascii="Times New Roman" w:hAnsi="Times New Roman"/>
          <w:b/>
          <w:color w:val="00B050"/>
          <w:sz w:val="40"/>
          <w:szCs w:val="40"/>
        </w:rPr>
        <w:t>G</w:t>
      </w:r>
      <w:r>
        <w:rPr>
          <w:rFonts w:ascii="Times New Roman" w:hAnsi="Times New Roman"/>
          <w:b/>
          <w:color w:val="00B050"/>
          <w:sz w:val="40"/>
          <w:szCs w:val="40"/>
        </w:rPr>
        <w:t>IM</w:t>
      </w:r>
      <w:r>
        <w:rPr>
          <w:rFonts w:ascii="Times New Roman" w:hAnsi="Times New Roman"/>
          <w:b/>
          <w:color w:val="FF0000"/>
          <w:sz w:val="40"/>
          <w:szCs w:val="40"/>
        </w:rPr>
        <w:t>NAZI</w:t>
      </w:r>
      <w:r w:rsidRPr="0028424C">
        <w:rPr>
          <w:rFonts w:ascii="Times New Roman" w:hAnsi="Times New Roman"/>
          <w:b/>
          <w:color w:val="FF0000"/>
          <w:sz w:val="40"/>
          <w:szCs w:val="40"/>
        </w:rPr>
        <w:t>A</w:t>
      </w:r>
      <w:r w:rsidRPr="00877D69">
        <w:rPr>
          <w:rFonts w:ascii="Times New Roman" w:hAnsi="Times New Roman"/>
          <w:b/>
          <w:color w:val="5F497A"/>
          <w:sz w:val="40"/>
          <w:szCs w:val="40"/>
        </w:rPr>
        <w:t xml:space="preserve">LĂ </w:t>
      </w:r>
      <w:r>
        <w:rPr>
          <w:rFonts w:ascii="Times New Roman" w:hAnsi="Times New Roman"/>
          <w:b/>
          <w:color w:val="5F497A"/>
          <w:sz w:val="40"/>
          <w:szCs w:val="40"/>
        </w:rPr>
        <w:t xml:space="preserve"> </w:t>
      </w:r>
      <w:r w:rsidRPr="00877D69">
        <w:rPr>
          <w:rFonts w:ascii="Times New Roman" w:hAnsi="Times New Roman"/>
          <w:b/>
          <w:color w:val="5F497A"/>
          <w:sz w:val="40"/>
          <w:szCs w:val="40"/>
        </w:rPr>
        <w:t>„AR</w:t>
      </w:r>
      <w:r w:rsidRPr="00877D69">
        <w:rPr>
          <w:rFonts w:ascii="Times New Roman" w:hAnsi="Times New Roman"/>
          <w:b/>
          <w:color w:val="548DD4"/>
          <w:sz w:val="40"/>
          <w:szCs w:val="40"/>
        </w:rPr>
        <w:t>ON</w:t>
      </w:r>
      <w:r>
        <w:rPr>
          <w:rFonts w:ascii="Times New Roman" w:hAnsi="Times New Roman"/>
          <w:b/>
          <w:color w:val="548DD4"/>
          <w:sz w:val="40"/>
          <w:szCs w:val="40"/>
        </w:rPr>
        <w:t xml:space="preserve"> </w:t>
      </w:r>
      <w:r w:rsidRPr="00877D69">
        <w:rPr>
          <w:rFonts w:ascii="Times New Roman" w:hAnsi="Times New Roman"/>
          <w:b/>
          <w:color w:val="548DD4"/>
          <w:sz w:val="40"/>
          <w:szCs w:val="40"/>
        </w:rPr>
        <w:t>DE</w:t>
      </w:r>
      <w:r w:rsidRPr="00877D69">
        <w:rPr>
          <w:rFonts w:ascii="Times New Roman" w:hAnsi="Times New Roman"/>
          <w:b/>
          <w:color w:val="C0504D"/>
          <w:sz w:val="40"/>
          <w:szCs w:val="40"/>
        </w:rPr>
        <w:t>NSUȘ</w:t>
      </w:r>
      <w:r w:rsidRPr="00877D69">
        <w:rPr>
          <w:rFonts w:ascii="Times New Roman" w:hAnsi="Times New Roman"/>
          <w:b/>
          <w:color w:val="17365D"/>
          <w:sz w:val="40"/>
          <w:szCs w:val="40"/>
        </w:rPr>
        <w:t>IANU</w:t>
      </w:r>
      <w:r w:rsidRPr="0028424C">
        <w:rPr>
          <w:rFonts w:ascii="Times New Roman" w:hAnsi="Times New Roman"/>
          <w:b/>
          <w:color w:val="FF0000"/>
          <w:sz w:val="40"/>
          <w:szCs w:val="40"/>
        </w:rPr>
        <w:t>” HAȚ</w:t>
      </w:r>
      <w:r w:rsidRPr="00877D69">
        <w:rPr>
          <w:rFonts w:ascii="Times New Roman" w:hAnsi="Times New Roman"/>
          <w:b/>
          <w:color w:val="948A54"/>
          <w:sz w:val="40"/>
          <w:szCs w:val="40"/>
        </w:rPr>
        <w:t>EG</w:t>
      </w:r>
    </w:p>
    <w:p w:rsidR="00380E25" w:rsidRDefault="001A21D5">
      <w:r w:rsidRPr="001A21D5">
        <w:rPr>
          <w:noProof/>
          <w:lang w:val="en-US"/>
        </w:rPr>
        <w:drawing>
          <wp:inline distT="0" distB="0" distL="0" distR="0">
            <wp:extent cx="6840855" cy="1160538"/>
            <wp:effectExtent l="19050" t="0" r="0" b="0"/>
            <wp:docPr id="1"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0855" cy="1160538"/>
                    </a:xfrm>
                    <a:prstGeom prst="rect">
                      <a:avLst/>
                    </a:prstGeom>
                    <a:noFill/>
                    <a:ln>
                      <a:noFill/>
                    </a:ln>
                  </pic:spPr>
                </pic:pic>
              </a:graphicData>
            </a:graphic>
          </wp:inline>
        </w:drawing>
      </w:r>
    </w:p>
    <w:p w:rsidR="001A21D5" w:rsidRDefault="005F23F4" w:rsidP="001A21D5">
      <w:pPr>
        <w:jc w:val="center"/>
        <w:rPr>
          <w:noProof/>
          <w:lang w:eastAsia="ro-RO"/>
        </w:rPr>
      </w:pPr>
      <w:r>
        <w:rPr>
          <w:noProof/>
          <w:lang w:eastAsia="ro-RO"/>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9.55pt;height:58.4pt" fillcolor="#9400ed" strokecolor="#eaeaea" strokeweight="1pt">
            <v:fill r:id="rId8" o:title="" color2="blue" angle="-90" colors="0 #a603ab;13763f #0819fb;22938f #1a8d48;34079f yellow;47841f #ee3f17;57672f #e81766;1 #a603ab" method="none" type="gradient"/>
            <v:stroke r:id="rId8" o:title=""/>
            <v:shadow on="t" type="perspective" color="silver" opacity="52429f" origin="-.5,.5" matrix=",46340f,,.5,,-4768371582e-16"/>
            <v:textpath style="font-family:&quot;Arial Black&quot;;v-text-kern:t" trim="t" fitpath="t" string="REVISTA ȘCOLARĂ"/>
          </v:shape>
        </w:pict>
      </w:r>
    </w:p>
    <w:p w:rsidR="001A21D5" w:rsidRDefault="001A21D5" w:rsidP="001A21D5">
      <w:pPr>
        <w:jc w:val="center"/>
      </w:pPr>
      <w:r w:rsidRPr="001A21D5">
        <w:rPr>
          <w:noProof/>
          <w:lang w:val="en-US"/>
        </w:rPr>
        <w:drawing>
          <wp:inline distT="0" distB="0" distL="0" distR="0">
            <wp:extent cx="6332562" cy="3002507"/>
            <wp:effectExtent l="0" t="0" r="0" b="7620"/>
            <wp:docPr id="7" name="Imagine 7" descr="C:\Users\stefanescu\Desktop\Coperta Creativ\creativ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escu\Desktop\Coperta Creativ\creativity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32783" cy="3002612"/>
                    </a:xfrm>
                    <a:prstGeom prst="ellipse">
                      <a:avLst/>
                    </a:prstGeom>
                    <a:ln>
                      <a:noFill/>
                    </a:ln>
                    <a:effectLst>
                      <a:softEdge rad="112500"/>
                    </a:effectLst>
                  </pic:spPr>
                </pic:pic>
              </a:graphicData>
            </a:graphic>
          </wp:inline>
        </w:drawing>
      </w:r>
    </w:p>
    <w:p w:rsidR="001A21D5" w:rsidRDefault="001A21D5" w:rsidP="001A21D5">
      <w:pPr>
        <w:jc w:val="center"/>
      </w:pPr>
      <w:r w:rsidRPr="001A21D5">
        <w:rPr>
          <w:noProof/>
          <w:lang w:val="en-US"/>
        </w:rPr>
        <w:drawing>
          <wp:inline distT="0" distB="0" distL="0" distR="0">
            <wp:extent cx="1991910" cy="1371726"/>
            <wp:effectExtent l="0" t="0" r="889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8936" cy="1376564"/>
                    </a:xfrm>
                    <a:prstGeom prst="ellipse">
                      <a:avLst/>
                    </a:prstGeom>
                    <a:ln>
                      <a:noFill/>
                    </a:ln>
                    <a:effectLst>
                      <a:softEdge rad="112500"/>
                    </a:effectLst>
                  </pic:spPr>
                </pic:pic>
              </a:graphicData>
            </a:graphic>
          </wp:inline>
        </w:drawing>
      </w:r>
      <w:r w:rsidRPr="001A21D5">
        <w:rPr>
          <w:noProof/>
          <w:lang w:val="en-US"/>
        </w:rPr>
        <w:drawing>
          <wp:inline distT="0" distB="0" distL="0" distR="0">
            <wp:extent cx="2019869" cy="1322196"/>
            <wp:effectExtent l="0" t="0" r="0"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26692" cy="1326662"/>
                    </a:xfrm>
                    <a:prstGeom prst="ellipse">
                      <a:avLst/>
                    </a:prstGeom>
                    <a:ln>
                      <a:noFill/>
                    </a:ln>
                    <a:effectLst>
                      <a:softEdge rad="112500"/>
                    </a:effectLst>
                  </pic:spPr>
                </pic:pic>
              </a:graphicData>
            </a:graphic>
          </wp:inline>
        </w:drawing>
      </w:r>
      <w:r w:rsidRPr="001A21D5">
        <w:rPr>
          <w:noProof/>
          <w:lang w:val="en-US"/>
        </w:rPr>
        <w:drawing>
          <wp:inline distT="0" distB="0" distL="0" distR="0">
            <wp:extent cx="1979215" cy="1310184"/>
            <wp:effectExtent l="0" t="0" r="2540" b="444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uos-creative-stylus-2-natural-creativity-1-fg.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78838" cy="1309935"/>
                    </a:xfrm>
                    <a:prstGeom prst="ellipse">
                      <a:avLst/>
                    </a:prstGeom>
                    <a:ln>
                      <a:noFill/>
                    </a:ln>
                    <a:effectLst>
                      <a:softEdge rad="112500"/>
                    </a:effectLst>
                  </pic:spPr>
                </pic:pic>
              </a:graphicData>
            </a:graphic>
          </wp:inline>
        </w:drawing>
      </w:r>
    </w:p>
    <w:p w:rsidR="001A21D5" w:rsidRPr="004F77FD" w:rsidRDefault="001A21D5" w:rsidP="001A21D5">
      <w:pPr>
        <w:tabs>
          <w:tab w:val="left" w:pos="3052"/>
        </w:tabs>
        <w:spacing w:after="0"/>
        <w:jc w:val="center"/>
        <w:rPr>
          <w:rFonts w:ascii="Georgia" w:hAnsi="Georgia"/>
          <w:b/>
          <w:sz w:val="24"/>
          <w:szCs w:val="24"/>
        </w:rPr>
      </w:pPr>
      <w:r w:rsidRPr="00B35340">
        <w:rPr>
          <w:rFonts w:ascii="Georgia" w:hAnsi="Georgia"/>
          <w:b/>
          <w:sz w:val="24"/>
          <w:szCs w:val="24"/>
        </w:rPr>
        <w:t>HAȚEG</w:t>
      </w:r>
      <w:bookmarkStart w:id="0" w:name="_GoBack"/>
      <w:bookmarkEnd w:id="0"/>
    </w:p>
    <w:p w:rsidR="001A21D5" w:rsidRDefault="001A21D5" w:rsidP="001A21D5">
      <w:pPr>
        <w:tabs>
          <w:tab w:val="left" w:pos="3052"/>
        </w:tabs>
        <w:spacing w:after="0"/>
        <w:jc w:val="center"/>
        <w:rPr>
          <w:rFonts w:ascii="Bradley Hand ITC" w:hAnsi="Bradley Hand ITC"/>
          <w:b/>
          <w:sz w:val="36"/>
          <w:szCs w:val="36"/>
        </w:rPr>
      </w:pPr>
      <w:r w:rsidRPr="00B35340">
        <w:rPr>
          <w:rFonts w:ascii="Bradley Hand ITC" w:hAnsi="Bradley Hand ITC"/>
          <w:b/>
          <w:sz w:val="36"/>
          <w:szCs w:val="36"/>
        </w:rPr>
        <w:t>NR.1/2017</w:t>
      </w:r>
    </w:p>
    <w:p w:rsidR="001A21D5" w:rsidRDefault="001A21D5" w:rsidP="001A21D5">
      <w:pPr>
        <w:tabs>
          <w:tab w:val="left" w:pos="3052"/>
        </w:tabs>
        <w:spacing w:after="0"/>
        <w:jc w:val="center"/>
        <w:rPr>
          <w:rFonts w:ascii="Bradley Hand ITC" w:hAnsi="Bradley Hand ITC"/>
          <w:b/>
          <w:sz w:val="36"/>
          <w:szCs w:val="36"/>
        </w:rPr>
      </w:pPr>
    </w:p>
    <w:p w:rsidR="001A21D5" w:rsidRDefault="001A21D5" w:rsidP="001A21D5">
      <w:pPr>
        <w:tabs>
          <w:tab w:val="left" w:pos="3052"/>
        </w:tabs>
        <w:spacing w:after="0"/>
        <w:jc w:val="center"/>
        <w:rPr>
          <w:rFonts w:ascii="Bradley Hand ITC" w:hAnsi="Bradley Hand ITC"/>
          <w:b/>
          <w:sz w:val="36"/>
          <w:szCs w:val="36"/>
        </w:rPr>
      </w:pPr>
    </w:p>
    <w:p w:rsidR="001A21D5" w:rsidRDefault="001A21D5" w:rsidP="001A21D5">
      <w:pPr>
        <w:tabs>
          <w:tab w:val="left" w:pos="3052"/>
        </w:tabs>
        <w:spacing w:after="0"/>
        <w:jc w:val="center"/>
        <w:rPr>
          <w:rFonts w:ascii="Bradley Hand ITC" w:hAnsi="Bradley Hand ITC"/>
          <w:b/>
          <w:sz w:val="36"/>
          <w:szCs w:val="36"/>
        </w:rPr>
      </w:pPr>
    </w:p>
    <w:p w:rsidR="001A21D5" w:rsidRDefault="001A21D5" w:rsidP="001A21D5">
      <w:pPr>
        <w:tabs>
          <w:tab w:val="left" w:pos="3052"/>
        </w:tabs>
        <w:spacing w:after="0"/>
        <w:rPr>
          <w:rFonts w:ascii="Bradley Hand ITC" w:hAnsi="Bradley Hand ITC"/>
          <w:b/>
          <w:sz w:val="36"/>
          <w:szCs w:val="36"/>
        </w:rPr>
      </w:pPr>
      <w:r>
        <w:rPr>
          <w:rFonts w:ascii="Bradley Hand ITC" w:hAnsi="Bradley Hand ITC"/>
          <w:b/>
          <w:sz w:val="36"/>
          <w:szCs w:val="36"/>
        </w:rPr>
        <w:lastRenderedPageBreak/>
        <w:t xml:space="preserve">            Colectivul de redactie:</w:t>
      </w:r>
    </w:p>
    <w:p w:rsidR="001A21D5" w:rsidRPr="001A21D5" w:rsidRDefault="001A21D5" w:rsidP="001A21D5">
      <w:pPr>
        <w:tabs>
          <w:tab w:val="left" w:pos="3052"/>
        </w:tabs>
        <w:spacing w:after="0"/>
        <w:jc w:val="both"/>
        <w:rPr>
          <w:rFonts w:asciiTheme="minorHAnsi" w:hAnsiTheme="minorHAnsi" w:cstheme="minorHAnsi"/>
          <w:b/>
          <w:sz w:val="36"/>
          <w:szCs w:val="36"/>
        </w:rPr>
      </w:pPr>
      <w:r>
        <w:rPr>
          <w:rFonts w:ascii="Bradley Hand ITC" w:hAnsi="Bradley Hand ITC"/>
          <w:b/>
          <w:sz w:val="36"/>
          <w:szCs w:val="36"/>
        </w:rPr>
        <w:tab/>
      </w:r>
      <w:r w:rsidRPr="001A21D5">
        <w:rPr>
          <w:rFonts w:asciiTheme="minorHAnsi" w:hAnsiTheme="minorHAnsi" w:cstheme="minorHAnsi"/>
          <w:b/>
          <w:sz w:val="36"/>
          <w:szCs w:val="36"/>
        </w:rPr>
        <w:t>Prof. Nădășan Anca</w:t>
      </w:r>
    </w:p>
    <w:p w:rsidR="001A21D5" w:rsidRDefault="001A21D5" w:rsidP="001A21D5">
      <w:pPr>
        <w:tabs>
          <w:tab w:val="left" w:pos="3052"/>
        </w:tabs>
        <w:spacing w:after="0"/>
        <w:rPr>
          <w:rFonts w:asciiTheme="minorHAnsi" w:hAnsiTheme="minorHAnsi" w:cstheme="minorHAnsi"/>
          <w:b/>
          <w:sz w:val="36"/>
          <w:szCs w:val="36"/>
        </w:rPr>
      </w:pPr>
      <w:r w:rsidRPr="001A21D5">
        <w:rPr>
          <w:rFonts w:asciiTheme="minorHAnsi" w:hAnsiTheme="minorHAnsi" w:cstheme="minorHAnsi"/>
          <w:b/>
          <w:sz w:val="36"/>
          <w:szCs w:val="36"/>
        </w:rPr>
        <w:tab/>
        <w:t xml:space="preserve">Prof. </w:t>
      </w:r>
      <w:r>
        <w:rPr>
          <w:rFonts w:asciiTheme="minorHAnsi" w:hAnsiTheme="minorHAnsi" w:cstheme="minorHAnsi"/>
          <w:b/>
          <w:sz w:val="36"/>
          <w:szCs w:val="36"/>
        </w:rPr>
        <w:t>Drăgoi Nicoleta</w:t>
      </w:r>
    </w:p>
    <w:p w:rsidR="001A21D5" w:rsidRDefault="001A21D5" w:rsidP="001A21D5">
      <w:pPr>
        <w:tabs>
          <w:tab w:val="left" w:pos="3052"/>
        </w:tabs>
        <w:spacing w:after="0"/>
        <w:rPr>
          <w:rFonts w:asciiTheme="minorHAnsi" w:hAnsiTheme="minorHAnsi" w:cstheme="minorHAnsi"/>
          <w:b/>
          <w:sz w:val="36"/>
          <w:szCs w:val="36"/>
        </w:rPr>
      </w:pPr>
      <w:r>
        <w:rPr>
          <w:rFonts w:asciiTheme="minorHAnsi" w:hAnsiTheme="minorHAnsi" w:cstheme="minorHAnsi"/>
          <w:b/>
          <w:sz w:val="36"/>
          <w:szCs w:val="36"/>
        </w:rPr>
        <w:tab/>
        <w:t>Prof. Șăroni Simona</w:t>
      </w:r>
    </w:p>
    <w:p w:rsidR="001A21D5" w:rsidRDefault="001A21D5" w:rsidP="001A21D5">
      <w:pPr>
        <w:tabs>
          <w:tab w:val="left" w:pos="3052"/>
        </w:tabs>
        <w:spacing w:after="0"/>
        <w:jc w:val="both"/>
        <w:rPr>
          <w:rFonts w:asciiTheme="minorHAnsi" w:hAnsiTheme="minorHAnsi" w:cstheme="minorHAnsi"/>
          <w:b/>
          <w:sz w:val="36"/>
          <w:szCs w:val="36"/>
        </w:rPr>
      </w:pPr>
      <w:r>
        <w:rPr>
          <w:rFonts w:asciiTheme="minorHAnsi" w:hAnsiTheme="minorHAnsi" w:cstheme="minorHAnsi"/>
          <w:b/>
          <w:sz w:val="36"/>
          <w:szCs w:val="36"/>
        </w:rPr>
        <w:tab/>
        <w:t>Prof. Ștefănescu Eugenia</w:t>
      </w:r>
    </w:p>
    <w:p w:rsidR="00DC3B1A" w:rsidRDefault="00DC3B1A" w:rsidP="001A21D5">
      <w:pPr>
        <w:tabs>
          <w:tab w:val="left" w:pos="3052"/>
        </w:tabs>
        <w:spacing w:after="0"/>
        <w:jc w:val="both"/>
        <w:rPr>
          <w:rFonts w:asciiTheme="minorHAnsi" w:hAnsiTheme="minorHAnsi" w:cstheme="minorHAnsi"/>
          <w:b/>
          <w:sz w:val="36"/>
          <w:szCs w:val="36"/>
        </w:rPr>
      </w:pPr>
    </w:p>
    <w:p w:rsidR="00DC3B1A" w:rsidRPr="001A21D5" w:rsidRDefault="00DC3B1A" w:rsidP="001A21D5">
      <w:pPr>
        <w:tabs>
          <w:tab w:val="left" w:pos="3052"/>
        </w:tabs>
        <w:spacing w:after="0"/>
        <w:jc w:val="both"/>
        <w:rPr>
          <w:rFonts w:asciiTheme="minorHAnsi" w:hAnsiTheme="minorHAnsi" w:cstheme="minorHAnsi"/>
          <w:b/>
          <w:sz w:val="36"/>
          <w:szCs w:val="36"/>
        </w:rPr>
      </w:pPr>
      <w:r>
        <w:rPr>
          <w:rFonts w:asciiTheme="minorHAnsi" w:hAnsiTheme="minorHAnsi" w:cstheme="minorHAnsi"/>
          <w:b/>
          <w:sz w:val="36"/>
          <w:szCs w:val="36"/>
        </w:rPr>
        <w:t xml:space="preserve">              ISSN </w:t>
      </w: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DC3B1A">
      <w:pPr>
        <w:tabs>
          <w:tab w:val="left" w:pos="3052"/>
        </w:tabs>
        <w:spacing w:after="0"/>
        <w:rPr>
          <w:rFonts w:ascii="Bradley Hand ITC" w:hAnsi="Bradley Hand ITC"/>
          <w:b/>
          <w:sz w:val="36"/>
          <w:szCs w:val="36"/>
        </w:rPr>
      </w:pPr>
    </w:p>
    <w:p w:rsidR="001A21D5" w:rsidRDefault="001A21D5" w:rsidP="001A21D5">
      <w:pPr>
        <w:tabs>
          <w:tab w:val="left" w:pos="3052"/>
        </w:tabs>
        <w:spacing w:after="0"/>
        <w:jc w:val="center"/>
        <w:rPr>
          <w:rFonts w:ascii="Bradley Hand ITC" w:hAnsi="Bradley Hand ITC"/>
          <w:b/>
          <w:sz w:val="36"/>
          <w:szCs w:val="36"/>
        </w:rPr>
      </w:pPr>
    </w:p>
    <w:p w:rsidR="00AD0F4E" w:rsidRDefault="00AD0F4E" w:rsidP="001A21D5">
      <w:pPr>
        <w:tabs>
          <w:tab w:val="left" w:pos="3052"/>
        </w:tabs>
        <w:spacing w:after="0"/>
        <w:jc w:val="center"/>
        <w:rPr>
          <w:rFonts w:ascii="Bradley Hand ITC" w:hAnsi="Bradley Hand ITC"/>
          <w:b/>
          <w:sz w:val="36"/>
          <w:szCs w:val="36"/>
        </w:rPr>
      </w:pPr>
    </w:p>
    <w:p w:rsidR="00AD0F4E" w:rsidRDefault="00AD0F4E" w:rsidP="001A21D5">
      <w:pPr>
        <w:tabs>
          <w:tab w:val="left" w:pos="3052"/>
        </w:tabs>
        <w:spacing w:after="0"/>
        <w:jc w:val="center"/>
        <w:rPr>
          <w:rFonts w:ascii="Bradley Hand ITC" w:hAnsi="Bradley Hand ITC"/>
          <w:b/>
          <w:sz w:val="36"/>
          <w:szCs w:val="36"/>
        </w:rPr>
      </w:pPr>
    </w:p>
    <w:p w:rsidR="00AD0F4E" w:rsidRDefault="00AD0F4E" w:rsidP="001A21D5">
      <w:pPr>
        <w:tabs>
          <w:tab w:val="left" w:pos="3052"/>
        </w:tabs>
        <w:spacing w:after="0"/>
        <w:jc w:val="center"/>
        <w:rPr>
          <w:rFonts w:ascii="Bradley Hand ITC" w:hAnsi="Bradley Hand ITC"/>
          <w:b/>
          <w:sz w:val="36"/>
          <w:szCs w:val="36"/>
        </w:rPr>
      </w:pPr>
    </w:p>
    <w:p w:rsidR="001A21D5" w:rsidRDefault="001A21D5" w:rsidP="001A21D5">
      <w:pPr>
        <w:tabs>
          <w:tab w:val="left" w:pos="3052"/>
        </w:tabs>
        <w:spacing w:after="0"/>
        <w:jc w:val="center"/>
        <w:rPr>
          <w:rFonts w:ascii="Bradley Hand ITC" w:hAnsi="Bradley Hand ITC"/>
          <w:b/>
          <w:sz w:val="36"/>
          <w:szCs w:val="36"/>
        </w:rPr>
      </w:pPr>
      <w:r>
        <w:rPr>
          <w:rFonts w:ascii="Bradley Hand ITC" w:hAnsi="Bradley Hand ITC"/>
          <w:b/>
          <w:sz w:val="36"/>
          <w:szCs w:val="36"/>
        </w:rPr>
        <w:lastRenderedPageBreak/>
        <w:t>SIMPOZION   JUDETEAN</w:t>
      </w:r>
    </w:p>
    <w:p w:rsidR="001A21D5" w:rsidRDefault="001A21D5" w:rsidP="001A21D5">
      <w:pPr>
        <w:tabs>
          <w:tab w:val="left" w:pos="3052"/>
        </w:tabs>
        <w:spacing w:after="0"/>
        <w:jc w:val="center"/>
        <w:rPr>
          <w:rFonts w:ascii="Bradley Hand ITC" w:hAnsi="Bradley Hand ITC"/>
          <w:b/>
          <w:sz w:val="36"/>
          <w:szCs w:val="36"/>
        </w:rPr>
      </w:pPr>
      <w:r>
        <w:rPr>
          <w:rFonts w:ascii="Bradley Hand ITC" w:hAnsi="Bradley Hand ITC"/>
          <w:b/>
          <w:sz w:val="36"/>
          <w:szCs w:val="36"/>
        </w:rPr>
        <w:t>,,TRADITIA – ARC PESTE TIMP,,</w:t>
      </w:r>
    </w:p>
    <w:p w:rsidR="001A21D5" w:rsidRDefault="001A21D5" w:rsidP="001A21D5">
      <w:pPr>
        <w:tabs>
          <w:tab w:val="left" w:pos="3052"/>
        </w:tabs>
        <w:spacing w:after="0"/>
        <w:jc w:val="center"/>
        <w:rPr>
          <w:rFonts w:ascii="Bradley Hand ITC" w:hAnsi="Bradley Hand ITC"/>
          <w:b/>
          <w:sz w:val="36"/>
          <w:szCs w:val="36"/>
        </w:rPr>
      </w:pPr>
      <w:r>
        <w:rPr>
          <w:rFonts w:ascii="Bradley Hand ITC" w:hAnsi="Bradley Hand ITC"/>
          <w:b/>
          <w:sz w:val="36"/>
          <w:szCs w:val="36"/>
        </w:rPr>
        <w:t>MAI, 2017</w:t>
      </w:r>
    </w:p>
    <w:p w:rsidR="001A21D5" w:rsidRDefault="001A21D5" w:rsidP="001A21D5">
      <w:pPr>
        <w:tabs>
          <w:tab w:val="left" w:pos="3052"/>
        </w:tabs>
        <w:spacing w:after="0"/>
        <w:jc w:val="center"/>
        <w:rPr>
          <w:rFonts w:ascii="Bradley Hand ITC" w:hAnsi="Bradley Hand ITC"/>
          <w:b/>
          <w:sz w:val="36"/>
          <w:szCs w:val="36"/>
        </w:rPr>
      </w:pPr>
      <w:r>
        <w:rPr>
          <w:rFonts w:ascii="Bradley Hand ITC" w:hAnsi="Bradley Hand ITC"/>
          <w:b/>
          <w:sz w:val="36"/>
          <w:szCs w:val="36"/>
        </w:rPr>
        <w:t>(participare directa)</w:t>
      </w:r>
    </w:p>
    <w:p w:rsidR="001A21D5" w:rsidRDefault="001A21D5" w:rsidP="001A21D5">
      <w:pPr>
        <w:tabs>
          <w:tab w:val="left" w:pos="3052"/>
        </w:tabs>
        <w:spacing w:after="0"/>
        <w:rPr>
          <w:rFonts w:ascii="Bradley Hand ITC" w:hAnsi="Bradley Hand ITC"/>
          <w:b/>
          <w:sz w:val="36"/>
          <w:szCs w:val="36"/>
        </w:rPr>
      </w:pPr>
    </w:p>
    <w:p w:rsidR="001A21D5" w:rsidRDefault="001A21D5" w:rsidP="001A21D5">
      <w:pPr>
        <w:tabs>
          <w:tab w:val="left" w:pos="3052"/>
        </w:tabs>
        <w:spacing w:after="0"/>
        <w:jc w:val="center"/>
        <w:rPr>
          <w:rFonts w:asciiTheme="minorHAnsi" w:hAnsiTheme="minorHAnsi"/>
          <w:b/>
          <w:sz w:val="32"/>
          <w:szCs w:val="32"/>
        </w:rPr>
      </w:pPr>
      <w:r>
        <w:rPr>
          <w:rFonts w:asciiTheme="minorHAnsi" w:hAnsiTheme="minorHAnsi"/>
          <w:b/>
          <w:sz w:val="32"/>
          <w:szCs w:val="32"/>
        </w:rPr>
        <w:t>CUPRINS:</w:t>
      </w:r>
    </w:p>
    <w:p w:rsidR="001A21D5" w:rsidRDefault="001A21D5" w:rsidP="001A21D5">
      <w:pPr>
        <w:tabs>
          <w:tab w:val="left" w:pos="3052"/>
        </w:tabs>
        <w:spacing w:after="0"/>
        <w:jc w:val="center"/>
        <w:rPr>
          <w:rFonts w:asciiTheme="minorHAnsi" w:hAnsiTheme="minorHAnsi"/>
          <w:b/>
          <w:sz w:val="32"/>
          <w:szCs w:val="32"/>
        </w:rPr>
      </w:pPr>
    </w:p>
    <w:p w:rsidR="001A21D5" w:rsidRDefault="001A21D5" w:rsidP="001A21D5">
      <w:pPr>
        <w:pStyle w:val="ListParagraph"/>
        <w:tabs>
          <w:tab w:val="left" w:pos="3052"/>
        </w:tabs>
        <w:spacing w:after="0"/>
        <w:ind w:left="0"/>
        <w:rPr>
          <w:rFonts w:asciiTheme="minorHAnsi" w:hAnsiTheme="minorHAnsi"/>
          <w:b/>
          <w:sz w:val="28"/>
          <w:szCs w:val="28"/>
        </w:rPr>
      </w:pPr>
      <w:r>
        <w:rPr>
          <w:rFonts w:asciiTheme="minorHAnsi" w:hAnsiTheme="minorHAnsi"/>
          <w:b/>
          <w:sz w:val="28"/>
          <w:szCs w:val="28"/>
        </w:rPr>
        <w:t xml:space="preserve">    1</w:t>
      </w:r>
      <w:r w:rsidRPr="007F6237">
        <w:rPr>
          <w:rFonts w:asciiTheme="minorHAnsi" w:hAnsiTheme="minorHAnsi"/>
          <w:b/>
          <w:sz w:val="28"/>
          <w:szCs w:val="28"/>
        </w:rPr>
        <w:t xml:space="preserve">. </w:t>
      </w:r>
      <w:r>
        <w:rPr>
          <w:rFonts w:asciiTheme="minorHAnsi" w:hAnsiTheme="minorHAnsi"/>
          <w:b/>
          <w:sz w:val="28"/>
          <w:szCs w:val="28"/>
        </w:rPr>
        <w:t>Costa Sofia – ,,Obiceiuri de Paști în satul  Băieșt</w:t>
      </w:r>
      <w:r w:rsidR="00DC3B1A">
        <w:rPr>
          <w:rFonts w:asciiTheme="minorHAnsi" w:hAnsiTheme="minorHAnsi"/>
          <w:b/>
          <w:sz w:val="28"/>
          <w:szCs w:val="28"/>
        </w:rPr>
        <w:t>i, județul Hunedoara...........pg. 4</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2.</w:t>
      </w:r>
      <w:r w:rsidRPr="00621990">
        <w:rPr>
          <w:rFonts w:asciiTheme="minorHAnsi" w:hAnsiTheme="minorHAnsi"/>
          <w:b/>
          <w:sz w:val="28"/>
          <w:szCs w:val="28"/>
        </w:rPr>
        <w:t xml:space="preserve"> </w:t>
      </w:r>
      <w:r>
        <w:rPr>
          <w:rFonts w:asciiTheme="minorHAnsi" w:hAnsiTheme="minorHAnsi"/>
          <w:b/>
          <w:sz w:val="28"/>
          <w:szCs w:val="28"/>
        </w:rPr>
        <w:t>Crișan Carmen - ,,Paștele la români,, .........................</w:t>
      </w:r>
      <w:r w:rsidR="00DC3B1A">
        <w:rPr>
          <w:rFonts w:asciiTheme="minorHAnsi" w:hAnsiTheme="minorHAnsi"/>
          <w:b/>
          <w:sz w:val="28"/>
          <w:szCs w:val="28"/>
        </w:rPr>
        <w:t>............................... ..pg. 6</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3.</w:t>
      </w:r>
      <w:r w:rsidRPr="00621990">
        <w:rPr>
          <w:rFonts w:asciiTheme="minorHAnsi" w:hAnsiTheme="minorHAnsi"/>
          <w:b/>
          <w:sz w:val="28"/>
          <w:szCs w:val="28"/>
        </w:rPr>
        <w:t xml:space="preserve"> </w:t>
      </w:r>
      <w:r>
        <w:rPr>
          <w:rFonts w:asciiTheme="minorHAnsi" w:hAnsiTheme="minorHAnsi"/>
          <w:b/>
          <w:sz w:val="28"/>
          <w:szCs w:val="28"/>
        </w:rPr>
        <w:t>Șăroni Simona - ,,Obiceiuri și tradiții la români,, ........</w:t>
      </w:r>
      <w:r w:rsidR="00DC3B1A">
        <w:rPr>
          <w:rFonts w:asciiTheme="minorHAnsi" w:hAnsiTheme="minorHAnsi"/>
          <w:b/>
          <w:sz w:val="28"/>
          <w:szCs w:val="28"/>
        </w:rPr>
        <w:t>................................ .pg. 7</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4. Nădășan Anca – Marcela - ,,Miturile românești,, .......</w:t>
      </w:r>
      <w:r w:rsidR="00DC3B1A">
        <w:rPr>
          <w:rFonts w:asciiTheme="minorHAnsi" w:hAnsiTheme="minorHAnsi"/>
          <w:b/>
          <w:sz w:val="28"/>
          <w:szCs w:val="28"/>
        </w:rPr>
        <w:t>..................................pg. 9</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5. Groza Mihaela - ,,Obiceiuri Pascale în Țara Hațegului,,</w:t>
      </w:r>
      <w:r w:rsidR="00DC3B1A">
        <w:rPr>
          <w:rFonts w:asciiTheme="minorHAnsi" w:hAnsiTheme="minorHAnsi"/>
          <w:b/>
          <w:sz w:val="28"/>
          <w:szCs w:val="28"/>
        </w:rPr>
        <w:t xml:space="preserve"> ................................pg. 11</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6. Muntean Iuliana - ,,Legenda Domniței Zamf</w:t>
      </w:r>
      <w:r w:rsidR="00DC3B1A">
        <w:rPr>
          <w:rFonts w:asciiTheme="minorHAnsi" w:hAnsiTheme="minorHAnsi"/>
          <w:b/>
          <w:sz w:val="28"/>
          <w:szCs w:val="28"/>
        </w:rPr>
        <w:t>ira de la Mănăstirea Prislop,, ......</w:t>
      </w:r>
      <w:r>
        <w:rPr>
          <w:rFonts w:asciiTheme="minorHAnsi" w:hAnsiTheme="minorHAnsi"/>
          <w:b/>
          <w:sz w:val="28"/>
          <w:szCs w:val="28"/>
        </w:rPr>
        <w:t>..................................................................................................</w:t>
      </w:r>
      <w:r w:rsidR="00DC3B1A">
        <w:rPr>
          <w:rFonts w:asciiTheme="minorHAnsi" w:hAnsiTheme="minorHAnsi"/>
          <w:b/>
          <w:sz w:val="28"/>
          <w:szCs w:val="28"/>
        </w:rPr>
        <w:t>..............  pg. 12</w:t>
      </w:r>
    </w:p>
    <w:p w:rsidR="00DC3B1A"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 xml:space="preserve">7. Avramescu Mariana - ,,Cetatea Colț sau Castelul din Carpați – premisa unei </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incursiuni în universul legendelor,, .......................................................</w:t>
      </w:r>
      <w:r w:rsidR="00DC3B1A">
        <w:rPr>
          <w:rFonts w:asciiTheme="minorHAnsi" w:hAnsiTheme="minorHAnsi"/>
          <w:b/>
          <w:sz w:val="28"/>
          <w:szCs w:val="28"/>
        </w:rPr>
        <w:t>..........pg. 13</w:t>
      </w:r>
    </w:p>
    <w:p w:rsidR="00DC3B1A"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8. Ștefănescu Eugenia - ,, Rhea sau Mama Mare cu numele de Dochia sau Dochiana</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 xml:space="preserve"> în legendele românilor .....................................</w:t>
      </w:r>
      <w:r w:rsidR="00DC3B1A">
        <w:rPr>
          <w:rFonts w:asciiTheme="minorHAnsi" w:hAnsiTheme="minorHAnsi"/>
          <w:b/>
          <w:sz w:val="28"/>
          <w:szCs w:val="28"/>
        </w:rPr>
        <w:t>..............................................pg. 14</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9. Mara Monica Emanuela - ,,Importanța Sărbătorilor Pascale în viața creștinilor,, ...............................................................................................</w:t>
      </w:r>
      <w:r w:rsidR="00DC3B1A">
        <w:rPr>
          <w:rFonts w:asciiTheme="minorHAnsi" w:hAnsiTheme="minorHAnsi"/>
          <w:b/>
          <w:sz w:val="28"/>
          <w:szCs w:val="28"/>
        </w:rPr>
        <w:t>........................pg. 15</w:t>
      </w:r>
    </w:p>
    <w:p w:rsidR="001A21D5" w:rsidRPr="007F6237"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10. Basarabă Daniela - ,,Tradiții și obiceiuri de Sânziene,,</w:t>
      </w:r>
      <w:r w:rsidR="00DC3B1A">
        <w:rPr>
          <w:rFonts w:asciiTheme="minorHAnsi" w:hAnsiTheme="minorHAnsi"/>
          <w:b/>
          <w:sz w:val="28"/>
          <w:szCs w:val="28"/>
        </w:rPr>
        <w:t>...............................pg. 17</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11</w:t>
      </w:r>
      <w:r w:rsidRPr="00DD51CD">
        <w:rPr>
          <w:rFonts w:asciiTheme="minorHAnsi" w:hAnsiTheme="minorHAnsi"/>
          <w:b/>
          <w:sz w:val="28"/>
          <w:szCs w:val="28"/>
        </w:rPr>
        <w:t>. Costa Teodora Viorica</w:t>
      </w:r>
      <w:r>
        <w:rPr>
          <w:rFonts w:asciiTheme="minorHAnsi" w:hAnsiTheme="minorHAnsi"/>
          <w:b/>
          <w:sz w:val="28"/>
          <w:szCs w:val="28"/>
        </w:rPr>
        <w:t xml:space="preserve"> - ,,Proiect de programă opțional- Curs de istorie locală,,...................................................................................................</w:t>
      </w:r>
      <w:r w:rsidR="00DC3B1A">
        <w:rPr>
          <w:rFonts w:asciiTheme="minorHAnsi" w:hAnsiTheme="minorHAnsi"/>
          <w:b/>
          <w:sz w:val="28"/>
          <w:szCs w:val="28"/>
        </w:rPr>
        <w:t>........pg. 18</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12. Dragomir Mariana Manuela - ,,Obiceiuri și tradiții de la poalele Retezatului,,............................................................................................</w:t>
      </w:r>
      <w:r w:rsidR="00DC3B1A">
        <w:rPr>
          <w:rFonts w:asciiTheme="minorHAnsi" w:hAnsiTheme="minorHAnsi"/>
          <w:b/>
          <w:sz w:val="28"/>
          <w:szCs w:val="28"/>
        </w:rPr>
        <w:t>.....</w:t>
      </w:r>
      <w:r>
        <w:rPr>
          <w:rFonts w:asciiTheme="minorHAnsi" w:hAnsiTheme="minorHAnsi"/>
          <w:b/>
          <w:sz w:val="28"/>
          <w:szCs w:val="28"/>
        </w:rPr>
        <w:t xml:space="preserve">.pg. </w:t>
      </w:r>
      <w:r w:rsidR="00DC3B1A">
        <w:rPr>
          <w:rFonts w:asciiTheme="minorHAnsi" w:hAnsiTheme="minorHAnsi"/>
          <w:b/>
          <w:sz w:val="28"/>
          <w:szCs w:val="28"/>
        </w:rPr>
        <w:t>20</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13. Vodă Mariana - ,,Legenda Tăului fără fund,, ....................................</w:t>
      </w:r>
      <w:r w:rsidR="00DC3B1A">
        <w:rPr>
          <w:rFonts w:asciiTheme="minorHAnsi" w:hAnsiTheme="minorHAnsi"/>
          <w:b/>
          <w:sz w:val="28"/>
          <w:szCs w:val="28"/>
        </w:rPr>
        <w:t>........pg. 22</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14. Bultean Nicoleta Codruța - ,,Paștele în Țara Hațegului,,.....................</w:t>
      </w:r>
      <w:r w:rsidR="00DC3B1A">
        <w:rPr>
          <w:rFonts w:asciiTheme="minorHAnsi" w:hAnsiTheme="minorHAnsi"/>
          <w:b/>
          <w:sz w:val="28"/>
          <w:szCs w:val="28"/>
        </w:rPr>
        <w:t>.......pg. 23</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15. Muntean Cristina - ,,Obiceiuri de Dragobete,,.....................</w:t>
      </w:r>
      <w:r w:rsidR="00DC3B1A">
        <w:rPr>
          <w:rFonts w:asciiTheme="minorHAnsi" w:hAnsiTheme="minorHAnsi"/>
          <w:b/>
          <w:sz w:val="28"/>
          <w:szCs w:val="28"/>
        </w:rPr>
        <w:t>......................pg. 25</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16. Terlea Violeta - ,,Strigarea peste sat de primăvară,,...........................</w:t>
      </w:r>
      <w:r w:rsidR="00DC3B1A">
        <w:rPr>
          <w:rFonts w:asciiTheme="minorHAnsi" w:hAnsiTheme="minorHAnsi"/>
          <w:b/>
          <w:sz w:val="28"/>
          <w:szCs w:val="28"/>
        </w:rPr>
        <w:t>.......pg. 26</w:t>
      </w:r>
    </w:p>
    <w:p w:rsidR="001A21D5"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17. Ghiura Nicoleta - ,,Tradiții și obiceiuri de primăvară-vară</w:t>
      </w:r>
      <w:r w:rsidR="00AD0F4E">
        <w:rPr>
          <w:rFonts w:asciiTheme="minorHAnsi" w:hAnsiTheme="minorHAnsi"/>
          <w:b/>
          <w:sz w:val="28"/>
          <w:szCs w:val="28"/>
        </w:rPr>
        <w:t>,,........................pg. 27</w:t>
      </w:r>
    </w:p>
    <w:p w:rsidR="001A21D5" w:rsidRPr="00DD51CD" w:rsidRDefault="001A21D5" w:rsidP="001A21D5">
      <w:pPr>
        <w:pStyle w:val="ListParagraph"/>
        <w:tabs>
          <w:tab w:val="left" w:pos="3052"/>
        </w:tabs>
        <w:spacing w:after="0"/>
        <w:ind w:left="284"/>
        <w:rPr>
          <w:rFonts w:asciiTheme="minorHAnsi" w:hAnsiTheme="minorHAnsi"/>
          <w:b/>
          <w:sz w:val="28"/>
          <w:szCs w:val="28"/>
        </w:rPr>
      </w:pPr>
      <w:r>
        <w:rPr>
          <w:rFonts w:asciiTheme="minorHAnsi" w:hAnsiTheme="minorHAnsi"/>
          <w:b/>
          <w:sz w:val="28"/>
          <w:szCs w:val="28"/>
        </w:rPr>
        <w:t>18. Drăgoi Ionela Nicoleta - ,,Legenda lui Hefaistos,,........</w:t>
      </w:r>
      <w:r w:rsidR="00AD0F4E">
        <w:rPr>
          <w:rFonts w:asciiTheme="minorHAnsi" w:hAnsiTheme="minorHAnsi"/>
          <w:b/>
          <w:sz w:val="28"/>
          <w:szCs w:val="28"/>
        </w:rPr>
        <w:t>...............................pg. 28</w:t>
      </w:r>
    </w:p>
    <w:p w:rsidR="001A21D5" w:rsidRPr="004F3BE0" w:rsidRDefault="001A21D5" w:rsidP="001A21D5">
      <w:pPr>
        <w:tabs>
          <w:tab w:val="left" w:pos="3052"/>
        </w:tabs>
        <w:spacing w:after="0"/>
        <w:rPr>
          <w:rFonts w:asciiTheme="minorHAnsi" w:hAnsiTheme="minorHAnsi"/>
          <w:b/>
          <w:sz w:val="28"/>
          <w:szCs w:val="28"/>
        </w:rPr>
      </w:pPr>
      <w:r>
        <w:rPr>
          <w:rFonts w:asciiTheme="minorHAnsi" w:hAnsiTheme="minorHAnsi"/>
          <w:b/>
          <w:sz w:val="32"/>
          <w:szCs w:val="32"/>
        </w:rPr>
        <w:t xml:space="preserve">    </w:t>
      </w:r>
      <w:r w:rsidRPr="004F3BE0">
        <w:rPr>
          <w:rFonts w:asciiTheme="minorHAnsi" w:hAnsiTheme="minorHAnsi"/>
          <w:b/>
          <w:sz w:val="28"/>
          <w:szCs w:val="28"/>
        </w:rPr>
        <w:t>19. Soloi Carmen – ,,Obiceiuri de nuntă în satele din Țara Hațegului</w:t>
      </w:r>
      <w:r>
        <w:rPr>
          <w:rFonts w:asciiTheme="minorHAnsi" w:hAnsiTheme="minorHAnsi"/>
          <w:b/>
          <w:sz w:val="28"/>
          <w:szCs w:val="28"/>
        </w:rPr>
        <w:t>,, .....</w:t>
      </w:r>
      <w:r w:rsidRPr="004F3BE0">
        <w:rPr>
          <w:rFonts w:asciiTheme="minorHAnsi" w:hAnsiTheme="minorHAnsi"/>
          <w:b/>
          <w:sz w:val="28"/>
          <w:szCs w:val="28"/>
        </w:rPr>
        <w:t>.</w:t>
      </w:r>
      <w:r w:rsidR="00AD0F4E">
        <w:rPr>
          <w:rFonts w:asciiTheme="minorHAnsi" w:hAnsiTheme="minorHAnsi"/>
          <w:b/>
          <w:sz w:val="28"/>
          <w:szCs w:val="28"/>
        </w:rPr>
        <w:t>....</w:t>
      </w:r>
      <w:r w:rsidRPr="004F3BE0">
        <w:rPr>
          <w:rFonts w:asciiTheme="minorHAnsi" w:hAnsiTheme="minorHAnsi"/>
          <w:b/>
          <w:sz w:val="28"/>
          <w:szCs w:val="28"/>
        </w:rPr>
        <w:t>..pg.</w:t>
      </w:r>
      <w:r w:rsidR="00AD0F4E">
        <w:rPr>
          <w:rFonts w:asciiTheme="minorHAnsi" w:hAnsiTheme="minorHAnsi"/>
          <w:b/>
          <w:sz w:val="28"/>
          <w:szCs w:val="28"/>
        </w:rPr>
        <w:t xml:space="preserve"> 30</w:t>
      </w:r>
    </w:p>
    <w:p w:rsidR="001A21D5" w:rsidRDefault="001A21D5" w:rsidP="001A21D5">
      <w:pPr>
        <w:spacing w:after="0"/>
        <w:rPr>
          <w:rFonts w:asciiTheme="minorHAnsi" w:hAnsiTheme="minorHAnsi"/>
          <w:b/>
          <w:sz w:val="32"/>
          <w:szCs w:val="32"/>
        </w:rPr>
      </w:pPr>
    </w:p>
    <w:p w:rsidR="001A21D5" w:rsidRDefault="001A21D5" w:rsidP="001A21D5">
      <w:pPr>
        <w:spacing w:after="0"/>
        <w:rPr>
          <w:rFonts w:asciiTheme="minorHAnsi" w:hAnsiTheme="minorHAnsi"/>
          <w:b/>
          <w:sz w:val="32"/>
          <w:szCs w:val="32"/>
        </w:rPr>
      </w:pPr>
    </w:p>
    <w:p w:rsidR="001A21D5" w:rsidRDefault="001A21D5" w:rsidP="001A21D5">
      <w:pPr>
        <w:spacing w:after="0"/>
        <w:rPr>
          <w:rFonts w:asciiTheme="minorHAnsi" w:hAnsiTheme="minorHAnsi"/>
          <w:b/>
          <w:sz w:val="32"/>
          <w:szCs w:val="32"/>
        </w:rPr>
      </w:pPr>
    </w:p>
    <w:p w:rsidR="00DC3B1A" w:rsidRDefault="00DC3B1A" w:rsidP="001A21D5">
      <w:pPr>
        <w:spacing w:after="0"/>
        <w:rPr>
          <w:rFonts w:asciiTheme="minorHAnsi" w:hAnsiTheme="minorHAnsi"/>
          <w:b/>
          <w:sz w:val="32"/>
          <w:szCs w:val="32"/>
        </w:rPr>
      </w:pPr>
    </w:p>
    <w:p w:rsidR="001A21D5" w:rsidRDefault="001A21D5" w:rsidP="001A21D5">
      <w:pPr>
        <w:spacing w:after="0"/>
        <w:rPr>
          <w:rFonts w:asciiTheme="minorHAnsi" w:hAnsiTheme="minorHAnsi"/>
          <w:b/>
          <w:sz w:val="32"/>
          <w:szCs w:val="32"/>
        </w:rPr>
      </w:pPr>
    </w:p>
    <w:p w:rsidR="001A21D5" w:rsidRPr="00DB52FD" w:rsidRDefault="001A21D5" w:rsidP="001A21D5">
      <w:pPr>
        <w:spacing w:after="0" w:line="240" w:lineRule="auto"/>
        <w:jc w:val="center"/>
        <w:rPr>
          <w:rFonts w:ascii="Times New Roman" w:hAnsi="Times New Roman"/>
          <w:b/>
          <w:sz w:val="28"/>
          <w:szCs w:val="28"/>
          <w:lang w:val="it-IT"/>
        </w:rPr>
      </w:pPr>
      <w:r>
        <w:rPr>
          <w:rFonts w:ascii="Times New Roman" w:hAnsi="Times New Roman"/>
          <w:b/>
          <w:sz w:val="28"/>
          <w:szCs w:val="28"/>
          <w:lang w:val="it-IT"/>
        </w:rPr>
        <w:t xml:space="preserve">OBICEIURI DE PAŞTI </w:t>
      </w:r>
      <w:r>
        <w:rPr>
          <w:rFonts w:ascii="Times New Roman" w:hAnsi="Times New Roman"/>
          <w:b/>
          <w:sz w:val="28"/>
          <w:szCs w:val="28"/>
        </w:rPr>
        <w:t>Î</w:t>
      </w:r>
      <w:r>
        <w:rPr>
          <w:rFonts w:ascii="Times New Roman" w:hAnsi="Times New Roman"/>
          <w:b/>
          <w:sz w:val="28"/>
          <w:szCs w:val="28"/>
          <w:lang w:val="it-IT"/>
        </w:rPr>
        <w:t>N SATUL BĂIEŞTI, JUDEȚ</w:t>
      </w:r>
      <w:r w:rsidRPr="00DB52FD">
        <w:rPr>
          <w:rFonts w:ascii="Times New Roman" w:hAnsi="Times New Roman"/>
          <w:b/>
          <w:sz w:val="28"/>
          <w:szCs w:val="28"/>
          <w:lang w:val="it-IT"/>
        </w:rPr>
        <w:t>UL HUNEDOARA</w:t>
      </w:r>
    </w:p>
    <w:p w:rsidR="001A21D5" w:rsidRPr="00DB52FD" w:rsidRDefault="001A21D5" w:rsidP="001A21D5">
      <w:pPr>
        <w:spacing w:after="0" w:line="240" w:lineRule="auto"/>
        <w:jc w:val="center"/>
        <w:rPr>
          <w:rFonts w:ascii="Times New Roman" w:hAnsi="Times New Roman"/>
          <w:b/>
          <w:sz w:val="28"/>
          <w:szCs w:val="28"/>
          <w:lang w:val="it-IT"/>
        </w:rPr>
      </w:pPr>
    </w:p>
    <w:p w:rsidR="001A21D5" w:rsidRPr="00DC7636" w:rsidRDefault="001A21D5" w:rsidP="001A21D5">
      <w:pPr>
        <w:spacing w:after="0" w:line="240" w:lineRule="auto"/>
        <w:jc w:val="right"/>
        <w:rPr>
          <w:rFonts w:ascii="Times New Roman" w:hAnsi="Times New Roman"/>
          <w:b/>
          <w:sz w:val="24"/>
          <w:szCs w:val="24"/>
          <w:lang w:val="it-IT"/>
        </w:rPr>
      </w:pPr>
      <w:r w:rsidRPr="00DC7636">
        <w:rPr>
          <w:rFonts w:ascii="Times New Roman" w:hAnsi="Times New Roman"/>
          <w:b/>
          <w:sz w:val="24"/>
          <w:szCs w:val="24"/>
          <w:lang w:val="it-IT"/>
        </w:rPr>
        <w:t>Profesor învăţământ preşcolar Costa Sofia</w:t>
      </w:r>
    </w:p>
    <w:p w:rsidR="001A21D5" w:rsidRPr="00DC7636" w:rsidRDefault="001A21D5" w:rsidP="001A21D5">
      <w:pPr>
        <w:spacing w:after="0" w:line="240" w:lineRule="auto"/>
        <w:jc w:val="right"/>
        <w:rPr>
          <w:rFonts w:ascii="Times New Roman" w:hAnsi="Times New Roman"/>
          <w:b/>
          <w:sz w:val="24"/>
          <w:szCs w:val="24"/>
          <w:lang w:val="it-IT"/>
        </w:rPr>
      </w:pPr>
      <w:r w:rsidRPr="00DC7636">
        <w:rPr>
          <w:rFonts w:ascii="Times New Roman" w:hAnsi="Times New Roman"/>
          <w:b/>
          <w:sz w:val="24"/>
          <w:szCs w:val="24"/>
          <w:lang w:val="it-IT"/>
        </w:rPr>
        <w:t>Scoala Gimnazială Petros-Grădiniţa P.P. Baru</w:t>
      </w:r>
    </w:p>
    <w:p w:rsidR="001A21D5" w:rsidRDefault="001A21D5" w:rsidP="001A21D5">
      <w:pPr>
        <w:spacing w:after="0" w:line="240" w:lineRule="auto"/>
        <w:jc w:val="both"/>
        <w:rPr>
          <w:rFonts w:ascii="Times New Roman" w:hAnsi="Times New Roman"/>
          <w:b/>
          <w:lang w:val="it-IT"/>
        </w:rPr>
      </w:pPr>
    </w:p>
    <w:p w:rsidR="001A21D5" w:rsidRPr="00DC7636" w:rsidRDefault="001A21D5" w:rsidP="001A21D5">
      <w:pPr>
        <w:spacing w:after="0" w:line="240" w:lineRule="auto"/>
        <w:jc w:val="both"/>
        <w:rPr>
          <w:rFonts w:ascii="Times New Roman" w:hAnsi="Times New Roman"/>
          <w:sz w:val="24"/>
          <w:szCs w:val="24"/>
          <w:lang w:val="it-IT"/>
        </w:rPr>
      </w:pPr>
      <w:r>
        <w:rPr>
          <w:rFonts w:ascii="Times New Roman" w:hAnsi="Times New Roman"/>
          <w:i/>
          <w:sz w:val="24"/>
          <w:szCs w:val="24"/>
          <w:lang w:val="it-IT"/>
        </w:rPr>
        <w:tab/>
      </w:r>
      <w:r w:rsidRPr="00DC7636">
        <w:rPr>
          <w:rFonts w:ascii="Times New Roman" w:hAnsi="Times New Roman"/>
          <w:i/>
          <w:sz w:val="24"/>
          <w:szCs w:val="24"/>
          <w:lang w:val="it-IT"/>
        </w:rPr>
        <w:t>Ţăranii sunt cei care locuiesc firea şi cunosc povestea lucrurilor pentru că au trăit cu ele. Dacă nu ştim povestea florilor, dacă nu ştim să deosebim copacii între ei, dacă nu ştim cum creşte grâul sau cum se coc strugurii, vom turna beton peste ele mai uşor, fără remuşcări, impersonal. Satul e locul unde lucrurile au chip, pentru că au o poveste. Satul e locul unde şi omul are chip, pentru că lumea îţi ştie povestea</w:t>
      </w:r>
      <w:r w:rsidRPr="00DC7636">
        <w:rPr>
          <w:rFonts w:ascii="Times New Roman" w:hAnsi="Times New Roman"/>
          <w:sz w:val="24"/>
          <w:szCs w:val="24"/>
          <w:lang w:val="it-IT"/>
        </w:rPr>
        <w:t>.</w:t>
      </w:r>
      <w:r w:rsidRPr="00DC7636">
        <w:rPr>
          <w:rStyle w:val="FootnoteReference"/>
          <w:rFonts w:ascii="Times New Roman" w:hAnsi="Times New Roman"/>
          <w:sz w:val="24"/>
          <w:szCs w:val="24"/>
          <w:lang w:val="it-IT"/>
        </w:rPr>
        <w:footnoteReference w:id="2"/>
      </w:r>
    </w:p>
    <w:p w:rsidR="001A21D5" w:rsidRPr="00DC7636" w:rsidRDefault="001A21D5" w:rsidP="001A21D5">
      <w:pPr>
        <w:spacing w:after="0" w:line="240" w:lineRule="auto"/>
        <w:jc w:val="both"/>
        <w:rPr>
          <w:rFonts w:ascii="Times New Roman" w:hAnsi="Times New Roman"/>
          <w:sz w:val="24"/>
          <w:szCs w:val="24"/>
          <w:lang w:val="it-IT"/>
        </w:rPr>
      </w:pPr>
      <w:r w:rsidRPr="00DC7636">
        <w:rPr>
          <w:rFonts w:ascii="Times New Roman" w:hAnsi="Times New Roman"/>
          <w:sz w:val="24"/>
          <w:szCs w:val="24"/>
          <w:lang w:val="it-IT"/>
        </w:rPr>
        <w:tab/>
      </w:r>
      <w:r w:rsidRPr="00DC7636">
        <w:rPr>
          <w:rFonts w:ascii="Times New Roman" w:hAnsi="Times New Roman"/>
          <w:b/>
          <w:sz w:val="24"/>
          <w:szCs w:val="24"/>
          <w:lang w:val="it-IT"/>
        </w:rPr>
        <w:t>Lăsarea Postului</w:t>
      </w:r>
      <w:r w:rsidRPr="00DC7636">
        <w:rPr>
          <w:rFonts w:ascii="Times New Roman" w:hAnsi="Times New Roman"/>
          <w:sz w:val="24"/>
          <w:szCs w:val="24"/>
          <w:lang w:val="it-IT"/>
        </w:rPr>
        <w:t xml:space="preserve">  era prilej de veselie pentru oamenii satului care ştiau că urmează o perioadă de abstinenţă. De obicei în perioada dintre posturi se făceau cele mai multe nunţi, deoarece vara nu era un anotimp propice, fiind foarte mult lucru la câmp. La </w:t>
      </w:r>
      <w:r w:rsidRPr="00DC7636">
        <w:rPr>
          <w:rFonts w:ascii="Times New Roman" w:hAnsi="Times New Roman"/>
          <w:i/>
          <w:sz w:val="24"/>
          <w:szCs w:val="24"/>
          <w:lang w:val="it-IT"/>
        </w:rPr>
        <w:t>Lăsarea Postului</w:t>
      </w:r>
      <w:r w:rsidRPr="00DC7636">
        <w:rPr>
          <w:rFonts w:ascii="Times New Roman" w:hAnsi="Times New Roman"/>
          <w:sz w:val="24"/>
          <w:szCs w:val="24"/>
          <w:lang w:val="it-IT"/>
        </w:rPr>
        <w:t xml:space="preserve"> se organizau jocuri şi se făcea mâncare mai bună.</w:t>
      </w:r>
    </w:p>
    <w:p w:rsidR="001A21D5" w:rsidRPr="00DC7636" w:rsidRDefault="001A21D5" w:rsidP="001A21D5">
      <w:pPr>
        <w:spacing w:after="0" w:line="240" w:lineRule="auto"/>
        <w:jc w:val="both"/>
        <w:rPr>
          <w:rFonts w:ascii="Times New Roman" w:hAnsi="Times New Roman"/>
          <w:b/>
          <w:sz w:val="24"/>
          <w:szCs w:val="24"/>
          <w:lang w:val="it-IT"/>
        </w:rPr>
      </w:pPr>
      <w:r w:rsidRPr="00DC7636">
        <w:rPr>
          <w:rFonts w:ascii="Times New Roman" w:hAnsi="Times New Roman"/>
          <w:sz w:val="24"/>
          <w:szCs w:val="24"/>
          <w:lang w:val="it-IT"/>
        </w:rPr>
        <w:tab/>
        <w:t xml:space="preserve">De </w:t>
      </w:r>
      <w:r w:rsidRPr="00DC7636">
        <w:rPr>
          <w:rFonts w:ascii="Times New Roman" w:hAnsi="Times New Roman"/>
          <w:b/>
          <w:sz w:val="24"/>
          <w:szCs w:val="24"/>
          <w:lang w:val="it-IT"/>
        </w:rPr>
        <w:t>Sântoader (</w:t>
      </w:r>
      <w:r w:rsidRPr="00DC7636">
        <w:rPr>
          <w:rFonts w:ascii="Times New Roman" w:hAnsi="Times New Roman"/>
          <w:sz w:val="24"/>
          <w:szCs w:val="24"/>
          <w:lang w:val="it-IT"/>
        </w:rPr>
        <w:t xml:space="preserve">prima zi de sâmbătă din Postul Paştelui), tinerii şi copiii satului </w:t>
      </w:r>
      <w:r w:rsidRPr="00DC7636">
        <w:rPr>
          <w:rFonts w:ascii="Times New Roman" w:hAnsi="Times New Roman"/>
          <w:i/>
          <w:sz w:val="24"/>
          <w:szCs w:val="24"/>
          <w:lang w:val="it-IT"/>
        </w:rPr>
        <w:t>se însoţeau</w:t>
      </w:r>
      <w:r w:rsidRPr="00DC7636">
        <w:rPr>
          <w:rFonts w:ascii="Times New Roman" w:hAnsi="Times New Roman"/>
          <w:sz w:val="24"/>
          <w:szCs w:val="24"/>
          <w:lang w:val="it-IT"/>
        </w:rPr>
        <w:t xml:space="preserve"> adică se întâlneau şi în casa fiecăruia erau serviţi cu </w:t>
      </w:r>
      <w:r w:rsidRPr="00DC7636">
        <w:rPr>
          <w:rFonts w:ascii="Times New Roman" w:hAnsi="Times New Roman"/>
          <w:i/>
          <w:sz w:val="24"/>
          <w:szCs w:val="24"/>
          <w:lang w:val="it-IT"/>
        </w:rPr>
        <w:t>brăduleţi</w:t>
      </w:r>
      <w:r w:rsidRPr="00DC7636">
        <w:rPr>
          <w:rFonts w:ascii="Times New Roman" w:hAnsi="Times New Roman"/>
          <w:sz w:val="24"/>
          <w:szCs w:val="24"/>
          <w:lang w:val="it-IT"/>
        </w:rPr>
        <w:t xml:space="preserve"> (colaci împletiţi şi presăraţi cu mac sau susan) şi beau vin sau must (vin </w:t>
      </w:r>
      <w:r w:rsidRPr="00DC7636">
        <w:rPr>
          <w:rFonts w:ascii="Times New Roman" w:hAnsi="Times New Roman"/>
          <w:i/>
          <w:sz w:val="24"/>
          <w:szCs w:val="24"/>
          <w:lang w:val="it-IT"/>
        </w:rPr>
        <w:t>opăcit</w:t>
      </w:r>
      <w:r w:rsidRPr="00DC7636">
        <w:rPr>
          <w:rFonts w:ascii="Times New Roman" w:hAnsi="Times New Roman"/>
          <w:sz w:val="24"/>
          <w:szCs w:val="24"/>
          <w:lang w:val="it-IT"/>
        </w:rPr>
        <w:t xml:space="preserve"> ) urându-şi reciproc:</w:t>
      </w:r>
    </w:p>
    <w:p w:rsidR="001A21D5" w:rsidRPr="00DC7636" w:rsidRDefault="001A21D5" w:rsidP="001A21D5">
      <w:pPr>
        <w:spacing w:after="0" w:line="240" w:lineRule="auto"/>
        <w:ind w:left="360"/>
        <w:jc w:val="both"/>
        <w:rPr>
          <w:rFonts w:ascii="Times New Roman" w:hAnsi="Times New Roman"/>
          <w:sz w:val="24"/>
          <w:szCs w:val="24"/>
          <w:lang w:val="it-IT"/>
        </w:rPr>
      </w:pPr>
      <w:r w:rsidRPr="00DC7636">
        <w:rPr>
          <w:rFonts w:ascii="Times New Roman" w:hAnsi="Times New Roman"/>
          <w:sz w:val="24"/>
          <w:szCs w:val="24"/>
          <w:lang w:val="it-IT"/>
        </w:rPr>
        <w:tab/>
      </w:r>
      <w:r w:rsidRPr="00DC7636">
        <w:rPr>
          <w:rFonts w:ascii="Times New Roman" w:hAnsi="Times New Roman"/>
          <w:i/>
          <w:sz w:val="24"/>
          <w:szCs w:val="24"/>
          <w:lang w:val="it-IT"/>
        </w:rPr>
        <w:t>Să trăieşti ,soaţă/ soţule</w:t>
      </w:r>
      <w:r w:rsidRPr="00DC7636">
        <w:rPr>
          <w:rFonts w:ascii="Times New Roman" w:hAnsi="Times New Roman"/>
          <w:sz w:val="24"/>
          <w:szCs w:val="24"/>
          <w:lang w:val="it-IT"/>
        </w:rPr>
        <w:t xml:space="preserve"> !  </w:t>
      </w:r>
    </w:p>
    <w:p w:rsidR="001A21D5" w:rsidRPr="00DC7636" w:rsidRDefault="001A21D5" w:rsidP="001A21D5">
      <w:pPr>
        <w:spacing w:after="0" w:line="240" w:lineRule="auto"/>
        <w:ind w:left="360"/>
        <w:jc w:val="both"/>
        <w:rPr>
          <w:rFonts w:ascii="Times New Roman" w:hAnsi="Times New Roman"/>
          <w:sz w:val="24"/>
          <w:szCs w:val="24"/>
          <w:lang w:val="it-IT"/>
        </w:rPr>
      </w:pPr>
      <w:r w:rsidRPr="00DC7636">
        <w:rPr>
          <w:rFonts w:ascii="Times New Roman" w:hAnsi="Times New Roman"/>
          <w:sz w:val="24"/>
          <w:szCs w:val="24"/>
          <w:lang w:val="it-IT"/>
        </w:rPr>
        <w:tab/>
        <w:t xml:space="preserve">Exista </w:t>
      </w:r>
      <w:r w:rsidRPr="00DC7636">
        <w:rPr>
          <w:rFonts w:ascii="Times New Roman" w:hAnsi="Times New Roman"/>
          <w:b/>
          <w:sz w:val="24"/>
          <w:szCs w:val="24"/>
          <w:lang w:val="it-IT"/>
        </w:rPr>
        <w:t>Legenda</w:t>
      </w:r>
      <w:r w:rsidRPr="00DC7636">
        <w:rPr>
          <w:rFonts w:ascii="Times New Roman" w:hAnsi="Times New Roman"/>
          <w:b/>
          <w:i/>
          <w:sz w:val="24"/>
          <w:szCs w:val="24"/>
          <w:lang w:val="it-IT"/>
        </w:rPr>
        <w:t xml:space="preserve"> </w:t>
      </w:r>
      <w:r w:rsidRPr="00DC7636">
        <w:rPr>
          <w:rFonts w:ascii="Times New Roman" w:hAnsi="Times New Roman"/>
          <w:b/>
          <w:sz w:val="24"/>
          <w:szCs w:val="24"/>
          <w:lang w:val="it-IT"/>
        </w:rPr>
        <w:t xml:space="preserve"> cailor lui Sântoader, </w:t>
      </w:r>
      <w:r w:rsidRPr="00DC7636">
        <w:rPr>
          <w:rFonts w:ascii="Times New Roman" w:hAnsi="Times New Roman"/>
          <w:sz w:val="24"/>
          <w:szCs w:val="24"/>
          <w:lang w:val="it-IT"/>
        </w:rPr>
        <w:t>povestită de către bătrânii satului:</w:t>
      </w:r>
    </w:p>
    <w:p w:rsidR="001A21D5" w:rsidRPr="00DC7636" w:rsidRDefault="001A21D5" w:rsidP="001A21D5">
      <w:pPr>
        <w:spacing w:after="0" w:line="240" w:lineRule="auto"/>
        <w:ind w:firstLine="360"/>
        <w:jc w:val="both"/>
        <w:rPr>
          <w:rFonts w:ascii="Times New Roman" w:hAnsi="Times New Roman"/>
          <w:sz w:val="24"/>
          <w:szCs w:val="24"/>
          <w:lang w:val="fr-FR"/>
        </w:rPr>
      </w:pPr>
      <w:r w:rsidRPr="00DC7636">
        <w:rPr>
          <w:rFonts w:ascii="Times New Roman" w:hAnsi="Times New Roman"/>
          <w:sz w:val="24"/>
          <w:szCs w:val="24"/>
          <w:lang w:val="it-IT"/>
        </w:rPr>
        <w:tab/>
        <w:t xml:space="preserve">Demult, pe vremea când oamenii satului se retrăgeau din calea năvălitorilor pe dealurile din jur, locul unde se ţinea nedeia  era departe de vatra satului. </w:t>
      </w:r>
      <w:r w:rsidRPr="00DC7636">
        <w:rPr>
          <w:rFonts w:ascii="Times New Roman" w:hAnsi="Times New Roman"/>
          <w:sz w:val="24"/>
          <w:szCs w:val="24"/>
          <w:lang w:val="fr-FR"/>
        </w:rPr>
        <w:t xml:space="preserve">La o astfel de nedeie au venit şapte feciori care au luat la joc cele mai frumoase fete. Femeile de pe margine au văzut cozile ascunse pe </w:t>
      </w:r>
      <w:r w:rsidRPr="00DC7636">
        <w:rPr>
          <w:rFonts w:ascii="Times New Roman" w:hAnsi="Times New Roman"/>
          <w:i/>
          <w:sz w:val="24"/>
          <w:szCs w:val="24"/>
          <w:lang w:val="fr-FR"/>
        </w:rPr>
        <w:t>tureagul cizmelor</w:t>
      </w:r>
      <w:r w:rsidRPr="00DC7636">
        <w:rPr>
          <w:rFonts w:ascii="Times New Roman" w:hAnsi="Times New Roman"/>
          <w:sz w:val="24"/>
          <w:szCs w:val="24"/>
          <w:lang w:val="fr-FR"/>
        </w:rPr>
        <w:t xml:space="preserve"> şi au început să chiuie :</w:t>
      </w:r>
    </w:p>
    <w:p w:rsidR="001A21D5" w:rsidRPr="00DC7636" w:rsidRDefault="001A21D5" w:rsidP="001A21D5">
      <w:pPr>
        <w:spacing w:after="0" w:line="240" w:lineRule="auto"/>
        <w:ind w:left="360"/>
        <w:jc w:val="both"/>
        <w:rPr>
          <w:rFonts w:ascii="Times New Roman" w:hAnsi="Times New Roman"/>
          <w:i/>
          <w:sz w:val="24"/>
          <w:szCs w:val="24"/>
          <w:lang w:val="it-IT"/>
        </w:rPr>
      </w:pPr>
      <w:r w:rsidRPr="00DC7636">
        <w:rPr>
          <w:rFonts w:ascii="Times New Roman" w:hAnsi="Times New Roman"/>
          <w:sz w:val="24"/>
          <w:szCs w:val="24"/>
          <w:lang w:val="fr-FR"/>
        </w:rPr>
        <w:tab/>
      </w:r>
      <w:r w:rsidRPr="00DC7636">
        <w:rPr>
          <w:rFonts w:ascii="Times New Roman" w:hAnsi="Times New Roman"/>
          <w:i/>
          <w:sz w:val="24"/>
          <w:szCs w:val="24"/>
          <w:lang w:val="it-IT"/>
        </w:rPr>
        <w:t xml:space="preserve">Ia, uitati fete, uitaţi </w:t>
      </w:r>
    </w:p>
    <w:p w:rsidR="001A21D5" w:rsidRPr="00DC7636" w:rsidRDefault="001A21D5" w:rsidP="001A21D5">
      <w:pPr>
        <w:spacing w:after="0" w:line="240" w:lineRule="auto"/>
        <w:ind w:left="360"/>
        <w:jc w:val="both"/>
        <w:rPr>
          <w:rFonts w:ascii="Times New Roman" w:hAnsi="Times New Roman"/>
          <w:i/>
          <w:sz w:val="24"/>
          <w:szCs w:val="24"/>
          <w:lang w:val="it-IT"/>
        </w:rPr>
      </w:pPr>
      <w:r w:rsidRPr="00DC7636">
        <w:rPr>
          <w:rFonts w:ascii="Times New Roman" w:hAnsi="Times New Roman"/>
          <w:i/>
          <w:sz w:val="24"/>
          <w:szCs w:val="24"/>
          <w:lang w:val="it-IT"/>
        </w:rPr>
        <w:tab/>
        <w:t xml:space="preserve">La cozile cailor </w:t>
      </w:r>
    </w:p>
    <w:p w:rsidR="001A21D5" w:rsidRPr="00DC7636" w:rsidRDefault="001A21D5" w:rsidP="001A21D5">
      <w:pPr>
        <w:spacing w:after="0" w:line="240" w:lineRule="auto"/>
        <w:ind w:left="360"/>
        <w:jc w:val="both"/>
        <w:rPr>
          <w:rFonts w:ascii="Times New Roman" w:hAnsi="Times New Roman"/>
          <w:sz w:val="24"/>
          <w:szCs w:val="24"/>
          <w:lang w:val="it-IT"/>
        </w:rPr>
      </w:pPr>
      <w:r w:rsidRPr="00DC7636">
        <w:rPr>
          <w:rFonts w:ascii="Times New Roman" w:hAnsi="Times New Roman"/>
          <w:i/>
          <w:sz w:val="24"/>
          <w:szCs w:val="24"/>
          <w:lang w:val="it-IT"/>
        </w:rPr>
        <w:t xml:space="preserve"> </w:t>
      </w:r>
      <w:r w:rsidRPr="00DC7636">
        <w:rPr>
          <w:rFonts w:ascii="Times New Roman" w:hAnsi="Times New Roman"/>
          <w:i/>
          <w:sz w:val="24"/>
          <w:szCs w:val="24"/>
          <w:lang w:val="it-IT"/>
        </w:rPr>
        <w:tab/>
        <w:t>Pe tureagul cizmelor</w:t>
      </w:r>
      <w:r w:rsidRPr="00DC7636">
        <w:rPr>
          <w:rFonts w:ascii="Times New Roman" w:hAnsi="Times New Roman"/>
          <w:sz w:val="24"/>
          <w:szCs w:val="24"/>
          <w:lang w:val="it-IT"/>
        </w:rPr>
        <w:t>.</w:t>
      </w:r>
    </w:p>
    <w:p w:rsidR="001A21D5" w:rsidRPr="00DC7636" w:rsidRDefault="001A21D5" w:rsidP="001A21D5">
      <w:pPr>
        <w:spacing w:after="0" w:line="240" w:lineRule="auto"/>
        <w:ind w:firstLine="360"/>
        <w:jc w:val="both"/>
        <w:rPr>
          <w:rFonts w:ascii="Times New Roman" w:hAnsi="Times New Roman"/>
          <w:sz w:val="24"/>
          <w:szCs w:val="24"/>
          <w:lang w:val="it-IT"/>
        </w:rPr>
      </w:pPr>
      <w:r w:rsidRPr="00DC7636">
        <w:rPr>
          <w:rFonts w:ascii="Times New Roman" w:hAnsi="Times New Roman"/>
          <w:sz w:val="24"/>
          <w:szCs w:val="24"/>
          <w:lang w:val="it-IT"/>
        </w:rPr>
        <w:t xml:space="preserve"> </w:t>
      </w:r>
      <w:r w:rsidRPr="00DC7636">
        <w:rPr>
          <w:rFonts w:ascii="Times New Roman" w:hAnsi="Times New Roman"/>
          <w:sz w:val="24"/>
          <w:szCs w:val="24"/>
          <w:lang w:val="it-IT"/>
        </w:rPr>
        <w:tab/>
        <w:t xml:space="preserve">Fiind daţi în vileag, aceşti </w:t>
      </w:r>
      <w:r w:rsidRPr="00DC7636">
        <w:rPr>
          <w:rFonts w:ascii="Times New Roman" w:hAnsi="Times New Roman"/>
          <w:i/>
          <w:sz w:val="24"/>
          <w:szCs w:val="24"/>
          <w:lang w:val="it-IT"/>
        </w:rPr>
        <w:t>feciori</w:t>
      </w:r>
      <w:r w:rsidRPr="00DC7636">
        <w:rPr>
          <w:rFonts w:ascii="Times New Roman" w:hAnsi="Times New Roman"/>
          <w:sz w:val="24"/>
          <w:szCs w:val="24"/>
          <w:lang w:val="it-IT"/>
        </w:rPr>
        <w:t xml:space="preserve"> au luat fetele în braţe şi au zburat cu ele pe Bulzu unde a rămas ca semn al trecerii lor o plantă numită </w:t>
      </w:r>
      <w:r w:rsidRPr="00DC7636">
        <w:rPr>
          <w:rFonts w:ascii="Times New Roman" w:hAnsi="Times New Roman"/>
          <w:i/>
          <w:sz w:val="24"/>
          <w:szCs w:val="24"/>
          <w:lang w:val="it-IT"/>
        </w:rPr>
        <w:t>fonfiu</w:t>
      </w:r>
      <w:r w:rsidRPr="00DC7636">
        <w:rPr>
          <w:rFonts w:ascii="Times New Roman" w:hAnsi="Times New Roman"/>
          <w:sz w:val="24"/>
          <w:szCs w:val="24"/>
          <w:lang w:val="it-IT"/>
        </w:rPr>
        <w:t xml:space="preserve"> şi o urmă de copită în piatră. Fetele au strigat către mamele lor: </w:t>
      </w:r>
    </w:p>
    <w:p w:rsidR="001A21D5" w:rsidRPr="00DC7636" w:rsidRDefault="001A21D5" w:rsidP="001A21D5">
      <w:pPr>
        <w:spacing w:after="0" w:line="240" w:lineRule="auto"/>
        <w:jc w:val="both"/>
        <w:rPr>
          <w:rFonts w:ascii="Times New Roman" w:hAnsi="Times New Roman"/>
          <w:i/>
          <w:sz w:val="24"/>
          <w:szCs w:val="24"/>
          <w:lang w:val="it-IT"/>
        </w:rPr>
      </w:pPr>
      <w:r w:rsidRPr="00DC7636">
        <w:rPr>
          <w:rFonts w:ascii="Times New Roman" w:hAnsi="Times New Roman"/>
          <w:sz w:val="24"/>
          <w:szCs w:val="24"/>
          <w:lang w:val="it-IT"/>
        </w:rPr>
        <w:t xml:space="preserve">     </w:t>
      </w:r>
      <w:r w:rsidRPr="00DC7636">
        <w:rPr>
          <w:rFonts w:ascii="Times New Roman" w:hAnsi="Times New Roman"/>
          <w:sz w:val="24"/>
          <w:szCs w:val="24"/>
          <w:lang w:val="it-IT"/>
        </w:rPr>
        <w:tab/>
      </w:r>
      <w:r w:rsidRPr="00DC7636">
        <w:rPr>
          <w:rFonts w:ascii="Times New Roman" w:hAnsi="Times New Roman"/>
          <w:i/>
          <w:sz w:val="24"/>
          <w:szCs w:val="24"/>
          <w:lang w:val="it-IT"/>
        </w:rPr>
        <w:t xml:space="preserve">Numai atunci ne-ţi mai vedea </w:t>
      </w:r>
    </w:p>
    <w:p w:rsidR="001A21D5" w:rsidRPr="00DC7636" w:rsidRDefault="001A21D5" w:rsidP="001A21D5">
      <w:pPr>
        <w:spacing w:after="0" w:line="240" w:lineRule="auto"/>
        <w:jc w:val="both"/>
        <w:rPr>
          <w:rFonts w:ascii="Times New Roman" w:hAnsi="Times New Roman"/>
          <w:i/>
          <w:sz w:val="24"/>
          <w:szCs w:val="24"/>
          <w:lang w:val="it-IT"/>
        </w:rPr>
      </w:pPr>
      <w:r w:rsidRPr="00DC7636">
        <w:rPr>
          <w:rFonts w:ascii="Times New Roman" w:hAnsi="Times New Roman"/>
          <w:i/>
          <w:sz w:val="24"/>
          <w:szCs w:val="24"/>
          <w:lang w:val="it-IT"/>
        </w:rPr>
        <w:t xml:space="preserve">      </w:t>
      </w:r>
      <w:r w:rsidRPr="00DC7636">
        <w:rPr>
          <w:rFonts w:ascii="Times New Roman" w:hAnsi="Times New Roman"/>
          <w:i/>
          <w:sz w:val="24"/>
          <w:szCs w:val="24"/>
          <w:lang w:val="it-IT"/>
        </w:rPr>
        <w:tab/>
        <w:t xml:space="preserve">Când îţi pune busuioc </w:t>
      </w:r>
    </w:p>
    <w:p w:rsidR="001A21D5" w:rsidRPr="00DC7636" w:rsidRDefault="001A21D5" w:rsidP="001A21D5">
      <w:pPr>
        <w:spacing w:after="0" w:line="240" w:lineRule="auto"/>
        <w:jc w:val="both"/>
        <w:rPr>
          <w:rFonts w:ascii="Times New Roman" w:hAnsi="Times New Roman"/>
          <w:i/>
          <w:sz w:val="24"/>
          <w:szCs w:val="24"/>
          <w:lang w:val="it-IT"/>
        </w:rPr>
      </w:pPr>
      <w:r w:rsidRPr="00DC7636">
        <w:rPr>
          <w:rFonts w:ascii="Times New Roman" w:hAnsi="Times New Roman"/>
          <w:i/>
          <w:sz w:val="24"/>
          <w:szCs w:val="24"/>
          <w:lang w:val="it-IT"/>
        </w:rPr>
        <w:t xml:space="preserve">    </w:t>
      </w:r>
      <w:r w:rsidRPr="00DC7636">
        <w:rPr>
          <w:rFonts w:ascii="Times New Roman" w:hAnsi="Times New Roman"/>
          <w:i/>
          <w:sz w:val="24"/>
          <w:szCs w:val="24"/>
          <w:lang w:val="it-IT"/>
        </w:rPr>
        <w:tab/>
        <w:t xml:space="preserve">Într-o vatră caldă de foc </w:t>
      </w:r>
    </w:p>
    <w:p w:rsidR="001A21D5" w:rsidRPr="00DC7636" w:rsidRDefault="001A21D5" w:rsidP="001A21D5">
      <w:pPr>
        <w:spacing w:after="0" w:line="240" w:lineRule="auto"/>
        <w:jc w:val="both"/>
        <w:rPr>
          <w:rFonts w:ascii="Times New Roman" w:hAnsi="Times New Roman"/>
          <w:i/>
          <w:sz w:val="24"/>
          <w:szCs w:val="24"/>
          <w:lang w:val="it-IT"/>
        </w:rPr>
      </w:pPr>
      <w:r w:rsidRPr="00DC7636">
        <w:rPr>
          <w:rFonts w:ascii="Times New Roman" w:hAnsi="Times New Roman"/>
          <w:i/>
          <w:sz w:val="24"/>
          <w:szCs w:val="24"/>
          <w:lang w:val="it-IT"/>
        </w:rPr>
        <w:t xml:space="preserve">      </w:t>
      </w:r>
      <w:r w:rsidRPr="00DC7636">
        <w:rPr>
          <w:rFonts w:ascii="Times New Roman" w:hAnsi="Times New Roman"/>
          <w:i/>
          <w:sz w:val="24"/>
          <w:szCs w:val="24"/>
          <w:lang w:val="it-IT"/>
        </w:rPr>
        <w:tab/>
        <w:t xml:space="preserve">Când busuiocul o răsări </w:t>
      </w:r>
    </w:p>
    <w:p w:rsidR="001A21D5" w:rsidRDefault="001A21D5" w:rsidP="001A21D5">
      <w:pPr>
        <w:spacing w:after="0" w:line="240" w:lineRule="auto"/>
        <w:jc w:val="both"/>
        <w:rPr>
          <w:rFonts w:ascii="Times New Roman" w:hAnsi="Times New Roman"/>
          <w:sz w:val="24"/>
          <w:szCs w:val="24"/>
          <w:lang w:val="it-IT"/>
        </w:rPr>
      </w:pPr>
      <w:r w:rsidRPr="00DC7636">
        <w:rPr>
          <w:rFonts w:ascii="Times New Roman" w:hAnsi="Times New Roman"/>
          <w:i/>
          <w:sz w:val="24"/>
          <w:szCs w:val="24"/>
          <w:lang w:val="it-IT"/>
        </w:rPr>
        <w:t xml:space="preserve">      </w:t>
      </w:r>
      <w:r w:rsidRPr="00DC7636">
        <w:rPr>
          <w:rFonts w:ascii="Times New Roman" w:hAnsi="Times New Roman"/>
          <w:i/>
          <w:sz w:val="24"/>
          <w:szCs w:val="24"/>
          <w:lang w:val="it-IT"/>
        </w:rPr>
        <w:tab/>
        <w:t xml:space="preserve"> Înapoi noi  `om veni.</w:t>
      </w:r>
      <w:r w:rsidRPr="00DC7636">
        <w:rPr>
          <w:rStyle w:val="FootnoteReference"/>
          <w:rFonts w:ascii="Times New Roman" w:hAnsi="Times New Roman"/>
          <w:sz w:val="24"/>
          <w:szCs w:val="24"/>
          <w:lang w:val="it-IT"/>
        </w:rPr>
        <w:footnoteReference w:id="3"/>
      </w:r>
    </w:p>
    <w:p w:rsidR="001A21D5" w:rsidRDefault="001A21D5" w:rsidP="001A21D5">
      <w:pPr>
        <w:spacing w:after="0" w:line="240" w:lineRule="auto"/>
        <w:jc w:val="both"/>
        <w:rPr>
          <w:rFonts w:ascii="Times New Roman" w:hAnsi="Times New Roman"/>
          <w:sz w:val="24"/>
          <w:szCs w:val="24"/>
          <w:lang w:val="it-IT"/>
        </w:rPr>
      </w:pPr>
      <w:r>
        <w:rPr>
          <w:rFonts w:ascii="Times New Roman" w:hAnsi="Times New Roman"/>
          <w:sz w:val="24"/>
          <w:szCs w:val="24"/>
          <w:lang w:val="it-IT"/>
        </w:rPr>
        <w:tab/>
      </w:r>
      <w:r w:rsidRPr="00DC7636">
        <w:rPr>
          <w:rFonts w:ascii="Times New Roman" w:hAnsi="Times New Roman"/>
          <w:sz w:val="24"/>
          <w:szCs w:val="24"/>
          <w:lang w:val="it-IT"/>
        </w:rPr>
        <w:t xml:space="preserve">În </w:t>
      </w:r>
      <w:r w:rsidRPr="00DC7636">
        <w:rPr>
          <w:rFonts w:ascii="Times New Roman" w:hAnsi="Times New Roman"/>
          <w:i/>
          <w:sz w:val="24"/>
          <w:szCs w:val="24"/>
          <w:lang w:val="it-IT"/>
        </w:rPr>
        <w:t>Sâmbăta morţilor</w:t>
      </w:r>
      <w:r w:rsidRPr="00DC7636">
        <w:rPr>
          <w:rFonts w:ascii="Times New Roman" w:hAnsi="Times New Roman"/>
          <w:sz w:val="24"/>
          <w:szCs w:val="24"/>
          <w:lang w:val="it-IT"/>
        </w:rPr>
        <w:t xml:space="preserve"> (o sâmbătă din Postul Mare) se duceau prescuri şi parastase la biserică pentru cei răposaţi iar copiii duceau apă din Zăvoaie la câteva case din vecini. Primeau în schimb plăcinte, </w:t>
      </w:r>
      <w:r w:rsidRPr="00DC7636">
        <w:rPr>
          <w:rFonts w:ascii="Times New Roman" w:hAnsi="Times New Roman"/>
          <w:i/>
          <w:sz w:val="24"/>
          <w:szCs w:val="24"/>
          <w:lang w:val="it-IT"/>
        </w:rPr>
        <w:t>pupi în oală</w:t>
      </w:r>
      <w:r w:rsidRPr="00DC7636">
        <w:rPr>
          <w:rFonts w:ascii="Times New Roman" w:hAnsi="Times New Roman"/>
          <w:sz w:val="24"/>
          <w:szCs w:val="24"/>
          <w:lang w:val="it-IT"/>
        </w:rPr>
        <w:t xml:space="preserve"> sau ouă fierte, ca </w:t>
      </w:r>
      <w:r w:rsidRPr="00DC7636">
        <w:rPr>
          <w:rFonts w:ascii="Times New Roman" w:hAnsi="Times New Roman"/>
          <w:i/>
          <w:sz w:val="24"/>
          <w:szCs w:val="24"/>
          <w:lang w:val="it-IT"/>
        </w:rPr>
        <w:t>pomană pentru sufletele celor morţi</w:t>
      </w:r>
      <w:r w:rsidRPr="00DC7636">
        <w:rPr>
          <w:rFonts w:ascii="Times New Roman" w:hAnsi="Times New Roman"/>
          <w:sz w:val="24"/>
          <w:szCs w:val="24"/>
          <w:lang w:val="it-IT"/>
        </w:rPr>
        <w:t>. În ziua de azi această sâmbătă a morţilor se ţine doar cu prescurile şi parastasul sfinţit de preot în biserică.</w:t>
      </w:r>
    </w:p>
    <w:p w:rsidR="001A21D5" w:rsidRPr="00DC7636" w:rsidRDefault="001A21D5" w:rsidP="001A21D5">
      <w:pPr>
        <w:spacing w:after="0" w:line="240" w:lineRule="auto"/>
        <w:jc w:val="both"/>
        <w:rPr>
          <w:rFonts w:ascii="Times New Roman" w:hAnsi="Times New Roman"/>
          <w:sz w:val="24"/>
          <w:szCs w:val="24"/>
          <w:lang w:val="it-IT"/>
        </w:rPr>
      </w:pPr>
      <w:r>
        <w:rPr>
          <w:rFonts w:ascii="Times New Roman" w:hAnsi="Times New Roman"/>
          <w:sz w:val="24"/>
          <w:szCs w:val="24"/>
          <w:lang w:val="it-IT"/>
        </w:rPr>
        <w:tab/>
      </w:r>
      <w:r w:rsidRPr="00DC7636">
        <w:rPr>
          <w:rFonts w:ascii="Times New Roman" w:hAnsi="Times New Roman"/>
          <w:b/>
          <w:sz w:val="24"/>
          <w:szCs w:val="24"/>
          <w:lang w:val="it-IT"/>
        </w:rPr>
        <w:t>Buna Vestire</w:t>
      </w:r>
      <w:r w:rsidRPr="00DC7636">
        <w:rPr>
          <w:rFonts w:ascii="Times New Roman" w:hAnsi="Times New Roman"/>
          <w:sz w:val="24"/>
          <w:szCs w:val="24"/>
          <w:lang w:val="it-IT"/>
        </w:rPr>
        <w:t>, (</w:t>
      </w:r>
      <w:r w:rsidRPr="00DC7636">
        <w:rPr>
          <w:rFonts w:ascii="Times New Roman" w:hAnsi="Times New Roman"/>
          <w:i/>
          <w:sz w:val="24"/>
          <w:szCs w:val="24"/>
          <w:lang w:val="it-IT"/>
        </w:rPr>
        <w:t>Blogoveştenia)</w:t>
      </w:r>
      <w:r w:rsidRPr="00DC7636">
        <w:rPr>
          <w:rFonts w:ascii="Times New Roman" w:hAnsi="Times New Roman"/>
          <w:sz w:val="24"/>
          <w:szCs w:val="24"/>
          <w:lang w:val="it-IT"/>
        </w:rPr>
        <w:t xml:space="preserve">, sărbătorită la 25 martie reprezintă în calendarul creştin momentul în care Arhanghelul Gavril i-a vestit Fecioarei Maria că-l va naşte pe Iisus. Deoarece este </w:t>
      </w:r>
      <w:r w:rsidRPr="00DC7636">
        <w:rPr>
          <w:rFonts w:ascii="Times New Roman" w:hAnsi="Times New Roman"/>
          <w:i/>
          <w:sz w:val="24"/>
          <w:szCs w:val="24"/>
          <w:lang w:val="it-IT"/>
        </w:rPr>
        <w:t>dezlegare la peşte</w:t>
      </w:r>
      <w:r w:rsidRPr="00DC7636">
        <w:rPr>
          <w:rFonts w:ascii="Times New Roman" w:hAnsi="Times New Roman"/>
          <w:sz w:val="24"/>
          <w:szCs w:val="24"/>
          <w:lang w:val="it-IT"/>
        </w:rPr>
        <w:t xml:space="preserve"> se spunea că </w:t>
      </w:r>
      <w:r w:rsidRPr="00DC7636">
        <w:rPr>
          <w:rFonts w:ascii="Times New Roman" w:hAnsi="Times New Roman"/>
          <w:i/>
          <w:sz w:val="24"/>
          <w:szCs w:val="24"/>
          <w:lang w:val="it-IT"/>
        </w:rPr>
        <w:t>de Blogoveşte toată lumea mâncă peşte</w:t>
      </w:r>
      <w:r w:rsidRPr="00DC7636">
        <w:rPr>
          <w:rFonts w:ascii="Times New Roman" w:hAnsi="Times New Roman"/>
          <w:sz w:val="24"/>
          <w:szCs w:val="24"/>
          <w:lang w:val="it-IT"/>
        </w:rPr>
        <w:t>.</w:t>
      </w:r>
    </w:p>
    <w:p w:rsidR="001A21D5" w:rsidRPr="00DC7636" w:rsidRDefault="001A21D5" w:rsidP="001A21D5">
      <w:pPr>
        <w:spacing w:after="0" w:line="240" w:lineRule="auto"/>
        <w:jc w:val="both"/>
        <w:rPr>
          <w:rFonts w:ascii="Times New Roman" w:hAnsi="Times New Roman"/>
          <w:sz w:val="24"/>
          <w:szCs w:val="24"/>
          <w:lang w:val="it-IT"/>
        </w:rPr>
      </w:pPr>
      <w:r w:rsidRPr="00DC7636">
        <w:rPr>
          <w:rFonts w:ascii="Times New Roman" w:hAnsi="Times New Roman"/>
          <w:b/>
          <w:sz w:val="24"/>
          <w:szCs w:val="24"/>
          <w:lang w:val="it-IT"/>
        </w:rPr>
        <w:t xml:space="preserve">       </w:t>
      </w:r>
      <w:r w:rsidRPr="00DC7636">
        <w:rPr>
          <w:rFonts w:ascii="Times New Roman" w:hAnsi="Times New Roman"/>
          <w:b/>
          <w:sz w:val="24"/>
          <w:szCs w:val="24"/>
          <w:lang w:val="it-IT"/>
        </w:rPr>
        <w:tab/>
      </w:r>
      <w:r w:rsidRPr="00DC7636">
        <w:rPr>
          <w:rFonts w:ascii="Times New Roman" w:hAnsi="Times New Roman"/>
          <w:sz w:val="24"/>
          <w:szCs w:val="24"/>
          <w:lang w:val="it-IT"/>
        </w:rPr>
        <w:t xml:space="preserve">În </w:t>
      </w:r>
      <w:r w:rsidRPr="00DC7636">
        <w:rPr>
          <w:rFonts w:ascii="Times New Roman" w:hAnsi="Times New Roman"/>
          <w:b/>
          <w:sz w:val="24"/>
          <w:szCs w:val="24"/>
          <w:lang w:val="it-IT"/>
        </w:rPr>
        <w:t>Duminica Floriilor</w:t>
      </w:r>
      <w:r w:rsidRPr="00DC7636">
        <w:rPr>
          <w:rFonts w:ascii="Times New Roman" w:hAnsi="Times New Roman"/>
          <w:sz w:val="24"/>
          <w:szCs w:val="24"/>
          <w:lang w:val="it-IT"/>
        </w:rPr>
        <w:t xml:space="preserve"> oamenii merg la biserică şi, după Liturghie, se sfinţesc ramuri verzi de salcie pe care le duce fiecare acasă şi le aşează la icoane.</w:t>
      </w:r>
    </w:p>
    <w:p w:rsidR="001A21D5" w:rsidRPr="00DC7636" w:rsidRDefault="001A21D5" w:rsidP="001A21D5">
      <w:pPr>
        <w:spacing w:after="0" w:line="240" w:lineRule="auto"/>
        <w:jc w:val="both"/>
        <w:rPr>
          <w:rFonts w:ascii="Times New Roman" w:hAnsi="Times New Roman"/>
          <w:sz w:val="24"/>
          <w:szCs w:val="24"/>
          <w:lang w:val="it-IT"/>
        </w:rPr>
      </w:pPr>
      <w:r w:rsidRPr="00DC7636">
        <w:rPr>
          <w:rFonts w:ascii="Times New Roman" w:hAnsi="Times New Roman"/>
          <w:sz w:val="24"/>
          <w:szCs w:val="24"/>
          <w:lang w:val="it-IT"/>
        </w:rPr>
        <w:lastRenderedPageBreak/>
        <w:tab/>
        <w:t xml:space="preserve">În </w:t>
      </w:r>
      <w:r w:rsidRPr="00DC7636">
        <w:rPr>
          <w:rFonts w:ascii="Times New Roman" w:hAnsi="Times New Roman"/>
          <w:b/>
          <w:sz w:val="24"/>
          <w:szCs w:val="24"/>
          <w:lang w:val="it-IT"/>
        </w:rPr>
        <w:t>Joia Mare</w:t>
      </w:r>
      <w:r w:rsidRPr="00DC7636">
        <w:rPr>
          <w:rFonts w:ascii="Times New Roman" w:hAnsi="Times New Roman"/>
          <w:sz w:val="24"/>
          <w:szCs w:val="24"/>
          <w:lang w:val="it-IT"/>
        </w:rPr>
        <w:t xml:space="preserve"> dinaintea Paştilor se punea </w:t>
      </w:r>
      <w:r w:rsidRPr="00DC7636">
        <w:rPr>
          <w:rFonts w:ascii="Times New Roman" w:hAnsi="Times New Roman"/>
          <w:i/>
          <w:sz w:val="24"/>
          <w:szCs w:val="24"/>
          <w:lang w:val="it-IT"/>
        </w:rPr>
        <w:t>rug</w:t>
      </w:r>
      <w:r w:rsidRPr="00DC7636">
        <w:rPr>
          <w:rFonts w:ascii="Times New Roman" w:hAnsi="Times New Roman"/>
          <w:sz w:val="24"/>
          <w:szCs w:val="24"/>
          <w:lang w:val="it-IT"/>
        </w:rPr>
        <w:t>(creangă de măceş) şi salcie în porţi în memoria suferinţei Mântuitorului.</w:t>
      </w:r>
    </w:p>
    <w:p w:rsidR="001A21D5" w:rsidRPr="00DC7636" w:rsidRDefault="001A21D5" w:rsidP="001A21D5">
      <w:pPr>
        <w:spacing w:after="0" w:line="240" w:lineRule="auto"/>
        <w:jc w:val="both"/>
        <w:rPr>
          <w:rFonts w:ascii="Times New Roman" w:hAnsi="Times New Roman"/>
          <w:b/>
          <w:sz w:val="24"/>
          <w:szCs w:val="24"/>
          <w:lang w:val="it-IT"/>
        </w:rPr>
      </w:pPr>
      <w:r w:rsidRPr="00DC7636">
        <w:rPr>
          <w:rFonts w:ascii="Times New Roman" w:hAnsi="Times New Roman"/>
          <w:b/>
          <w:sz w:val="24"/>
          <w:szCs w:val="24"/>
          <w:lang w:val="it-IT"/>
        </w:rPr>
        <w:tab/>
        <w:t>Paştile</w:t>
      </w:r>
    </w:p>
    <w:p w:rsidR="001A21D5" w:rsidRPr="00DC7636" w:rsidRDefault="001A21D5" w:rsidP="001A21D5">
      <w:pPr>
        <w:spacing w:after="0" w:line="240" w:lineRule="auto"/>
        <w:ind w:firstLine="720"/>
        <w:jc w:val="both"/>
        <w:rPr>
          <w:rFonts w:ascii="Times New Roman" w:hAnsi="Times New Roman"/>
          <w:sz w:val="24"/>
          <w:szCs w:val="24"/>
          <w:lang w:val="it-IT"/>
        </w:rPr>
      </w:pPr>
      <w:r w:rsidRPr="00DC7636">
        <w:rPr>
          <w:rFonts w:ascii="Times New Roman" w:hAnsi="Times New Roman"/>
          <w:sz w:val="24"/>
          <w:szCs w:val="24"/>
          <w:lang w:val="it-IT"/>
        </w:rPr>
        <w:t xml:space="preserve">Învierea Domnului este întâmpinată de către săteni printr-o curăţenie exterioară, a curţii, casei şi acareturilor, precum şi printr-o curăţire interioară a sufletului. Oamenii postesc după putere şi credinţă, iar în Săptămâna Mare se </w:t>
      </w:r>
      <w:r w:rsidRPr="00DC7636">
        <w:rPr>
          <w:rFonts w:ascii="Times New Roman" w:hAnsi="Times New Roman"/>
          <w:i/>
          <w:sz w:val="24"/>
          <w:szCs w:val="24"/>
          <w:lang w:val="it-IT"/>
        </w:rPr>
        <w:t>spovedesc</w:t>
      </w:r>
      <w:r w:rsidRPr="00DC7636">
        <w:rPr>
          <w:rFonts w:ascii="Times New Roman" w:hAnsi="Times New Roman"/>
          <w:sz w:val="24"/>
          <w:szCs w:val="24"/>
          <w:lang w:val="it-IT"/>
        </w:rPr>
        <w:t xml:space="preserve"> şi </w:t>
      </w:r>
      <w:r w:rsidRPr="00DC7636">
        <w:rPr>
          <w:rFonts w:ascii="Times New Roman" w:hAnsi="Times New Roman"/>
          <w:i/>
          <w:sz w:val="24"/>
          <w:szCs w:val="24"/>
          <w:lang w:val="it-IT"/>
        </w:rPr>
        <w:t>se cuminecă</w:t>
      </w:r>
      <w:r w:rsidRPr="00DC7636">
        <w:rPr>
          <w:rFonts w:ascii="Times New Roman" w:hAnsi="Times New Roman"/>
          <w:sz w:val="24"/>
          <w:szCs w:val="24"/>
          <w:lang w:val="it-IT"/>
        </w:rPr>
        <w:t xml:space="preserve">. În trecut </w:t>
      </w:r>
      <w:r w:rsidRPr="00DC7636">
        <w:rPr>
          <w:rFonts w:ascii="Times New Roman" w:hAnsi="Times New Roman"/>
          <w:i/>
          <w:sz w:val="24"/>
          <w:szCs w:val="24"/>
          <w:lang w:val="it-IT"/>
        </w:rPr>
        <w:t>cuminecarea</w:t>
      </w:r>
      <w:r w:rsidRPr="00DC7636">
        <w:rPr>
          <w:rFonts w:ascii="Times New Roman" w:hAnsi="Times New Roman"/>
          <w:sz w:val="24"/>
          <w:szCs w:val="24"/>
          <w:lang w:val="it-IT"/>
        </w:rPr>
        <w:t xml:space="preserve"> se făcea, pentru cei mai mulţi, în ziua de Paşti, iar spovedania se făcea în seara de sâmbătă dinaintea Învierii.</w:t>
      </w:r>
    </w:p>
    <w:p w:rsidR="001A21D5" w:rsidRPr="00DC7636" w:rsidRDefault="001A21D5" w:rsidP="001A21D5">
      <w:pPr>
        <w:spacing w:after="0" w:line="240" w:lineRule="auto"/>
        <w:jc w:val="both"/>
        <w:rPr>
          <w:rFonts w:ascii="Times New Roman" w:hAnsi="Times New Roman"/>
          <w:sz w:val="24"/>
          <w:szCs w:val="24"/>
          <w:lang w:val="it-IT"/>
        </w:rPr>
      </w:pPr>
      <w:r w:rsidRPr="00DC7636">
        <w:rPr>
          <w:rFonts w:ascii="Times New Roman" w:hAnsi="Times New Roman"/>
          <w:sz w:val="24"/>
          <w:szCs w:val="24"/>
          <w:lang w:val="it-IT"/>
        </w:rPr>
        <w:tab/>
        <w:t xml:space="preserve">Pâinea de Paşti era făcută de către femei bătrâne, cu făină adusă de fiecare familie care se înscrisese la Paşti. Vinul era adus la Biserică în sâmbăta Paştilor, câte 1 litru-1 litru şi jumătate de către fiecare familie. În aceeaşi seară, până la slujba de Înviere, câţiva bărbaţi tăiau pâinea în Biserică. </w:t>
      </w:r>
    </w:p>
    <w:p w:rsidR="001A21D5" w:rsidRPr="00DC7636" w:rsidRDefault="001A21D5" w:rsidP="001A21D5">
      <w:pPr>
        <w:spacing w:after="0" w:line="240" w:lineRule="auto"/>
        <w:ind w:firstLine="720"/>
        <w:jc w:val="both"/>
        <w:rPr>
          <w:rFonts w:ascii="Times New Roman" w:hAnsi="Times New Roman"/>
          <w:sz w:val="24"/>
          <w:szCs w:val="24"/>
          <w:lang w:val="it-IT"/>
        </w:rPr>
      </w:pPr>
      <w:r w:rsidRPr="00DC7636">
        <w:rPr>
          <w:rFonts w:ascii="Times New Roman" w:hAnsi="Times New Roman"/>
          <w:sz w:val="24"/>
          <w:szCs w:val="24"/>
          <w:lang w:val="it-IT"/>
        </w:rPr>
        <w:t xml:space="preserve">În Săptămâna Mare, începând de miercuri sau joi, se pregăteau plăcinte, prăjituri, se tăia un miel şi se făcea friptură şi </w:t>
      </w:r>
      <w:r w:rsidRPr="00DC7636">
        <w:rPr>
          <w:rFonts w:ascii="Times New Roman" w:hAnsi="Times New Roman"/>
          <w:i/>
          <w:sz w:val="24"/>
          <w:szCs w:val="24"/>
          <w:lang w:val="it-IT"/>
        </w:rPr>
        <w:t>guşiţă</w:t>
      </w:r>
      <w:r w:rsidRPr="00DC7636">
        <w:rPr>
          <w:rFonts w:ascii="Times New Roman" w:hAnsi="Times New Roman"/>
          <w:sz w:val="24"/>
          <w:szCs w:val="24"/>
          <w:lang w:val="it-IT"/>
        </w:rPr>
        <w:t xml:space="preserve">(drob), sarmale, ciorbă de miel cu măcriş şi diferite gustări. În trecut nu se făcea ciorba pentru prima zi de Paşti ci abia a doua zi. La miezul nopţii de Înviere tinerii satului se duceau în turnurile celor două biserici pentru </w:t>
      </w:r>
      <w:r w:rsidRPr="00DC7636">
        <w:rPr>
          <w:rFonts w:ascii="Times New Roman" w:hAnsi="Times New Roman"/>
          <w:i/>
          <w:sz w:val="24"/>
          <w:szCs w:val="24"/>
          <w:lang w:val="it-IT"/>
        </w:rPr>
        <w:t>a toca</w:t>
      </w:r>
      <w:r w:rsidRPr="00DC7636">
        <w:rPr>
          <w:rFonts w:ascii="Times New Roman" w:hAnsi="Times New Roman"/>
          <w:sz w:val="24"/>
          <w:szCs w:val="24"/>
          <w:lang w:val="it-IT"/>
        </w:rPr>
        <w:t xml:space="preserve"> şi băteau toaca de fier şi de lemn până la sfârşitul slujbei de Înviere. Acest ritual se păstrează şi în ziua de azi. Oamenii vin şi aprind lumânări la  mormintele rudelor, fac </w:t>
      </w:r>
      <w:r w:rsidRPr="00DC7636">
        <w:rPr>
          <w:rFonts w:ascii="Times New Roman" w:hAnsi="Times New Roman"/>
          <w:i/>
          <w:sz w:val="24"/>
          <w:szCs w:val="24"/>
          <w:lang w:val="it-IT"/>
        </w:rPr>
        <w:t>înconjurul bisericii</w:t>
      </w:r>
      <w:r w:rsidRPr="00DC7636">
        <w:rPr>
          <w:rFonts w:ascii="Times New Roman" w:hAnsi="Times New Roman"/>
          <w:sz w:val="24"/>
          <w:szCs w:val="24"/>
          <w:lang w:val="it-IT"/>
        </w:rPr>
        <w:t xml:space="preserve"> şi se întorc acasă cu lumânarea aprinsă. Nu se mănâncă nimic până după slujba de Liturghie care începe în dimineaţa de Paşte la ora 10:00. Abia la amiază se pun toate felurile gătite de gospodină pe masă şi se ciocnesc ouă roşii.  </w:t>
      </w:r>
    </w:p>
    <w:p w:rsidR="001A21D5" w:rsidRPr="00DC7636" w:rsidRDefault="001A21D5" w:rsidP="001A21D5">
      <w:pPr>
        <w:spacing w:after="0" w:line="240" w:lineRule="auto"/>
        <w:ind w:firstLine="720"/>
        <w:jc w:val="both"/>
        <w:rPr>
          <w:rFonts w:ascii="Times New Roman" w:hAnsi="Times New Roman"/>
          <w:sz w:val="24"/>
          <w:szCs w:val="24"/>
          <w:lang w:val="it-IT"/>
        </w:rPr>
      </w:pPr>
      <w:r w:rsidRPr="00DC7636">
        <w:rPr>
          <w:rFonts w:ascii="Times New Roman" w:hAnsi="Times New Roman"/>
          <w:sz w:val="24"/>
          <w:szCs w:val="24"/>
          <w:lang w:val="it-IT"/>
        </w:rPr>
        <w:t>În trecut, după amiaza primei zile se petrecea în curtea şcolii, unde tinerii se plimbau, ciocneau ouă sau stăteau pe iarbă şi povesteau. În ultimii 20 de ani s-a înrădăcinat obiceiul ca atunci să se desfăşoare un meci de fotbal între</w:t>
      </w:r>
      <w:r w:rsidRPr="00DC7636">
        <w:rPr>
          <w:rFonts w:ascii="Times New Roman" w:hAnsi="Times New Roman"/>
          <w:i/>
          <w:sz w:val="24"/>
          <w:szCs w:val="24"/>
          <w:lang w:val="it-IT"/>
        </w:rPr>
        <w:t xml:space="preserve"> însuraţi şi neînsuraţi</w:t>
      </w:r>
      <w:r w:rsidRPr="00DC7636">
        <w:rPr>
          <w:rFonts w:ascii="Times New Roman" w:hAnsi="Times New Roman"/>
          <w:sz w:val="24"/>
          <w:szCs w:val="24"/>
          <w:lang w:val="it-IT"/>
        </w:rPr>
        <w:t>. Acest meci a devenit pentru tineri cel mai important eveniment al Paştilor, mai important decât sărbătoarea în sine, înlocuind obiceiurile vechi.</w:t>
      </w:r>
    </w:p>
    <w:p w:rsidR="001A21D5" w:rsidRPr="00DC7636" w:rsidRDefault="001A21D5" w:rsidP="001A21D5">
      <w:pPr>
        <w:spacing w:after="0" w:line="240" w:lineRule="auto"/>
        <w:ind w:firstLine="720"/>
        <w:jc w:val="both"/>
        <w:rPr>
          <w:rFonts w:ascii="Times New Roman" w:hAnsi="Times New Roman"/>
          <w:sz w:val="24"/>
          <w:szCs w:val="24"/>
          <w:lang w:val="it-IT"/>
        </w:rPr>
      </w:pPr>
      <w:r w:rsidRPr="00DC7636">
        <w:rPr>
          <w:rFonts w:ascii="Times New Roman" w:hAnsi="Times New Roman"/>
          <w:sz w:val="24"/>
          <w:szCs w:val="24"/>
          <w:lang w:val="it-IT"/>
        </w:rPr>
        <w:t xml:space="preserve">A doua zi de Paşti se organiza, în trecut,  </w:t>
      </w:r>
      <w:r w:rsidRPr="00DC7636">
        <w:rPr>
          <w:rFonts w:ascii="Times New Roman" w:hAnsi="Times New Roman"/>
          <w:i/>
          <w:sz w:val="24"/>
          <w:szCs w:val="24"/>
          <w:lang w:val="it-IT"/>
        </w:rPr>
        <w:t>Încuratul prescurii</w:t>
      </w:r>
      <w:r w:rsidRPr="00DC7636">
        <w:rPr>
          <w:rStyle w:val="FootnoteReference"/>
          <w:rFonts w:ascii="Times New Roman" w:hAnsi="Times New Roman"/>
          <w:i/>
          <w:sz w:val="24"/>
          <w:szCs w:val="24"/>
          <w:lang w:val="it-IT"/>
        </w:rPr>
        <w:footnoteReference w:id="4"/>
      </w:r>
      <w:r w:rsidRPr="00DC7636">
        <w:rPr>
          <w:rFonts w:ascii="Times New Roman" w:hAnsi="Times New Roman"/>
          <w:i/>
          <w:sz w:val="24"/>
          <w:szCs w:val="24"/>
          <w:lang w:val="it-IT"/>
        </w:rPr>
        <w:t xml:space="preserve">: </w:t>
      </w:r>
      <w:r w:rsidRPr="00DC7636">
        <w:rPr>
          <w:rFonts w:ascii="Times New Roman" w:hAnsi="Times New Roman"/>
          <w:sz w:val="24"/>
          <w:szCs w:val="24"/>
          <w:lang w:val="it-IT"/>
        </w:rPr>
        <w:t xml:space="preserve">feciorii se înţelegeau cu diacul satului să le aducă o prescure mai mare şi nu foarte proaspătă. Se organizau două </w:t>
      </w:r>
      <w:r w:rsidRPr="00DC7636">
        <w:rPr>
          <w:rFonts w:ascii="Times New Roman" w:hAnsi="Times New Roman"/>
          <w:i/>
          <w:sz w:val="24"/>
          <w:szCs w:val="24"/>
          <w:lang w:val="it-IT"/>
        </w:rPr>
        <w:t>tabere</w:t>
      </w:r>
      <w:r w:rsidRPr="00DC7636">
        <w:rPr>
          <w:rFonts w:ascii="Times New Roman" w:hAnsi="Times New Roman"/>
          <w:sz w:val="24"/>
          <w:szCs w:val="24"/>
          <w:lang w:val="it-IT"/>
        </w:rPr>
        <w:t xml:space="preserve"> (echipe)de feciori: una cu cei care alergau pe un traseu prestabilit şi o a doua echipă formată din cei care mâncau prescurea în timpul acestei alegări. De obicei erau 2 feciori la </w:t>
      </w:r>
      <w:r w:rsidRPr="00DC7636">
        <w:rPr>
          <w:rFonts w:ascii="Times New Roman" w:hAnsi="Times New Roman"/>
          <w:i/>
          <w:sz w:val="24"/>
          <w:szCs w:val="24"/>
          <w:lang w:val="it-IT"/>
        </w:rPr>
        <w:t>încurat</w:t>
      </w:r>
      <w:r w:rsidRPr="00DC7636">
        <w:rPr>
          <w:rFonts w:ascii="Times New Roman" w:hAnsi="Times New Roman"/>
          <w:sz w:val="24"/>
          <w:szCs w:val="24"/>
          <w:lang w:val="it-IT"/>
        </w:rPr>
        <w:t xml:space="preserve"> şi doi la mâncatul prescurii. Se alerga pe drumul Râu Albului, de la crucea mare până la Capul Gardului, unde se preda ştafeta celuilalt alergător, iar de acolo până la şcoală. Mai târziu acest traseu a fost organizat prin sat. Echipa care pierdea </w:t>
      </w:r>
      <w:r w:rsidRPr="00DC7636">
        <w:rPr>
          <w:rFonts w:ascii="Times New Roman" w:hAnsi="Times New Roman"/>
          <w:i/>
          <w:sz w:val="24"/>
          <w:szCs w:val="24"/>
          <w:lang w:val="it-IT"/>
        </w:rPr>
        <w:t>plătea vinul</w:t>
      </w:r>
      <w:r w:rsidRPr="00DC7636">
        <w:rPr>
          <w:rFonts w:ascii="Times New Roman" w:hAnsi="Times New Roman"/>
          <w:sz w:val="24"/>
          <w:szCs w:val="24"/>
          <w:lang w:val="it-IT"/>
        </w:rPr>
        <w:t xml:space="preserve">. Se cumpăra vin de la un gospodar din sat şi acesta era băut de către toţi feciorii la şcoală. Apoi </w:t>
      </w:r>
      <w:r w:rsidRPr="00DC7636">
        <w:rPr>
          <w:rFonts w:ascii="Times New Roman" w:hAnsi="Times New Roman"/>
          <w:i/>
          <w:sz w:val="24"/>
          <w:szCs w:val="24"/>
          <w:lang w:val="it-IT"/>
        </w:rPr>
        <w:t>se făcea  joc</w:t>
      </w:r>
      <w:r w:rsidRPr="00DC7636">
        <w:rPr>
          <w:rFonts w:ascii="Times New Roman" w:hAnsi="Times New Roman"/>
          <w:sz w:val="24"/>
          <w:szCs w:val="24"/>
          <w:lang w:val="it-IT"/>
        </w:rPr>
        <w:t xml:space="preserve"> pe muzica unui </w:t>
      </w:r>
      <w:r w:rsidRPr="00DC7636">
        <w:rPr>
          <w:rFonts w:ascii="Times New Roman" w:hAnsi="Times New Roman"/>
          <w:i/>
          <w:sz w:val="24"/>
          <w:szCs w:val="24"/>
          <w:lang w:val="it-IT"/>
        </w:rPr>
        <w:t>clănet</w:t>
      </w:r>
      <w:r w:rsidRPr="00DC7636">
        <w:rPr>
          <w:rFonts w:ascii="Times New Roman" w:hAnsi="Times New Roman"/>
          <w:sz w:val="24"/>
          <w:szCs w:val="24"/>
          <w:lang w:val="it-IT"/>
        </w:rPr>
        <w:t>(clarinet).</w:t>
      </w:r>
    </w:p>
    <w:p w:rsidR="001A21D5" w:rsidRPr="00DC7636" w:rsidRDefault="001A21D5" w:rsidP="001A21D5">
      <w:pPr>
        <w:spacing w:after="0" w:line="240" w:lineRule="auto"/>
        <w:ind w:firstLine="720"/>
        <w:jc w:val="both"/>
        <w:rPr>
          <w:rFonts w:ascii="Times New Roman" w:hAnsi="Times New Roman"/>
          <w:sz w:val="24"/>
          <w:szCs w:val="24"/>
          <w:lang w:val="it-IT"/>
        </w:rPr>
      </w:pPr>
      <w:r w:rsidRPr="00DC7636">
        <w:rPr>
          <w:rFonts w:ascii="Times New Roman" w:hAnsi="Times New Roman"/>
          <w:sz w:val="24"/>
          <w:szCs w:val="24"/>
          <w:lang w:val="it-IT"/>
        </w:rPr>
        <w:t xml:space="preserve">În după amiaza celei de a treia zi de Paşti se organiza </w:t>
      </w:r>
      <w:r w:rsidRPr="00DC7636">
        <w:rPr>
          <w:rFonts w:ascii="Times New Roman" w:hAnsi="Times New Roman"/>
          <w:i/>
          <w:sz w:val="24"/>
          <w:szCs w:val="24"/>
          <w:lang w:val="it-IT"/>
        </w:rPr>
        <w:t>Împuşcatul cocoşului</w:t>
      </w:r>
      <w:r w:rsidRPr="00DC7636">
        <w:rPr>
          <w:rStyle w:val="FootnoteReference"/>
          <w:rFonts w:ascii="Times New Roman" w:hAnsi="Times New Roman"/>
          <w:i/>
          <w:sz w:val="24"/>
          <w:szCs w:val="24"/>
          <w:lang w:val="it-IT"/>
        </w:rPr>
        <w:footnoteReference w:id="5"/>
      </w:r>
      <w:r w:rsidRPr="00DC7636">
        <w:rPr>
          <w:rFonts w:ascii="Times New Roman" w:hAnsi="Times New Roman"/>
          <w:i/>
          <w:sz w:val="24"/>
          <w:szCs w:val="24"/>
          <w:lang w:val="it-IT"/>
        </w:rPr>
        <w:t>:</w:t>
      </w:r>
      <w:r w:rsidRPr="00DC7636">
        <w:rPr>
          <w:rFonts w:ascii="Times New Roman" w:hAnsi="Times New Roman"/>
          <w:sz w:val="24"/>
          <w:szCs w:val="24"/>
          <w:lang w:val="it-IT"/>
        </w:rPr>
        <w:t xml:space="preserve"> bărbaţii însuraţi care aveau puşcă luau un cocoş din sat, mergeau în Dâmbu sau pe Rovină,  legau cocoşul de un picior şi trăgeau la ţintă de la o anumită distanţă. Se punea o taxă pe fiecare cartuş tras. Pe unii dintre tineri îi păcăleau punându-le în loc de gloanţe ghemotoace de hârtie. La final se strângeau banii şi se cumpăra vin.</w:t>
      </w:r>
    </w:p>
    <w:p w:rsidR="001A21D5" w:rsidRPr="00DC7636" w:rsidRDefault="001A21D5" w:rsidP="001A21D5">
      <w:pPr>
        <w:spacing w:after="0" w:line="240" w:lineRule="auto"/>
        <w:ind w:firstLine="720"/>
        <w:jc w:val="both"/>
        <w:rPr>
          <w:rFonts w:ascii="Times New Roman" w:hAnsi="Times New Roman"/>
          <w:sz w:val="24"/>
          <w:szCs w:val="24"/>
          <w:lang w:val="it-IT"/>
        </w:rPr>
      </w:pPr>
      <w:r w:rsidRPr="00DC7636">
        <w:rPr>
          <w:rFonts w:ascii="Times New Roman" w:hAnsi="Times New Roman"/>
          <w:sz w:val="24"/>
          <w:szCs w:val="24"/>
          <w:lang w:val="it-IT"/>
        </w:rPr>
        <w:t xml:space="preserve">La </w:t>
      </w:r>
      <w:r w:rsidRPr="00DC7636">
        <w:rPr>
          <w:rFonts w:ascii="Times New Roman" w:hAnsi="Times New Roman"/>
          <w:b/>
          <w:sz w:val="24"/>
          <w:szCs w:val="24"/>
          <w:lang w:val="it-IT"/>
        </w:rPr>
        <w:t xml:space="preserve">Înălţarea Domnului- Ziua Eroilor, </w:t>
      </w:r>
      <w:r w:rsidRPr="00DC7636">
        <w:rPr>
          <w:rFonts w:ascii="Times New Roman" w:hAnsi="Times New Roman"/>
          <w:sz w:val="24"/>
          <w:szCs w:val="24"/>
          <w:lang w:val="it-IT"/>
        </w:rPr>
        <w:t xml:space="preserve">în perioada interbelică se organizau spectacole la Monumentul Eroilor de la Râul Alb. Copiii şcolii din Băieşti erau pregătiţi de învăţătorul Ionescu să cânte cântece patriotice şi să recite poezii în cinstea eroilor căzuţi pe front în Primul război mondial. </w:t>
      </w:r>
    </w:p>
    <w:p w:rsidR="001A21D5" w:rsidRPr="00DC7636" w:rsidRDefault="001A21D5" w:rsidP="001A21D5">
      <w:pPr>
        <w:spacing w:after="0" w:line="240" w:lineRule="auto"/>
        <w:jc w:val="both"/>
        <w:rPr>
          <w:rFonts w:ascii="Times New Roman" w:hAnsi="Times New Roman"/>
          <w:sz w:val="24"/>
          <w:szCs w:val="24"/>
          <w:lang w:val="it-IT"/>
        </w:rPr>
      </w:pPr>
      <w:r w:rsidRPr="00DC7636">
        <w:rPr>
          <w:rFonts w:ascii="Times New Roman" w:hAnsi="Times New Roman"/>
          <w:sz w:val="24"/>
          <w:szCs w:val="24"/>
          <w:lang w:val="it-IT"/>
        </w:rPr>
        <w:t xml:space="preserve">  </w:t>
      </w:r>
      <w:r w:rsidRPr="00DC7636">
        <w:rPr>
          <w:rFonts w:ascii="Times New Roman" w:hAnsi="Times New Roman"/>
          <w:sz w:val="24"/>
          <w:szCs w:val="24"/>
          <w:lang w:val="it-IT"/>
        </w:rPr>
        <w:tab/>
      </w:r>
      <w:r w:rsidRPr="00DC7636">
        <w:rPr>
          <w:rFonts w:ascii="Times New Roman" w:hAnsi="Times New Roman"/>
          <w:b/>
          <w:sz w:val="24"/>
          <w:szCs w:val="24"/>
          <w:lang w:val="it-IT"/>
        </w:rPr>
        <w:t xml:space="preserve"> </w:t>
      </w:r>
      <w:r w:rsidRPr="00DC7636">
        <w:rPr>
          <w:rFonts w:ascii="Times New Roman" w:hAnsi="Times New Roman"/>
          <w:sz w:val="24"/>
          <w:szCs w:val="24"/>
          <w:lang w:val="it-IT"/>
        </w:rPr>
        <w:t xml:space="preserve">De </w:t>
      </w:r>
      <w:r w:rsidRPr="00DC7636">
        <w:rPr>
          <w:rFonts w:ascii="Times New Roman" w:hAnsi="Times New Roman"/>
          <w:b/>
          <w:sz w:val="24"/>
          <w:szCs w:val="24"/>
          <w:lang w:val="it-IT"/>
        </w:rPr>
        <w:t xml:space="preserve">Sânziene </w:t>
      </w:r>
      <w:r w:rsidRPr="00DC7636">
        <w:rPr>
          <w:rFonts w:ascii="Times New Roman" w:hAnsi="Times New Roman"/>
          <w:sz w:val="24"/>
          <w:szCs w:val="24"/>
          <w:lang w:val="it-IT"/>
        </w:rPr>
        <w:t xml:space="preserve">(24 iunie)-Naşterea Sfântului Ioan Botezătorul- în trecut fetele culegeau aceste flori de pe câmp şi se aduceau acasă unde se aşezau în fereastră câte una pentru fiecare membru al familiei. În funcţie de cum se ofilea şi se apleca floarea de repede se prevestea cine moare mai repede sau mai târziu din familie.  </w:t>
      </w:r>
    </w:p>
    <w:p w:rsidR="001A21D5" w:rsidRPr="00DC7636" w:rsidRDefault="001A21D5" w:rsidP="001A21D5">
      <w:pPr>
        <w:spacing w:after="0" w:line="240" w:lineRule="auto"/>
        <w:jc w:val="both"/>
        <w:rPr>
          <w:rFonts w:ascii="Times New Roman" w:hAnsi="Times New Roman"/>
          <w:sz w:val="24"/>
          <w:szCs w:val="24"/>
          <w:lang w:val="it-IT"/>
        </w:rPr>
      </w:pPr>
      <w:r w:rsidRPr="00DC7636">
        <w:rPr>
          <w:rFonts w:ascii="Times New Roman" w:hAnsi="Times New Roman"/>
          <w:b/>
          <w:sz w:val="24"/>
          <w:szCs w:val="24"/>
          <w:lang w:val="it-IT"/>
        </w:rPr>
        <w:t xml:space="preserve">   </w:t>
      </w:r>
      <w:r w:rsidRPr="00DC7636">
        <w:rPr>
          <w:rFonts w:ascii="Times New Roman" w:hAnsi="Times New Roman"/>
          <w:sz w:val="24"/>
          <w:szCs w:val="24"/>
          <w:lang w:val="it-IT"/>
        </w:rPr>
        <w:t xml:space="preserve">. </w:t>
      </w:r>
      <w:r w:rsidRPr="00DC7636">
        <w:rPr>
          <w:rFonts w:ascii="Times New Roman" w:hAnsi="Times New Roman"/>
          <w:sz w:val="24"/>
          <w:szCs w:val="24"/>
          <w:lang w:val="it-IT"/>
        </w:rPr>
        <w:tab/>
      </w:r>
      <w:r w:rsidRPr="00DC7636">
        <w:rPr>
          <w:rFonts w:ascii="Times New Roman" w:hAnsi="Times New Roman"/>
          <w:b/>
          <w:sz w:val="24"/>
          <w:szCs w:val="24"/>
          <w:lang w:val="it-IT"/>
        </w:rPr>
        <w:t xml:space="preserve">De Rusalii- Coborârea Sfântului Duh </w:t>
      </w:r>
      <w:r w:rsidRPr="00DC7636">
        <w:rPr>
          <w:rFonts w:ascii="Times New Roman" w:hAnsi="Times New Roman"/>
          <w:sz w:val="24"/>
          <w:szCs w:val="24"/>
          <w:lang w:val="it-IT"/>
        </w:rPr>
        <w:t xml:space="preserve">tot satul împreună cu preotul ieşeau după Liturghie la o </w:t>
      </w:r>
      <w:r w:rsidRPr="00DC7636">
        <w:rPr>
          <w:rFonts w:ascii="Times New Roman" w:hAnsi="Times New Roman"/>
          <w:i/>
          <w:sz w:val="24"/>
          <w:szCs w:val="24"/>
          <w:lang w:val="it-IT"/>
        </w:rPr>
        <w:t>troiţă</w:t>
      </w:r>
      <w:r w:rsidRPr="00DC7636">
        <w:rPr>
          <w:rFonts w:ascii="Times New Roman" w:hAnsi="Times New Roman"/>
          <w:sz w:val="24"/>
          <w:szCs w:val="24"/>
          <w:lang w:val="it-IT"/>
        </w:rPr>
        <w:t xml:space="preserve"> (o cruce de piatră pusă la marginea holdelor sau la margine de drum ) şi se făcea sfinţirea holdelor. Oamenii duceau acasă fire de grâu sfinţit pe care îl aşezau la icoane. Această sfinţire a semănăturilor se făcea de Rusalii deoarece începea sezonul ploilor (</w:t>
      </w:r>
      <w:r w:rsidRPr="00DC7636">
        <w:rPr>
          <w:rFonts w:ascii="Times New Roman" w:hAnsi="Times New Roman"/>
          <w:i/>
          <w:sz w:val="24"/>
          <w:szCs w:val="24"/>
          <w:lang w:val="it-IT"/>
        </w:rPr>
        <w:t>ploile Rusaliilor</w:t>
      </w:r>
      <w:r w:rsidRPr="00DC7636">
        <w:rPr>
          <w:rFonts w:ascii="Times New Roman" w:hAnsi="Times New Roman"/>
          <w:sz w:val="24"/>
          <w:szCs w:val="24"/>
          <w:lang w:val="it-IT"/>
        </w:rPr>
        <w:t xml:space="preserve">) şi oamenii simţeau nevoia unor rugăciuni care să protejeze holdele de grindină sau de boli. </w:t>
      </w:r>
    </w:p>
    <w:p w:rsidR="001A21D5" w:rsidRPr="00DC7636" w:rsidRDefault="001A21D5" w:rsidP="001A21D5">
      <w:pPr>
        <w:spacing w:after="0" w:line="240" w:lineRule="auto"/>
        <w:ind w:firstLine="720"/>
        <w:jc w:val="both"/>
        <w:rPr>
          <w:rFonts w:ascii="Times New Roman" w:hAnsi="Times New Roman"/>
          <w:sz w:val="24"/>
          <w:szCs w:val="24"/>
          <w:lang w:val="it-IT"/>
        </w:rPr>
      </w:pPr>
      <w:r w:rsidRPr="00DC7636">
        <w:rPr>
          <w:rFonts w:ascii="Times New Roman" w:hAnsi="Times New Roman"/>
          <w:b/>
          <w:sz w:val="24"/>
          <w:szCs w:val="24"/>
          <w:lang w:val="it-IT"/>
        </w:rPr>
        <w:t xml:space="preserve">Nedeia </w:t>
      </w:r>
      <w:r w:rsidRPr="00DC7636">
        <w:rPr>
          <w:rFonts w:ascii="Times New Roman" w:hAnsi="Times New Roman"/>
          <w:sz w:val="24"/>
          <w:szCs w:val="24"/>
          <w:lang w:val="it-IT"/>
        </w:rPr>
        <w:t xml:space="preserve"> se mai ţine şi în ziua de azi în </w:t>
      </w:r>
      <w:r w:rsidRPr="00DC7636">
        <w:rPr>
          <w:rFonts w:ascii="Times New Roman" w:hAnsi="Times New Roman"/>
          <w:i/>
          <w:sz w:val="24"/>
          <w:szCs w:val="24"/>
          <w:lang w:val="it-IT"/>
        </w:rPr>
        <w:t>Duminica Tuturor Sfinţilor</w:t>
      </w:r>
      <w:r w:rsidRPr="00DC7636">
        <w:rPr>
          <w:rFonts w:ascii="Times New Roman" w:hAnsi="Times New Roman"/>
          <w:sz w:val="24"/>
          <w:szCs w:val="24"/>
          <w:lang w:val="it-IT"/>
        </w:rPr>
        <w:t xml:space="preserve">(prima duminică după Rusalii), când se sărbătoreşte Hramul Bisericii Vechi. La nedeie se fac pregătiri mari pentru primirea rudelor din alte sate care sunt invitate din timp la masă. Se pregătesc aperitive (salată de boeuf), </w:t>
      </w:r>
      <w:r w:rsidRPr="00DC7636">
        <w:rPr>
          <w:rFonts w:ascii="Times New Roman" w:hAnsi="Times New Roman"/>
          <w:i/>
          <w:sz w:val="24"/>
          <w:szCs w:val="24"/>
          <w:lang w:val="it-IT"/>
        </w:rPr>
        <w:t>leveş</w:t>
      </w:r>
      <w:r w:rsidRPr="00DC7636">
        <w:rPr>
          <w:rFonts w:ascii="Times New Roman" w:hAnsi="Times New Roman"/>
          <w:sz w:val="24"/>
          <w:szCs w:val="24"/>
          <w:lang w:val="it-IT"/>
        </w:rPr>
        <w:t xml:space="preserve"> (supă de pasăre), </w:t>
      </w:r>
      <w:r w:rsidRPr="00DC7636">
        <w:rPr>
          <w:rFonts w:ascii="Times New Roman" w:hAnsi="Times New Roman"/>
          <w:i/>
          <w:sz w:val="24"/>
          <w:szCs w:val="24"/>
          <w:lang w:val="it-IT"/>
        </w:rPr>
        <w:t>pere de</w:t>
      </w:r>
      <w:r w:rsidRPr="00DC7636">
        <w:rPr>
          <w:rFonts w:ascii="Times New Roman" w:hAnsi="Times New Roman"/>
          <w:sz w:val="24"/>
          <w:szCs w:val="24"/>
          <w:lang w:val="it-IT"/>
        </w:rPr>
        <w:t xml:space="preserve"> </w:t>
      </w:r>
      <w:r w:rsidRPr="00DC7636">
        <w:rPr>
          <w:rFonts w:ascii="Times New Roman" w:hAnsi="Times New Roman"/>
          <w:i/>
          <w:sz w:val="24"/>
          <w:szCs w:val="24"/>
          <w:lang w:val="it-IT"/>
        </w:rPr>
        <w:t>curechi</w:t>
      </w:r>
      <w:r w:rsidRPr="00DC7636">
        <w:rPr>
          <w:rFonts w:ascii="Times New Roman" w:hAnsi="Times New Roman"/>
          <w:sz w:val="24"/>
          <w:szCs w:val="24"/>
          <w:lang w:val="it-IT"/>
        </w:rPr>
        <w:t xml:space="preserve"> (sarmale), carne friptă, plăcinte cu brânză, nucă, mac, măr, prăjituri. În trecut rudele invitate participau la slujba </w:t>
      </w:r>
      <w:r w:rsidRPr="00DC7636">
        <w:rPr>
          <w:rFonts w:ascii="Times New Roman" w:hAnsi="Times New Roman"/>
          <w:sz w:val="24"/>
          <w:szCs w:val="24"/>
          <w:lang w:val="it-IT"/>
        </w:rPr>
        <w:lastRenderedPageBreak/>
        <w:t xml:space="preserve">de la biserică apoi se punea masa în </w:t>
      </w:r>
      <w:r w:rsidRPr="00DC7636">
        <w:rPr>
          <w:rFonts w:ascii="Times New Roman" w:hAnsi="Times New Roman"/>
          <w:i/>
          <w:sz w:val="24"/>
          <w:szCs w:val="24"/>
          <w:lang w:val="it-IT"/>
        </w:rPr>
        <w:t>casa nouă</w:t>
      </w:r>
      <w:r w:rsidRPr="00DC7636">
        <w:rPr>
          <w:rFonts w:ascii="Times New Roman" w:hAnsi="Times New Roman"/>
          <w:sz w:val="24"/>
          <w:szCs w:val="24"/>
          <w:lang w:val="it-IT"/>
        </w:rPr>
        <w:t>. Era o bucurie să se întâlnească rudele la astfel de sărbători şi musafirii erau invitaţi în mai multe case la fiecare familie cu care se înrudeau.</w:t>
      </w:r>
    </w:p>
    <w:p w:rsidR="001A21D5" w:rsidRPr="00DC7636" w:rsidRDefault="001A21D5" w:rsidP="001A21D5">
      <w:pPr>
        <w:spacing w:after="0" w:line="240" w:lineRule="auto"/>
        <w:ind w:firstLine="720"/>
        <w:jc w:val="both"/>
        <w:rPr>
          <w:rFonts w:ascii="Times New Roman" w:hAnsi="Times New Roman"/>
          <w:sz w:val="24"/>
          <w:szCs w:val="24"/>
          <w:lang w:val="it-IT"/>
        </w:rPr>
      </w:pPr>
      <w:r w:rsidRPr="00DC7636">
        <w:rPr>
          <w:rFonts w:ascii="Times New Roman" w:hAnsi="Times New Roman"/>
          <w:sz w:val="24"/>
          <w:szCs w:val="24"/>
          <w:lang w:val="it-IT"/>
        </w:rPr>
        <w:t xml:space="preserve">După amiază se făcea joc pe Nedeie sau la Vârtop. Jocul putea ţine până dimineaţa dacă se găsea o şură disponibilă unde să joace pe timpul nopţii. </w:t>
      </w:r>
    </w:p>
    <w:p w:rsidR="001A21D5" w:rsidRPr="00DC7636" w:rsidRDefault="001A21D5" w:rsidP="001A21D5">
      <w:pPr>
        <w:spacing w:after="0" w:line="240" w:lineRule="auto"/>
        <w:ind w:firstLine="720"/>
        <w:jc w:val="both"/>
        <w:rPr>
          <w:rFonts w:ascii="Times New Roman" w:hAnsi="Times New Roman"/>
          <w:sz w:val="24"/>
          <w:szCs w:val="24"/>
          <w:lang w:val="it-IT"/>
        </w:rPr>
      </w:pPr>
      <w:r w:rsidRPr="00DC7636">
        <w:rPr>
          <w:rFonts w:ascii="Times New Roman" w:hAnsi="Times New Roman"/>
          <w:sz w:val="24"/>
          <w:szCs w:val="24"/>
          <w:lang w:val="it-IT"/>
        </w:rPr>
        <w:t>După război s-a construit Căminul Cultural şi de atunci toate nedeile s-au ţinut în curtea lui unde tinerii organizatori făceau un ţarc îngrădit din mesteceni şi unde se putea dansa în timpul zilei. Seara dansul se muta în cămin. Acum tinerii nu mai organizează dans la cămin dar nedeia mai este marcată prin musafirii pe care fiecare casă îi primeşte cu mâncare şi băutură.</w:t>
      </w:r>
      <w:r w:rsidRPr="00DC7636">
        <w:rPr>
          <w:rStyle w:val="FootnoteReference"/>
          <w:rFonts w:ascii="Times New Roman" w:hAnsi="Times New Roman"/>
          <w:sz w:val="24"/>
          <w:szCs w:val="24"/>
          <w:lang w:val="it-IT"/>
        </w:rPr>
        <w:footnoteReference w:id="6"/>
      </w:r>
      <w:r w:rsidRPr="00DC7636">
        <w:rPr>
          <w:rFonts w:ascii="Times New Roman" w:hAnsi="Times New Roman"/>
          <w:sz w:val="24"/>
          <w:szCs w:val="24"/>
          <w:lang w:val="it-IT"/>
        </w:rPr>
        <w:t xml:space="preserve">    </w:t>
      </w:r>
    </w:p>
    <w:p w:rsidR="001A21D5" w:rsidRPr="00DC7636" w:rsidRDefault="001A21D5" w:rsidP="001A21D5">
      <w:pPr>
        <w:spacing w:after="0" w:line="240" w:lineRule="auto"/>
        <w:jc w:val="both"/>
        <w:rPr>
          <w:rFonts w:ascii="Times New Roman" w:hAnsi="Times New Roman"/>
          <w:sz w:val="24"/>
          <w:szCs w:val="24"/>
        </w:rPr>
      </w:pPr>
    </w:p>
    <w:p w:rsidR="001A21D5" w:rsidRPr="00DC7636" w:rsidRDefault="001A21D5" w:rsidP="001A21D5">
      <w:pPr>
        <w:spacing w:after="0" w:line="240" w:lineRule="auto"/>
        <w:jc w:val="both"/>
        <w:rPr>
          <w:rFonts w:ascii="Times New Roman" w:hAnsi="Times New Roman"/>
          <w:sz w:val="24"/>
          <w:szCs w:val="24"/>
        </w:rPr>
      </w:pPr>
      <w:r w:rsidRPr="00DC7636">
        <w:rPr>
          <w:rFonts w:ascii="Times New Roman" w:hAnsi="Times New Roman"/>
          <w:sz w:val="24"/>
          <w:szCs w:val="24"/>
        </w:rPr>
        <w:t>Bibliografie:</w:t>
      </w:r>
    </w:p>
    <w:p w:rsidR="001A21D5" w:rsidRPr="00DC7636" w:rsidRDefault="001A21D5" w:rsidP="001A21D5">
      <w:pPr>
        <w:pStyle w:val="FootnoteText"/>
        <w:numPr>
          <w:ilvl w:val="0"/>
          <w:numId w:val="8"/>
        </w:numPr>
        <w:jc w:val="both"/>
        <w:rPr>
          <w:sz w:val="24"/>
          <w:szCs w:val="24"/>
          <w:lang w:val="pt-BR"/>
        </w:rPr>
      </w:pPr>
      <w:r w:rsidRPr="00DC7636">
        <w:rPr>
          <w:sz w:val="24"/>
          <w:szCs w:val="24"/>
          <w:lang w:val="pt-BR"/>
        </w:rPr>
        <w:t xml:space="preserve">Hurduzeu, Ovidiu, Platon, Mircea, </w:t>
      </w:r>
      <w:r w:rsidRPr="00DC7636">
        <w:rPr>
          <w:i/>
          <w:sz w:val="24"/>
          <w:szCs w:val="24"/>
          <w:lang w:val="pt-BR"/>
        </w:rPr>
        <w:t>A treia forţă. România profundă,</w:t>
      </w:r>
      <w:r w:rsidRPr="00DC7636">
        <w:rPr>
          <w:sz w:val="24"/>
          <w:szCs w:val="24"/>
          <w:lang w:val="pt-BR"/>
        </w:rPr>
        <w:t xml:space="preserve">  Editura Logos, Bucureşti,  2008, p. 224</w:t>
      </w:r>
    </w:p>
    <w:p w:rsidR="001A21D5" w:rsidRDefault="001A21D5" w:rsidP="001A21D5">
      <w:pPr>
        <w:pStyle w:val="ListParagraph"/>
        <w:numPr>
          <w:ilvl w:val="0"/>
          <w:numId w:val="8"/>
        </w:numPr>
        <w:spacing w:after="0" w:line="240" w:lineRule="auto"/>
        <w:jc w:val="both"/>
        <w:rPr>
          <w:rFonts w:ascii="Times New Roman" w:hAnsi="Times New Roman"/>
          <w:sz w:val="24"/>
          <w:szCs w:val="24"/>
        </w:rPr>
      </w:pPr>
      <w:r w:rsidRPr="00DC7636">
        <w:rPr>
          <w:rFonts w:ascii="Times New Roman" w:hAnsi="Times New Roman"/>
          <w:sz w:val="24"/>
          <w:szCs w:val="24"/>
        </w:rPr>
        <w:t>Interviuri: Bal Alexandru, 90 ani, Băieşti</w:t>
      </w:r>
      <w:r>
        <w:rPr>
          <w:rFonts w:ascii="Times New Roman" w:hAnsi="Times New Roman"/>
          <w:sz w:val="24"/>
          <w:szCs w:val="24"/>
        </w:rPr>
        <w:t xml:space="preserve">, </w:t>
      </w:r>
      <w:r w:rsidRPr="00DC7636">
        <w:rPr>
          <w:rFonts w:ascii="Times New Roman" w:hAnsi="Times New Roman"/>
          <w:sz w:val="24"/>
          <w:szCs w:val="24"/>
        </w:rPr>
        <w:t>Bal Voichiţa, 68 ani, Băieşti</w:t>
      </w:r>
      <w:r>
        <w:rPr>
          <w:rFonts w:ascii="Times New Roman" w:hAnsi="Times New Roman"/>
          <w:sz w:val="24"/>
          <w:szCs w:val="24"/>
        </w:rPr>
        <w:t xml:space="preserve">, </w:t>
      </w:r>
      <w:r w:rsidRPr="00DC7636">
        <w:rPr>
          <w:rFonts w:ascii="Times New Roman" w:hAnsi="Times New Roman"/>
          <w:sz w:val="24"/>
          <w:szCs w:val="24"/>
        </w:rPr>
        <w:t>Costa Constantin, 85 ani, Băieşti</w:t>
      </w:r>
    </w:p>
    <w:p w:rsidR="001A21D5" w:rsidRDefault="001A21D5" w:rsidP="001A21D5">
      <w:pPr>
        <w:pStyle w:val="ListParagraph"/>
        <w:spacing w:after="0" w:line="240" w:lineRule="auto"/>
        <w:jc w:val="both"/>
        <w:rPr>
          <w:rFonts w:ascii="Times New Roman" w:hAnsi="Times New Roman"/>
          <w:sz w:val="24"/>
          <w:szCs w:val="24"/>
        </w:rPr>
      </w:pPr>
    </w:p>
    <w:p w:rsidR="001A21D5" w:rsidRPr="00BB0479" w:rsidRDefault="001A21D5" w:rsidP="001A21D5">
      <w:pPr>
        <w:pStyle w:val="ListParagraph"/>
        <w:spacing w:after="0" w:line="240" w:lineRule="auto"/>
        <w:jc w:val="both"/>
        <w:rPr>
          <w:rFonts w:ascii="Times New Roman" w:hAnsi="Times New Roman"/>
          <w:sz w:val="24"/>
          <w:szCs w:val="24"/>
        </w:rPr>
      </w:pPr>
    </w:p>
    <w:p w:rsidR="001A21D5" w:rsidRPr="00DB52FD" w:rsidRDefault="001A21D5" w:rsidP="001A21D5">
      <w:pPr>
        <w:pStyle w:val="Heading1"/>
        <w:spacing w:before="0" w:beforeAutospacing="0" w:after="0" w:afterAutospacing="0"/>
        <w:jc w:val="center"/>
        <w:rPr>
          <w:sz w:val="28"/>
          <w:szCs w:val="28"/>
          <w:lang w:val="ro-RO"/>
        </w:rPr>
      </w:pPr>
      <w:r w:rsidRPr="00DB52FD">
        <w:rPr>
          <w:sz w:val="28"/>
          <w:szCs w:val="28"/>
          <w:lang w:val="fr-FR"/>
        </w:rPr>
        <w:t>PAŞTELE LA ROM</w:t>
      </w:r>
      <w:r w:rsidRPr="00DB52FD">
        <w:rPr>
          <w:sz w:val="28"/>
          <w:szCs w:val="28"/>
          <w:lang w:val="ro-RO"/>
        </w:rPr>
        <w:t>ÂNI</w:t>
      </w:r>
    </w:p>
    <w:p w:rsidR="001A21D5" w:rsidRPr="0088534C" w:rsidRDefault="001A21D5" w:rsidP="001A21D5">
      <w:pPr>
        <w:spacing w:after="0" w:line="240" w:lineRule="auto"/>
        <w:jc w:val="right"/>
        <w:rPr>
          <w:rFonts w:ascii="Times New Roman" w:hAnsi="Times New Roman"/>
          <w:b/>
          <w:sz w:val="24"/>
          <w:szCs w:val="24"/>
        </w:rPr>
      </w:pPr>
      <w:r w:rsidRPr="0088534C">
        <w:rPr>
          <w:rFonts w:ascii="Times New Roman" w:hAnsi="Times New Roman"/>
          <w:b/>
          <w:sz w:val="24"/>
          <w:szCs w:val="24"/>
        </w:rPr>
        <w:t xml:space="preserve">                                                              </w:t>
      </w:r>
    </w:p>
    <w:p w:rsidR="001A21D5" w:rsidRPr="0088534C" w:rsidRDefault="001A21D5" w:rsidP="001A21D5">
      <w:pPr>
        <w:spacing w:after="0" w:line="240" w:lineRule="auto"/>
        <w:jc w:val="right"/>
        <w:rPr>
          <w:rFonts w:ascii="Times New Roman" w:hAnsi="Times New Roman"/>
          <w:b/>
          <w:sz w:val="24"/>
          <w:szCs w:val="24"/>
        </w:rPr>
      </w:pPr>
      <w:r w:rsidRPr="0088534C">
        <w:rPr>
          <w:rFonts w:ascii="Times New Roman" w:hAnsi="Times New Roman"/>
          <w:b/>
          <w:sz w:val="24"/>
          <w:szCs w:val="24"/>
        </w:rPr>
        <w:t xml:space="preserve"> Prof. Carmen Crișan </w:t>
      </w:r>
    </w:p>
    <w:p w:rsidR="001A21D5" w:rsidRPr="00DB52FD" w:rsidRDefault="001A21D5" w:rsidP="001A21D5">
      <w:pPr>
        <w:spacing w:after="0" w:line="240" w:lineRule="auto"/>
        <w:jc w:val="right"/>
        <w:rPr>
          <w:rFonts w:ascii="Times New Roman" w:hAnsi="Times New Roman"/>
          <w:sz w:val="24"/>
          <w:szCs w:val="24"/>
        </w:rPr>
      </w:pPr>
      <w:r w:rsidRPr="0088534C">
        <w:rPr>
          <w:rFonts w:ascii="Times New Roman" w:hAnsi="Times New Roman"/>
          <w:b/>
          <w:sz w:val="24"/>
          <w:szCs w:val="24"/>
        </w:rPr>
        <w:t xml:space="preserve"> C.N.,,I.C.BRĂTIANU,, HAȚEG</w:t>
      </w:r>
    </w:p>
    <w:p w:rsidR="001A21D5" w:rsidRPr="00DB52FD" w:rsidRDefault="001A21D5" w:rsidP="001A21D5">
      <w:pPr>
        <w:pStyle w:val="BodyText"/>
        <w:rPr>
          <w:sz w:val="24"/>
          <w:szCs w:val="24"/>
          <w:lang w:val="fr-FR"/>
        </w:rPr>
      </w:pPr>
    </w:p>
    <w:p w:rsidR="001A21D5" w:rsidRPr="00DB52FD" w:rsidRDefault="001A21D5" w:rsidP="001A21D5">
      <w:pPr>
        <w:pStyle w:val="BodyText"/>
        <w:rPr>
          <w:i w:val="0"/>
          <w:sz w:val="24"/>
          <w:szCs w:val="24"/>
          <w:lang w:val="fr-FR"/>
        </w:rPr>
      </w:pPr>
      <w:r>
        <w:rPr>
          <w:i w:val="0"/>
          <w:sz w:val="24"/>
          <w:szCs w:val="24"/>
          <w:lang w:val="fr-FR"/>
        </w:rPr>
        <w:tab/>
      </w:r>
      <w:r w:rsidRPr="00DB52FD">
        <w:rPr>
          <w:i w:val="0"/>
          <w:sz w:val="24"/>
          <w:szCs w:val="24"/>
          <w:lang w:val="fr-FR"/>
        </w:rPr>
        <w:t>Cea mai însemnată, mai sfântă și mai îmbucurătoare sărbătoare de peste an, după spusele românilor de pretutindeni, e sărbătoarea Pastelor, Pastele sau Invierea Domnului, pentru că în această zi “Hristos a înviat din morti cu moartea pe moarte călcând și celor din morminte viață dăruindu-le”, iar pe cei vii răscumpărându-i de sub jugul păcatului și împăcându-i cu Dumnezeu. Ea cade întotdeauna la începutul primăverii, anotimpul cel mai frumos și mai plăcut, cănd  natura revine la viață. Romănii așteaptă sărbătoarea aceasta, după un post îndelungat, cu mare dor si bucurie, și caută in acelasi timp ca locuințele lor să fie curate și cu toate pregătirile facute în cea mai bună rânduială .</w:t>
      </w:r>
    </w:p>
    <w:p w:rsidR="001A21D5" w:rsidRPr="00DB52FD" w:rsidRDefault="001A21D5" w:rsidP="001A21D5">
      <w:pPr>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DB52FD">
        <w:rPr>
          <w:rFonts w:ascii="Times New Roman" w:hAnsi="Times New Roman"/>
          <w:sz w:val="24"/>
          <w:szCs w:val="24"/>
          <w:lang w:val="fr-FR"/>
        </w:rPr>
        <w:t xml:space="preserve">Bărbații care până în Joia mare din Săptămâna Patimilor lucrează de regulă la câmp, din ziua aceasta rămân acasă ca să o curețe și să se îngrijească de ea, repară gardurile, ară grădina, junghie mieii de Paște și adună cele trebuincioase sărbătorii. </w:t>
      </w:r>
    </w:p>
    <w:p w:rsidR="001A21D5" w:rsidRPr="00DB52FD" w:rsidRDefault="001A21D5" w:rsidP="001A21D5">
      <w:pPr>
        <w:spacing w:after="0" w:line="240" w:lineRule="auto"/>
        <w:jc w:val="both"/>
        <w:rPr>
          <w:rFonts w:ascii="Times New Roman" w:hAnsi="Times New Roman"/>
          <w:sz w:val="24"/>
          <w:szCs w:val="24"/>
          <w:lang w:val="fr-FR"/>
        </w:rPr>
      </w:pPr>
      <w:r w:rsidRPr="00DB52FD">
        <w:rPr>
          <w:rFonts w:ascii="Times New Roman" w:hAnsi="Times New Roman"/>
          <w:sz w:val="24"/>
          <w:szCs w:val="24"/>
          <w:lang w:val="fr-FR"/>
        </w:rPr>
        <w:tab/>
        <w:t xml:space="preserve">Femeile, tot din Joia mare sau cu câteva zile înainte încep a deretica prin case, a vărui, a spăla, a roși ouale, a coace pasca si alte copturi. Fetele cele mari precum si multe neveste tinere incep a coase câte o cămașă nouă precum și alte haine, ca fiecare să aibă pentru ziua de Paște, măcar o cămașă nouă.  </w:t>
      </w:r>
    </w:p>
    <w:p w:rsidR="001A21D5" w:rsidRPr="00DB52FD" w:rsidRDefault="001A21D5" w:rsidP="001A21D5">
      <w:pPr>
        <w:spacing w:after="0" w:line="240" w:lineRule="auto"/>
        <w:jc w:val="both"/>
        <w:rPr>
          <w:rFonts w:ascii="Times New Roman" w:hAnsi="Times New Roman"/>
          <w:sz w:val="24"/>
          <w:szCs w:val="24"/>
          <w:lang w:val="fr-FR"/>
        </w:rPr>
      </w:pPr>
      <w:r>
        <w:rPr>
          <w:rFonts w:ascii="Times New Roman" w:hAnsi="Times New Roman"/>
          <w:sz w:val="24"/>
          <w:szCs w:val="24"/>
          <w:lang w:val="fr-FR"/>
        </w:rPr>
        <w:tab/>
        <w:t>Cea mai î</w:t>
      </w:r>
      <w:r w:rsidRPr="00DB52FD">
        <w:rPr>
          <w:rFonts w:ascii="Times New Roman" w:hAnsi="Times New Roman"/>
          <w:sz w:val="24"/>
          <w:szCs w:val="24"/>
          <w:lang w:val="fr-FR"/>
        </w:rPr>
        <w:t>nsemnată coptură pe care o mănâncă românii în decursul sărbătorii Paștelor este pasca, păscuța.</w:t>
      </w:r>
      <w:r>
        <w:rPr>
          <w:rFonts w:ascii="Times New Roman" w:hAnsi="Times New Roman"/>
          <w:sz w:val="24"/>
          <w:szCs w:val="24"/>
          <w:lang w:val="fr-FR"/>
        </w:rPr>
        <w:t xml:space="preserve"> </w:t>
      </w:r>
      <w:r w:rsidRPr="00DB52FD">
        <w:rPr>
          <w:rFonts w:ascii="Times New Roman" w:hAnsi="Times New Roman"/>
          <w:sz w:val="24"/>
          <w:szCs w:val="24"/>
          <w:lang w:val="fr-FR"/>
        </w:rPr>
        <w:t>După o legendă din Bucovina pasca se face, pentru că Iisus înainte de a fi prins și răstignit pe cruce, zice învățăceilor săi, ca până atunci au mâncat cu toți copturi nedospite si nesărate adică turte sau azime, de acum înainte vor mânca copturi dospite și sărate care se vor numi paște.</w:t>
      </w:r>
    </w:p>
    <w:p w:rsidR="001A21D5" w:rsidRPr="00DB52FD" w:rsidRDefault="001A21D5" w:rsidP="001A21D5">
      <w:pPr>
        <w:spacing w:after="0" w:line="240" w:lineRule="auto"/>
        <w:ind w:firstLine="720"/>
        <w:jc w:val="both"/>
        <w:rPr>
          <w:rFonts w:ascii="Times New Roman" w:hAnsi="Times New Roman"/>
          <w:sz w:val="24"/>
          <w:szCs w:val="24"/>
          <w:lang w:val="fr-FR"/>
        </w:rPr>
      </w:pPr>
      <w:r w:rsidRPr="00DB52FD">
        <w:rPr>
          <w:rFonts w:ascii="Times New Roman" w:hAnsi="Times New Roman"/>
          <w:sz w:val="24"/>
          <w:szCs w:val="24"/>
          <w:lang w:val="fr-FR"/>
        </w:rPr>
        <w:t xml:space="preserve">Pasca se face dintr-un aluat bine dospit în care se pune sare și lapte dulce. Forma este rotundă, grosimea e cel mult de un lat de deget cu impletituri (sucituri) pe margini și cele de la mijloc în formă de cruce, care însemnează crucea pe care a fost Mântuitorul răstignit. Intre împletituri se pune de regulă branza de vaci dulce, frământată cu ou și zahăr, unsă deasupra cu gălbenuș de ou și împodobită cu stafide. Pasca se face fie in Joia mare , fie in  Sâmbata mare. In afară de pască, cele mai multe românce mai fac și alte copturi ca : babe, moși, cozonaci rotunzi sau lungăreți (ca sicriul in care a fost ingropat Iisus), colaci. </w:t>
      </w:r>
    </w:p>
    <w:p w:rsidR="001A21D5" w:rsidRPr="00DB52FD" w:rsidRDefault="001A21D5" w:rsidP="001A21D5">
      <w:pPr>
        <w:spacing w:after="0" w:line="240" w:lineRule="auto"/>
        <w:jc w:val="both"/>
        <w:rPr>
          <w:rFonts w:ascii="Times New Roman" w:hAnsi="Times New Roman"/>
          <w:sz w:val="24"/>
          <w:szCs w:val="24"/>
          <w:lang w:val="fr-FR"/>
        </w:rPr>
      </w:pPr>
      <w:r>
        <w:rPr>
          <w:rFonts w:ascii="Times New Roman" w:hAnsi="Times New Roman"/>
          <w:sz w:val="24"/>
          <w:szCs w:val="24"/>
          <w:lang w:val="fr-FR"/>
        </w:rPr>
        <w:tab/>
        <w:t>Tot de Paste friptura cea mai î</w:t>
      </w:r>
      <w:r w:rsidRPr="00DB52FD">
        <w:rPr>
          <w:rFonts w:ascii="Times New Roman" w:hAnsi="Times New Roman"/>
          <w:sz w:val="24"/>
          <w:szCs w:val="24"/>
          <w:lang w:val="fr-FR"/>
        </w:rPr>
        <w:t>nsemnata es</w:t>
      </w:r>
      <w:r>
        <w:rPr>
          <w:rFonts w:ascii="Times New Roman" w:hAnsi="Times New Roman"/>
          <w:sz w:val="24"/>
          <w:szCs w:val="24"/>
          <w:lang w:val="fr-FR"/>
        </w:rPr>
        <w:t>te cea de miel, numit mielul Paș</w:t>
      </w:r>
      <w:r w:rsidRPr="00DB52FD">
        <w:rPr>
          <w:rFonts w:ascii="Times New Roman" w:hAnsi="Times New Roman"/>
          <w:sz w:val="24"/>
          <w:szCs w:val="24"/>
          <w:lang w:val="fr-FR"/>
        </w:rPr>
        <w:t xml:space="preserve">telor sau de purcel, care se </w:t>
      </w:r>
      <w:r>
        <w:rPr>
          <w:rFonts w:ascii="Times New Roman" w:hAnsi="Times New Roman"/>
          <w:sz w:val="24"/>
          <w:szCs w:val="24"/>
          <w:lang w:val="fr-FR"/>
        </w:rPr>
        <w:t>frig întregi și care se duc î</w:t>
      </w:r>
      <w:r w:rsidRPr="00DB52FD">
        <w:rPr>
          <w:rFonts w:ascii="Times New Roman" w:hAnsi="Times New Roman"/>
          <w:sz w:val="24"/>
          <w:szCs w:val="24"/>
          <w:lang w:val="fr-FR"/>
        </w:rPr>
        <w:t xml:space="preserve">n ziua de </w:t>
      </w:r>
      <w:r>
        <w:rPr>
          <w:rFonts w:ascii="Times New Roman" w:hAnsi="Times New Roman"/>
          <w:sz w:val="24"/>
          <w:szCs w:val="24"/>
          <w:lang w:val="fr-FR"/>
        </w:rPr>
        <w:t>Paște împreună cu pasca la sfinț</w:t>
      </w:r>
      <w:r w:rsidRPr="00DB52FD">
        <w:rPr>
          <w:rFonts w:ascii="Times New Roman" w:hAnsi="Times New Roman"/>
          <w:sz w:val="24"/>
          <w:szCs w:val="24"/>
          <w:lang w:val="fr-FR"/>
        </w:rPr>
        <w:t>it. Mielul înseamnă Domnul nostru Iisus, iar in Banat este datina ca oasele si celelalte rămășițe ale acestuia să se îngroape la un altoi de măr sau păr sănătos, anume ca și familia aceea să fie tot anul sănătoasă.</w:t>
      </w:r>
    </w:p>
    <w:p w:rsidR="001A21D5" w:rsidRPr="00DB52FD" w:rsidRDefault="001A21D5" w:rsidP="001A21D5">
      <w:pPr>
        <w:spacing w:after="0" w:line="240" w:lineRule="auto"/>
        <w:jc w:val="both"/>
        <w:rPr>
          <w:rFonts w:ascii="Times New Roman" w:hAnsi="Times New Roman"/>
          <w:sz w:val="24"/>
          <w:szCs w:val="24"/>
          <w:lang w:val="fr-FR"/>
        </w:rPr>
      </w:pPr>
      <w:r w:rsidRPr="00DB52FD">
        <w:rPr>
          <w:rFonts w:ascii="Times New Roman" w:hAnsi="Times New Roman"/>
          <w:sz w:val="24"/>
          <w:szCs w:val="24"/>
          <w:lang w:val="fr-FR"/>
        </w:rPr>
        <w:tab/>
        <w:t xml:space="preserve">Ouăle roșii se fac tot în Joia sau Sâmbăta mare. </w:t>
      </w:r>
    </w:p>
    <w:p w:rsidR="001A21D5" w:rsidRPr="00DB52FD" w:rsidRDefault="001A21D5" w:rsidP="001A21D5">
      <w:pPr>
        <w:spacing w:after="0" w:line="240" w:lineRule="auto"/>
        <w:jc w:val="both"/>
        <w:rPr>
          <w:rFonts w:ascii="Times New Roman" w:hAnsi="Times New Roman"/>
          <w:sz w:val="24"/>
          <w:szCs w:val="24"/>
          <w:lang w:val="fr-FR"/>
        </w:rPr>
      </w:pPr>
      <w:r w:rsidRPr="00DB52FD">
        <w:rPr>
          <w:rFonts w:ascii="Times New Roman" w:hAnsi="Times New Roman"/>
          <w:sz w:val="24"/>
          <w:szCs w:val="24"/>
          <w:lang w:val="fr-FR"/>
        </w:rPr>
        <w:lastRenderedPageBreak/>
        <w:tab/>
        <w:t>Când cântă cocoșii de miezul noptii, românii curați și îmbrăcați, după ce spun rugăciunile, iau pasca pentru sfințire și ouă roșii și pornesc spre biserică.</w:t>
      </w:r>
    </w:p>
    <w:p w:rsidR="001A21D5" w:rsidRPr="00DB52FD" w:rsidRDefault="001A21D5" w:rsidP="001A21D5">
      <w:pPr>
        <w:spacing w:after="0" w:line="240" w:lineRule="auto"/>
        <w:jc w:val="both"/>
        <w:rPr>
          <w:rFonts w:ascii="Times New Roman" w:hAnsi="Times New Roman"/>
          <w:sz w:val="24"/>
          <w:szCs w:val="24"/>
          <w:lang w:val="fr-FR"/>
        </w:rPr>
      </w:pPr>
      <w:r>
        <w:rPr>
          <w:rFonts w:ascii="Times New Roman" w:hAnsi="Times New Roman"/>
          <w:sz w:val="24"/>
          <w:szCs w:val="24"/>
          <w:lang w:val="fr-FR"/>
        </w:rPr>
        <w:tab/>
        <w:t>În ziua Î</w:t>
      </w:r>
      <w:r w:rsidRPr="00DB52FD">
        <w:rPr>
          <w:rFonts w:ascii="Times New Roman" w:hAnsi="Times New Roman"/>
          <w:sz w:val="24"/>
          <w:szCs w:val="24"/>
          <w:lang w:val="fr-FR"/>
        </w:rPr>
        <w:t>nvierii</w:t>
      </w:r>
      <w:r>
        <w:rPr>
          <w:rFonts w:ascii="Times New Roman" w:hAnsi="Times New Roman"/>
          <w:sz w:val="24"/>
          <w:szCs w:val="24"/>
          <w:lang w:val="fr-FR"/>
        </w:rPr>
        <w:t xml:space="preserve"> fiecare ins care ia parte la Î</w:t>
      </w:r>
      <w:r w:rsidRPr="00DB52FD">
        <w:rPr>
          <w:rFonts w:ascii="Times New Roman" w:hAnsi="Times New Roman"/>
          <w:sz w:val="24"/>
          <w:szCs w:val="24"/>
          <w:lang w:val="fr-FR"/>
        </w:rPr>
        <w:t>nviere, trebuie să aducă cu sine și o lumină, pe care o ține aprinsă în tot timpul săvârșirii sfintei Invieri de către preot. După Inviere fiecare se întoarce cu lumina aceasta aprinsă acasă. După ce ajung acasă și pășesc peste pragul tinzii încep a se închina, apoi intrând in casă sting lumina în grindă, afumând-o pe aceasta in semnul crucii. Dupa ce fac semnul crucii o sting și o păstrează apoi peste tot anul, spre a o avea și a o putea aprinde la întâmplări primejdioase, la vărsări mari de ape, la grindină sau piatră, la tunet, fulger și trasnet.</w:t>
      </w:r>
    </w:p>
    <w:p w:rsidR="001A21D5" w:rsidRPr="00DB52FD" w:rsidRDefault="001A21D5" w:rsidP="001A21D5">
      <w:pPr>
        <w:spacing w:after="0" w:line="240" w:lineRule="auto"/>
        <w:jc w:val="both"/>
        <w:rPr>
          <w:rFonts w:ascii="Times New Roman" w:hAnsi="Times New Roman"/>
          <w:sz w:val="24"/>
          <w:szCs w:val="24"/>
          <w:lang w:val="fr-FR"/>
        </w:rPr>
      </w:pPr>
      <w:r w:rsidRPr="00DB52FD">
        <w:rPr>
          <w:rFonts w:ascii="Times New Roman" w:hAnsi="Times New Roman"/>
          <w:sz w:val="24"/>
          <w:szCs w:val="24"/>
          <w:lang w:val="fr-FR"/>
        </w:rPr>
        <w:t xml:space="preserve">          </w:t>
      </w:r>
      <w:r>
        <w:rPr>
          <w:rFonts w:ascii="Times New Roman" w:hAnsi="Times New Roman"/>
          <w:sz w:val="24"/>
          <w:szCs w:val="24"/>
          <w:lang w:val="fr-FR"/>
        </w:rPr>
        <w:t xml:space="preserve">  Românii mai î</w:t>
      </w:r>
      <w:r w:rsidRPr="00DB52FD">
        <w:rPr>
          <w:rFonts w:ascii="Times New Roman" w:hAnsi="Times New Roman"/>
          <w:sz w:val="24"/>
          <w:szCs w:val="24"/>
          <w:lang w:val="fr-FR"/>
        </w:rPr>
        <w:t>ntrebuințează</w:t>
      </w:r>
      <w:r>
        <w:rPr>
          <w:rFonts w:ascii="Times New Roman" w:hAnsi="Times New Roman"/>
          <w:sz w:val="24"/>
          <w:szCs w:val="24"/>
          <w:lang w:val="fr-FR"/>
        </w:rPr>
        <w:t xml:space="preserve"> lumina Î</w:t>
      </w:r>
      <w:r w:rsidRPr="00DB52FD">
        <w:rPr>
          <w:rFonts w:ascii="Times New Roman" w:hAnsi="Times New Roman"/>
          <w:sz w:val="24"/>
          <w:szCs w:val="24"/>
          <w:lang w:val="fr-FR"/>
        </w:rPr>
        <w:t>nvierii spre a afuma vitele.</w:t>
      </w:r>
    </w:p>
    <w:p w:rsidR="001A21D5" w:rsidRPr="00DB52FD" w:rsidRDefault="001A21D5" w:rsidP="001A21D5">
      <w:pPr>
        <w:spacing w:after="0" w:line="240" w:lineRule="auto"/>
        <w:jc w:val="both"/>
        <w:rPr>
          <w:rFonts w:ascii="Times New Roman" w:hAnsi="Times New Roman"/>
          <w:sz w:val="24"/>
          <w:szCs w:val="24"/>
          <w:lang w:val="fr-FR"/>
        </w:rPr>
      </w:pPr>
      <w:r>
        <w:rPr>
          <w:rFonts w:ascii="Times New Roman" w:hAnsi="Times New Roman"/>
          <w:sz w:val="24"/>
          <w:szCs w:val="24"/>
          <w:lang w:val="fr-FR"/>
        </w:rPr>
        <w:tab/>
        <w:t>În ziua Î</w:t>
      </w:r>
      <w:r w:rsidRPr="00DB52FD">
        <w:rPr>
          <w:rFonts w:ascii="Times New Roman" w:hAnsi="Times New Roman"/>
          <w:sz w:val="24"/>
          <w:szCs w:val="24"/>
          <w:lang w:val="fr-FR"/>
        </w:rPr>
        <w:t>nvierii, după ce s-a sfârșit sfânta liturghie și anume între 7-8 dimineața se sfințeste pasca si ce s-a mai adus la biserica.</w:t>
      </w:r>
    </w:p>
    <w:p w:rsidR="001A21D5" w:rsidRPr="00DB52FD" w:rsidRDefault="001A21D5" w:rsidP="001A21D5">
      <w:pPr>
        <w:spacing w:after="0" w:line="240" w:lineRule="auto"/>
        <w:jc w:val="both"/>
        <w:rPr>
          <w:rFonts w:ascii="Times New Roman" w:hAnsi="Times New Roman"/>
          <w:sz w:val="24"/>
          <w:szCs w:val="24"/>
          <w:lang w:val="fr-FR"/>
        </w:rPr>
      </w:pPr>
      <w:r>
        <w:rPr>
          <w:rFonts w:ascii="Times New Roman" w:hAnsi="Times New Roman"/>
          <w:sz w:val="24"/>
          <w:szCs w:val="24"/>
          <w:lang w:val="fr-FR"/>
        </w:rPr>
        <w:tab/>
        <w:t>După sfârșirea Învierii, a li</w:t>
      </w:r>
      <w:r w:rsidRPr="00DB52FD">
        <w:rPr>
          <w:rFonts w:ascii="Times New Roman" w:hAnsi="Times New Roman"/>
          <w:sz w:val="24"/>
          <w:szCs w:val="24"/>
          <w:lang w:val="fr-FR"/>
        </w:rPr>
        <w:t>turghiei și a sfințirii pascăi, unul sau două dintre ouăle sfințite se dau preotului, care le-a sfintit, iar restul se aduce acasă. Sosind acasă toți se pun la masă și gustând mai intâi din pasca din ouă si celelalte bucate încep a mânca. După ce s-au săturat de mâncat, prind a ciocni cu ouă roșii, și anume mai întâi soții, apoi copiii cu părinții și părinții cu celelalte neamuri si cunoscuți. Făcând aceasta, cred că cei ce ciocnesc unul cu altul se vor vedea pe lumea cealaltă.</w:t>
      </w:r>
    </w:p>
    <w:p w:rsidR="001A21D5" w:rsidRPr="00DB52FD" w:rsidRDefault="001A21D5" w:rsidP="001A21D5">
      <w:pPr>
        <w:spacing w:after="0" w:line="240" w:lineRule="auto"/>
        <w:ind w:firstLine="720"/>
        <w:jc w:val="both"/>
        <w:rPr>
          <w:rFonts w:ascii="Times New Roman" w:hAnsi="Times New Roman"/>
          <w:sz w:val="24"/>
          <w:szCs w:val="24"/>
          <w:lang w:val="fr-FR"/>
        </w:rPr>
      </w:pPr>
      <w:r>
        <w:rPr>
          <w:rFonts w:ascii="Times New Roman" w:hAnsi="Times New Roman"/>
          <w:sz w:val="24"/>
          <w:szCs w:val="24"/>
          <w:lang w:val="fr-FR"/>
        </w:rPr>
        <w:t>În ziua dintâi, adică î</w:t>
      </w:r>
      <w:r w:rsidRPr="00DB52FD">
        <w:rPr>
          <w:rFonts w:ascii="Times New Roman" w:hAnsi="Times New Roman"/>
          <w:sz w:val="24"/>
          <w:szCs w:val="24"/>
          <w:lang w:val="fr-FR"/>
        </w:rPr>
        <w:t>n ziua de Paște se ciocnește numai cap cu cap. A doua zi, adică luni după Paște se poate ciocni și cap cu dos, iar in cele urmatoare chiar si dos cu dos.</w:t>
      </w:r>
    </w:p>
    <w:p w:rsidR="001A21D5" w:rsidRPr="00DB52FD" w:rsidRDefault="001A21D5" w:rsidP="001A21D5">
      <w:pPr>
        <w:spacing w:after="0" w:line="240" w:lineRule="auto"/>
        <w:jc w:val="both"/>
        <w:rPr>
          <w:rFonts w:ascii="Times New Roman" w:hAnsi="Times New Roman"/>
          <w:sz w:val="24"/>
          <w:szCs w:val="24"/>
          <w:lang w:val="fr-FR"/>
        </w:rPr>
      </w:pPr>
      <w:r w:rsidRPr="00DB52FD">
        <w:rPr>
          <w:rFonts w:ascii="Times New Roman" w:hAnsi="Times New Roman"/>
          <w:sz w:val="24"/>
          <w:szCs w:val="24"/>
          <w:lang w:val="fr-FR"/>
        </w:rPr>
        <w:tab/>
        <w:t>Cel mai mic de ani ține oul cu capul în sus, iar cel mai mare ciocneste cu oul sau, si anume tot cu capul, zicând : “Hristos a Înviat!”, iar cel mic raspunde : “Adevarat c-a Înviat!”.</w:t>
      </w:r>
    </w:p>
    <w:p w:rsidR="001A21D5" w:rsidRPr="00DB52FD" w:rsidRDefault="001A21D5" w:rsidP="001A21D5">
      <w:pPr>
        <w:spacing w:after="0" w:line="240" w:lineRule="auto"/>
        <w:jc w:val="both"/>
        <w:rPr>
          <w:rFonts w:ascii="Times New Roman" w:hAnsi="Times New Roman"/>
          <w:sz w:val="24"/>
          <w:szCs w:val="24"/>
          <w:lang w:val="fr-FR"/>
        </w:rPr>
      </w:pPr>
      <w:r>
        <w:rPr>
          <w:rFonts w:ascii="Times New Roman" w:hAnsi="Times New Roman"/>
          <w:sz w:val="24"/>
          <w:szCs w:val="24"/>
          <w:lang w:val="fr-FR"/>
        </w:rPr>
        <w:tab/>
        <w:t>În unele părț</w:t>
      </w:r>
      <w:r w:rsidRPr="00DB52FD">
        <w:rPr>
          <w:rFonts w:ascii="Times New Roman" w:hAnsi="Times New Roman"/>
          <w:sz w:val="24"/>
          <w:szCs w:val="24"/>
          <w:lang w:val="fr-FR"/>
        </w:rPr>
        <w:t>i</w:t>
      </w:r>
      <w:r>
        <w:rPr>
          <w:rFonts w:ascii="Times New Roman" w:hAnsi="Times New Roman"/>
          <w:sz w:val="24"/>
          <w:szCs w:val="24"/>
          <w:lang w:val="fr-FR"/>
        </w:rPr>
        <w:t xml:space="preserve"> din Banat este datina a se da în ziua de Paște ca Moș</w:t>
      </w:r>
      <w:r w:rsidRPr="00DB52FD">
        <w:rPr>
          <w:rFonts w:ascii="Times New Roman" w:hAnsi="Times New Roman"/>
          <w:sz w:val="24"/>
          <w:szCs w:val="24"/>
          <w:lang w:val="fr-FR"/>
        </w:rPr>
        <w:t>i de sufle</w:t>
      </w:r>
      <w:r>
        <w:rPr>
          <w:rFonts w:ascii="Times New Roman" w:hAnsi="Times New Roman"/>
          <w:sz w:val="24"/>
          <w:szCs w:val="24"/>
          <w:lang w:val="fr-FR"/>
        </w:rPr>
        <w:t>tul morț</w:t>
      </w:r>
      <w:r w:rsidRPr="00DB52FD">
        <w:rPr>
          <w:rFonts w:ascii="Times New Roman" w:hAnsi="Times New Roman"/>
          <w:sz w:val="24"/>
          <w:szCs w:val="24"/>
          <w:lang w:val="fr-FR"/>
        </w:rPr>
        <w:t>ilor : colaci, miel, ouă roșii precum și alte bucate aflate in casă.</w:t>
      </w:r>
    </w:p>
    <w:p w:rsidR="001A21D5" w:rsidRPr="00DB52FD" w:rsidRDefault="001A21D5" w:rsidP="001A21D5">
      <w:pPr>
        <w:spacing w:after="0" w:line="240" w:lineRule="auto"/>
        <w:jc w:val="both"/>
        <w:rPr>
          <w:rFonts w:ascii="Times New Roman" w:hAnsi="Times New Roman"/>
          <w:sz w:val="24"/>
          <w:szCs w:val="24"/>
          <w:lang w:val="fr-FR"/>
        </w:rPr>
      </w:pPr>
      <w:r>
        <w:rPr>
          <w:rFonts w:ascii="Times New Roman" w:hAnsi="Times New Roman"/>
          <w:sz w:val="24"/>
          <w:szCs w:val="24"/>
          <w:lang w:val="fr-FR"/>
        </w:rPr>
        <w:tab/>
        <w:t>Î</w:t>
      </w:r>
      <w:r w:rsidRPr="00DB52FD">
        <w:rPr>
          <w:rFonts w:ascii="Times New Roman" w:hAnsi="Times New Roman"/>
          <w:sz w:val="24"/>
          <w:szCs w:val="24"/>
          <w:lang w:val="fr-FR"/>
        </w:rPr>
        <w:t>n Transilvania cum se zărește de ziuă prind a umbla băieții cu ouă rosii pe la neamuri si vecini, iar gazda le dăruiește ouă roșii și păscuțe . Tot aici feciorii cu flori în pălării  și fetele frumos gătite se adună după prânz inaintea bisericii, toti  cu ouă roșii, unde râd, glumesc, petrec și ciocnesc împreună .</w:t>
      </w:r>
    </w:p>
    <w:p w:rsidR="001A21D5" w:rsidRPr="00DB52FD" w:rsidRDefault="001A21D5" w:rsidP="001A21D5">
      <w:pPr>
        <w:spacing w:after="0" w:line="240" w:lineRule="auto"/>
        <w:jc w:val="both"/>
        <w:rPr>
          <w:rFonts w:ascii="Times New Roman" w:hAnsi="Times New Roman"/>
          <w:sz w:val="24"/>
          <w:szCs w:val="24"/>
          <w:lang w:val="fr-FR"/>
        </w:rPr>
      </w:pPr>
      <w:r>
        <w:rPr>
          <w:rFonts w:ascii="Times New Roman" w:hAnsi="Times New Roman"/>
          <w:sz w:val="24"/>
          <w:szCs w:val="24"/>
          <w:lang w:val="fr-FR"/>
        </w:rPr>
        <w:tab/>
        <w:t>Î</w:t>
      </w:r>
      <w:r w:rsidRPr="00DB52FD">
        <w:rPr>
          <w:rFonts w:ascii="Times New Roman" w:hAnsi="Times New Roman"/>
          <w:sz w:val="24"/>
          <w:szCs w:val="24"/>
          <w:lang w:val="fr-FR"/>
        </w:rPr>
        <w:t>n Moldova “fetele si flăcă</w:t>
      </w:r>
      <w:r>
        <w:rPr>
          <w:rFonts w:ascii="Times New Roman" w:hAnsi="Times New Roman"/>
          <w:sz w:val="24"/>
          <w:szCs w:val="24"/>
          <w:lang w:val="fr-FR"/>
        </w:rPr>
        <w:t>ii î</w:t>
      </w:r>
      <w:r w:rsidRPr="00DB52FD">
        <w:rPr>
          <w:rFonts w:ascii="Times New Roman" w:hAnsi="Times New Roman"/>
          <w:sz w:val="24"/>
          <w:szCs w:val="24"/>
          <w:lang w:val="fr-FR"/>
        </w:rPr>
        <w:t>n zi</w:t>
      </w:r>
      <w:r>
        <w:rPr>
          <w:rFonts w:ascii="Times New Roman" w:hAnsi="Times New Roman"/>
          <w:sz w:val="24"/>
          <w:szCs w:val="24"/>
          <w:lang w:val="fr-FR"/>
        </w:rPr>
        <w:t>ua de Paș</w:t>
      </w:r>
      <w:r w:rsidRPr="00DB52FD">
        <w:rPr>
          <w:rFonts w:ascii="Times New Roman" w:hAnsi="Times New Roman"/>
          <w:sz w:val="24"/>
          <w:szCs w:val="24"/>
          <w:lang w:val="fr-FR"/>
        </w:rPr>
        <w:t>te se suie in clopotnița și toacă toata ziua, ca să crească cânepa frumoasă și moale ca mătasea”.</w:t>
      </w:r>
    </w:p>
    <w:p w:rsidR="001A21D5" w:rsidRPr="00DB52FD" w:rsidRDefault="001A21D5" w:rsidP="001A21D5">
      <w:pPr>
        <w:spacing w:after="0" w:line="240" w:lineRule="auto"/>
        <w:jc w:val="both"/>
        <w:rPr>
          <w:rFonts w:ascii="Times New Roman" w:hAnsi="Times New Roman"/>
          <w:sz w:val="24"/>
          <w:szCs w:val="24"/>
          <w:lang w:val="fr-FR"/>
        </w:rPr>
      </w:pPr>
      <w:r>
        <w:rPr>
          <w:rFonts w:ascii="Times New Roman" w:hAnsi="Times New Roman"/>
          <w:sz w:val="24"/>
          <w:szCs w:val="24"/>
          <w:lang w:val="fr-FR"/>
        </w:rPr>
        <w:tab/>
        <w:t>Î</w:t>
      </w:r>
      <w:r w:rsidRPr="00DB52FD">
        <w:rPr>
          <w:rFonts w:ascii="Times New Roman" w:hAnsi="Times New Roman"/>
          <w:sz w:val="24"/>
          <w:szCs w:val="24"/>
          <w:lang w:val="fr-FR"/>
        </w:rPr>
        <w:t>n unele locuri din Bucovina și Transilvania, este datina ca luni după Paște, feciorii să ude pe fete si băietii pe copile. Iar marți după Paște udă fetele pe feciori și copilele pe băieți. Fetele după ce au fost udate, invită pe cei ce le-au udat la masa și le dau drept suvenir câte un ou mai frumos.</w:t>
      </w:r>
    </w:p>
    <w:p w:rsidR="001A21D5" w:rsidRDefault="001A21D5" w:rsidP="001A21D5">
      <w:pPr>
        <w:spacing w:after="0" w:line="240" w:lineRule="auto"/>
        <w:jc w:val="both"/>
        <w:rPr>
          <w:rFonts w:ascii="Times New Roman" w:hAnsi="Times New Roman"/>
          <w:sz w:val="24"/>
          <w:szCs w:val="24"/>
          <w:lang w:val="fr-FR"/>
        </w:rPr>
      </w:pPr>
      <w:r>
        <w:rPr>
          <w:rFonts w:ascii="Times New Roman" w:hAnsi="Times New Roman"/>
          <w:sz w:val="24"/>
          <w:szCs w:val="24"/>
          <w:lang w:val="fr-FR"/>
        </w:rPr>
        <w:tab/>
        <w:t>Î</w:t>
      </w:r>
      <w:r w:rsidRPr="00DB52FD">
        <w:rPr>
          <w:rFonts w:ascii="Times New Roman" w:hAnsi="Times New Roman"/>
          <w:sz w:val="24"/>
          <w:szCs w:val="24"/>
          <w:lang w:val="fr-FR"/>
        </w:rPr>
        <w:t>n Trans</w:t>
      </w:r>
      <w:r>
        <w:rPr>
          <w:rFonts w:ascii="Times New Roman" w:hAnsi="Times New Roman"/>
          <w:sz w:val="24"/>
          <w:szCs w:val="24"/>
          <w:lang w:val="fr-FR"/>
        </w:rPr>
        <w:t>ilvania a doua zi de Paș</w:t>
      </w:r>
      <w:r w:rsidRPr="00DB52FD">
        <w:rPr>
          <w:rFonts w:ascii="Times New Roman" w:hAnsi="Times New Roman"/>
          <w:sz w:val="24"/>
          <w:szCs w:val="24"/>
          <w:lang w:val="fr-FR"/>
        </w:rPr>
        <w:t>te, după amiaza înainte de vecernie, credincioșii satul</w:t>
      </w:r>
      <w:r>
        <w:rPr>
          <w:rFonts w:ascii="Times New Roman" w:hAnsi="Times New Roman"/>
          <w:sz w:val="24"/>
          <w:szCs w:val="24"/>
          <w:lang w:val="fr-FR"/>
        </w:rPr>
        <w:t>ui se adună la Prânzul Paștelor</w:t>
      </w:r>
      <w:r w:rsidRPr="00DB52FD">
        <w:rPr>
          <w:rFonts w:ascii="Times New Roman" w:hAnsi="Times New Roman"/>
          <w:sz w:val="24"/>
          <w:szCs w:val="24"/>
          <w:lang w:val="fr-FR"/>
        </w:rPr>
        <w:t>. La acest prânz se bea și se mănâncă de sufletul morților și se cântă felurite câ</w:t>
      </w:r>
      <w:r>
        <w:rPr>
          <w:rFonts w:ascii="Times New Roman" w:hAnsi="Times New Roman"/>
          <w:sz w:val="24"/>
          <w:szCs w:val="24"/>
          <w:lang w:val="fr-FR"/>
        </w:rPr>
        <w:t>ntece sau versuri ale Î</w:t>
      </w:r>
      <w:r w:rsidRPr="00DB52FD">
        <w:rPr>
          <w:rFonts w:ascii="Times New Roman" w:hAnsi="Times New Roman"/>
          <w:sz w:val="24"/>
          <w:szCs w:val="24"/>
          <w:lang w:val="fr-FR"/>
        </w:rPr>
        <w:t>nvierii.</w:t>
      </w:r>
    </w:p>
    <w:p w:rsidR="001A21D5" w:rsidRDefault="001A21D5" w:rsidP="001A21D5">
      <w:pPr>
        <w:spacing w:after="0" w:line="240" w:lineRule="auto"/>
        <w:jc w:val="both"/>
        <w:rPr>
          <w:rFonts w:ascii="Times New Roman" w:hAnsi="Times New Roman"/>
          <w:sz w:val="24"/>
          <w:szCs w:val="24"/>
          <w:lang w:val="fr-FR"/>
        </w:rPr>
      </w:pPr>
    </w:p>
    <w:p w:rsidR="001A21D5" w:rsidRDefault="001A21D5" w:rsidP="001A21D5">
      <w:pPr>
        <w:spacing w:after="0" w:line="240" w:lineRule="auto"/>
        <w:jc w:val="both"/>
        <w:rPr>
          <w:rFonts w:ascii="Times New Roman" w:hAnsi="Times New Roman"/>
          <w:sz w:val="24"/>
          <w:szCs w:val="24"/>
          <w:lang w:val="fr-FR"/>
        </w:rPr>
      </w:pPr>
    </w:p>
    <w:p w:rsidR="001A21D5" w:rsidRDefault="001A21D5" w:rsidP="001A21D5">
      <w:pPr>
        <w:spacing w:after="0"/>
        <w:jc w:val="center"/>
        <w:rPr>
          <w:rFonts w:ascii="Times New Roman" w:hAnsi="Times New Roman"/>
          <w:b/>
          <w:sz w:val="28"/>
          <w:szCs w:val="28"/>
        </w:rPr>
      </w:pPr>
      <w:r>
        <w:rPr>
          <w:rFonts w:ascii="Times New Roman" w:hAnsi="Times New Roman"/>
          <w:b/>
          <w:sz w:val="28"/>
          <w:szCs w:val="28"/>
        </w:rPr>
        <w:t>Obiceiuri și tradiții la români</w:t>
      </w:r>
    </w:p>
    <w:p w:rsidR="001A21D5" w:rsidRDefault="001A21D5" w:rsidP="001A21D5">
      <w:pPr>
        <w:spacing w:line="240" w:lineRule="auto"/>
        <w:jc w:val="right"/>
        <w:rPr>
          <w:rFonts w:ascii="Times New Roman" w:hAnsi="Times New Roman"/>
          <w:b/>
          <w:sz w:val="24"/>
          <w:szCs w:val="24"/>
        </w:rPr>
      </w:pPr>
      <w:r>
        <w:rPr>
          <w:rFonts w:ascii="Times New Roman" w:hAnsi="Times New Roman"/>
          <w:b/>
          <w:sz w:val="24"/>
          <w:szCs w:val="24"/>
        </w:rPr>
        <w:t xml:space="preserve">                           </w:t>
      </w:r>
    </w:p>
    <w:p w:rsidR="001A21D5" w:rsidRDefault="001A21D5" w:rsidP="001A21D5">
      <w:pPr>
        <w:spacing w:after="0" w:line="240" w:lineRule="auto"/>
        <w:jc w:val="right"/>
        <w:rPr>
          <w:rFonts w:ascii="Times New Roman" w:hAnsi="Times New Roman"/>
          <w:b/>
          <w:sz w:val="24"/>
          <w:szCs w:val="24"/>
        </w:rPr>
      </w:pPr>
      <w:r>
        <w:rPr>
          <w:rFonts w:ascii="Times New Roman" w:hAnsi="Times New Roman"/>
          <w:b/>
          <w:sz w:val="24"/>
          <w:szCs w:val="24"/>
        </w:rPr>
        <w:t xml:space="preserve">            Prof. SIMONA ȘĂRONI</w:t>
      </w:r>
    </w:p>
    <w:p w:rsidR="001A21D5" w:rsidRDefault="001A21D5" w:rsidP="001A21D5">
      <w:pPr>
        <w:spacing w:after="0" w:line="240" w:lineRule="auto"/>
        <w:jc w:val="right"/>
        <w:rPr>
          <w:rFonts w:ascii="Times New Roman" w:hAnsi="Times New Roman"/>
          <w:b/>
          <w:sz w:val="24"/>
          <w:szCs w:val="24"/>
        </w:rPr>
      </w:pPr>
      <w:r>
        <w:rPr>
          <w:rFonts w:ascii="Times New Roman" w:hAnsi="Times New Roman"/>
          <w:b/>
          <w:sz w:val="24"/>
          <w:szCs w:val="24"/>
        </w:rPr>
        <w:t xml:space="preserve">                                              C.N. ,,I.C.Brătianu,, HATEG</w:t>
      </w:r>
    </w:p>
    <w:p w:rsidR="001A21D5" w:rsidRPr="00EE48AA" w:rsidRDefault="001A21D5" w:rsidP="001A21D5">
      <w:pPr>
        <w:spacing w:after="0" w:line="240" w:lineRule="auto"/>
        <w:jc w:val="center"/>
        <w:rPr>
          <w:rFonts w:ascii="Times New Roman" w:hAnsi="Times New Roman"/>
          <w:b/>
          <w:sz w:val="24"/>
          <w:szCs w:val="24"/>
        </w:rPr>
      </w:pPr>
    </w:p>
    <w:p w:rsidR="001A21D5" w:rsidRDefault="001A21D5" w:rsidP="001A21D5">
      <w:pPr>
        <w:pStyle w:val="NormalWeb"/>
        <w:shd w:val="clear" w:color="auto" w:fill="FFFFFF"/>
        <w:spacing w:before="0" w:beforeAutospacing="0" w:after="0"/>
        <w:ind w:firstLine="720"/>
        <w:jc w:val="both"/>
        <w:rPr>
          <w:shd w:val="clear" w:color="auto" w:fill="FFFFFF"/>
        </w:rPr>
      </w:pPr>
      <w:r w:rsidRPr="00EE48AA">
        <w:t>L</w:t>
      </w:r>
      <w:r>
        <w:t>umea din care face parte ță</w:t>
      </w:r>
      <w:r w:rsidRPr="00EE48AA">
        <w:t xml:space="preserve">ranul </w:t>
      </w:r>
      <w:r>
        <w:t>româ</w:t>
      </w:r>
      <w:r w:rsidRPr="00EE48AA">
        <w:t>n a fos</w:t>
      </w:r>
      <w:r>
        <w:t>t</w:t>
      </w:r>
      <w:r w:rsidRPr="00EE48AA">
        <w:t xml:space="preserve"> din</w:t>
      </w:r>
      <w:r>
        <w:t>t</w:t>
      </w:r>
      <w:r w:rsidRPr="00EE48AA">
        <w:t>o</w:t>
      </w:r>
      <w:r>
        <w:t>t</w:t>
      </w:r>
      <w:r w:rsidRPr="00EE48AA">
        <w:t>deauna boga</w:t>
      </w:r>
      <w:r>
        <w:t>tă în obiceiuri ș</w:t>
      </w:r>
      <w:r w:rsidRPr="00EE48AA">
        <w:t xml:space="preserve">i </w:t>
      </w:r>
      <w:r>
        <w:t>t</w:t>
      </w:r>
      <w:r w:rsidRPr="00EE48AA">
        <w:t>radi</w:t>
      </w:r>
      <w:r>
        <w:t>ț</w:t>
      </w:r>
      <w:r w:rsidRPr="00EE48AA">
        <w:t>ii. Aces</w:t>
      </w:r>
      <w:r>
        <w:t>t</w:t>
      </w:r>
      <w:r w:rsidRPr="00EE48AA">
        <w:t>ea par a fi pen</w:t>
      </w:r>
      <w:r>
        <w:t>t</w:t>
      </w:r>
      <w:r w:rsidRPr="00EE48AA">
        <w:t>ru cei care le privesc din ex</w:t>
      </w:r>
      <w:r>
        <w:t>t</w:t>
      </w:r>
      <w:r w:rsidRPr="00EE48AA">
        <w:t>erior, manifes</w:t>
      </w:r>
      <w:r>
        <w:t>ă</w:t>
      </w:r>
      <w:r w:rsidRPr="00EE48AA">
        <w:t>ri folclorice fabuloase. Pen</w:t>
      </w:r>
      <w:r>
        <w:t>tru cei care le cunosc însemnăt</w:t>
      </w:r>
      <w:r w:rsidRPr="00EE48AA">
        <w:t>a</w:t>
      </w:r>
      <w:r>
        <w:t>t</w:t>
      </w:r>
      <w:r w:rsidRPr="00EE48AA">
        <w:t>e</w:t>
      </w:r>
      <w:r>
        <w:t>a, știu că</w:t>
      </w:r>
      <w:r w:rsidRPr="00EE48AA">
        <w:t xml:space="preserve"> aces</w:t>
      </w:r>
      <w:r>
        <w:t>te obiceiuri ș</w:t>
      </w:r>
      <w:r w:rsidRPr="00EE48AA">
        <w:t xml:space="preserve">i </w:t>
      </w:r>
      <w:r>
        <w:t>t</w:t>
      </w:r>
      <w:r w:rsidRPr="00EE48AA">
        <w:t>radi</w:t>
      </w:r>
      <w:r>
        <w:t>ții ascund î</w:t>
      </w:r>
      <w:r w:rsidRPr="00EE48AA">
        <w:t>n</w:t>
      </w:r>
      <w:r>
        <w:t>ț</w:t>
      </w:r>
      <w:r w:rsidRPr="00EE48AA">
        <w:t>elesuri profunde, despre rela</w:t>
      </w:r>
      <w:r>
        <w:t>ț</w:t>
      </w:r>
      <w:r w:rsidRPr="00EE48AA">
        <w:t>iile in</w:t>
      </w:r>
      <w:r>
        <w:t>terumane ș</w:t>
      </w:r>
      <w:r w:rsidRPr="00EE48AA">
        <w:t>i despre rela</w:t>
      </w:r>
      <w:r>
        <w:t>ț</w:t>
      </w:r>
      <w:r w:rsidRPr="00EE48AA">
        <w:t>iile oamenilor cu na</w:t>
      </w:r>
      <w:r>
        <w:t>t</w:t>
      </w:r>
      <w:r w:rsidRPr="00EE48AA">
        <w:t>ura.</w:t>
      </w:r>
      <w:r w:rsidRPr="00EE48AA">
        <w:rPr>
          <w:rFonts w:ascii="Verdana" w:hAnsi="Verdana"/>
        </w:rPr>
        <w:t xml:space="preserve"> </w:t>
      </w:r>
      <w:r w:rsidRPr="00EE48AA">
        <w:t>Prin as</w:t>
      </w:r>
      <w:r>
        <w:t>t</w:t>
      </w:r>
      <w:r w:rsidRPr="00EE48AA">
        <w:t>fel de manifes</w:t>
      </w:r>
      <w:r>
        <w:t>tă</w:t>
      </w:r>
      <w:r w:rsidRPr="00EE48AA">
        <w:t xml:space="preserve">ri, oamenii din diverse zone ale </w:t>
      </w:r>
      <w:r>
        <w:t>țării, au î</w:t>
      </w:r>
      <w:r w:rsidRPr="00EE48AA">
        <w:t>ncerca</w:t>
      </w:r>
      <w:r>
        <w:t>t să dea î</w:t>
      </w:r>
      <w:r w:rsidRPr="00EE48AA">
        <w:t>nsemna</w:t>
      </w:r>
      <w:r>
        <w:t>t</w:t>
      </w:r>
      <w:r w:rsidRPr="00EE48AA">
        <w:t>a</w:t>
      </w:r>
      <w:r>
        <w:t>t</w:t>
      </w:r>
      <w:r w:rsidRPr="00EE48AA">
        <w:t>e anumi</w:t>
      </w:r>
      <w:r>
        <w:t>t</w:t>
      </w:r>
      <w:r w:rsidRPr="00EE48AA">
        <w:t>or momen</w:t>
      </w:r>
      <w:r>
        <w:t>te sau î</w:t>
      </w:r>
      <w:r w:rsidRPr="00EE48AA">
        <w:t>n</w:t>
      </w:r>
      <w:r>
        <w:t>tâmplă</w:t>
      </w:r>
      <w:r w:rsidRPr="00EE48AA">
        <w:t>ri din via</w:t>
      </w:r>
      <w:r>
        <w:t>ț</w:t>
      </w:r>
      <w:r w:rsidRPr="00EE48AA">
        <w:t>a lor.</w:t>
      </w:r>
      <w:r>
        <w:t xml:space="preserve">  Obiceiurile</w:t>
      </w:r>
      <w:r w:rsidRPr="00EE48AA">
        <w:rPr>
          <w:rStyle w:val="apple-converted-space"/>
          <w:shd w:val="clear" w:color="auto" w:fill="FFFFFF"/>
        </w:rPr>
        <w:t> </w:t>
      </w:r>
      <w:r>
        <w:rPr>
          <w:shd w:val="clear" w:color="auto" w:fill="FFFFFF"/>
        </w:rPr>
        <w:t>t</w:t>
      </w:r>
      <w:r w:rsidRPr="00EE48AA">
        <w:rPr>
          <w:shd w:val="clear" w:color="auto" w:fill="FFFFFF"/>
        </w:rPr>
        <w:t>radi</w:t>
      </w:r>
      <w:r>
        <w:rPr>
          <w:shd w:val="clear" w:color="auto" w:fill="FFFFFF"/>
        </w:rPr>
        <w:t>ționale românești au ca ș</w:t>
      </w:r>
      <w:r w:rsidRPr="00EE48AA">
        <w:rPr>
          <w:shd w:val="clear" w:color="auto" w:fill="FFFFFF"/>
        </w:rPr>
        <w:t>i modali</w:t>
      </w:r>
      <w:r>
        <w:rPr>
          <w:shd w:val="clear" w:color="auto" w:fill="FFFFFF"/>
        </w:rPr>
        <w:t>tăt</w:t>
      </w:r>
      <w:r w:rsidRPr="00EE48AA">
        <w:rPr>
          <w:shd w:val="clear" w:color="auto" w:fill="FFFFFF"/>
        </w:rPr>
        <w:t>i de exprimare: muzica, coregrafia, ges</w:t>
      </w:r>
      <w:r>
        <w:rPr>
          <w:shd w:val="clear" w:color="auto" w:fill="FFFFFF"/>
        </w:rPr>
        <w:t>t</w:t>
      </w:r>
      <w:r w:rsidRPr="00EE48AA">
        <w:rPr>
          <w:shd w:val="clear" w:color="auto" w:fill="FFFFFF"/>
        </w:rPr>
        <w:t>ica sau mimica. Sun</w:t>
      </w:r>
      <w:r>
        <w:rPr>
          <w:shd w:val="clear" w:color="auto" w:fill="FFFFFF"/>
        </w:rPr>
        <w:t>t</w:t>
      </w:r>
      <w:r w:rsidRPr="00EE48AA">
        <w:rPr>
          <w:shd w:val="clear" w:color="auto" w:fill="FFFFFF"/>
        </w:rPr>
        <w:t xml:space="preserve"> fap</w:t>
      </w:r>
      <w:r>
        <w:rPr>
          <w:shd w:val="clear" w:color="auto" w:fill="FFFFFF"/>
        </w:rPr>
        <w:t>t</w:t>
      </w:r>
      <w:r w:rsidRPr="00EE48AA">
        <w:rPr>
          <w:shd w:val="clear" w:color="auto" w:fill="FFFFFF"/>
        </w:rPr>
        <w:t>e cul</w:t>
      </w:r>
      <w:r>
        <w:rPr>
          <w:shd w:val="clear" w:color="auto" w:fill="FFFFFF"/>
        </w:rPr>
        <w:t>t</w:t>
      </w:r>
      <w:r w:rsidRPr="00EE48AA">
        <w:rPr>
          <w:shd w:val="clear" w:color="auto" w:fill="FFFFFF"/>
        </w:rPr>
        <w:t>urale complexe, meni</w:t>
      </w:r>
      <w:r>
        <w:rPr>
          <w:shd w:val="clear" w:color="auto" w:fill="FFFFFF"/>
        </w:rPr>
        <w:t>te î</w:t>
      </w:r>
      <w:r w:rsidRPr="00EE48AA">
        <w:rPr>
          <w:shd w:val="clear" w:color="auto" w:fill="FFFFFF"/>
        </w:rPr>
        <w:t>nain</w:t>
      </w:r>
      <w:r>
        <w:rPr>
          <w:shd w:val="clear" w:color="auto" w:fill="FFFFFF"/>
        </w:rPr>
        <w:t>t</w:t>
      </w:r>
      <w:r w:rsidRPr="00EE48AA">
        <w:rPr>
          <w:shd w:val="clear" w:color="auto" w:fill="FFFFFF"/>
        </w:rPr>
        <w:t xml:space="preserve">e de </w:t>
      </w:r>
      <w:r>
        <w:rPr>
          <w:shd w:val="clear" w:color="auto" w:fill="FFFFFF"/>
        </w:rPr>
        <w:t>t</w:t>
      </w:r>
      <w:r w:rsidRPr="00EE48AA">
        <w:rPr>
          <w:shd w:val="clear" w:color="auto" w:fill="FFFFFF"/>
        </w:rPr>
        <w:t>oa</w:t>
      </w:r>
      <w:r>
        <w:rPr>
          <w:shd w:val="clear" w:color="auto" w:fill="FFFFFF"/>
        </w:rPr>
        <w:t>te, să</w:t>
      </w:r>
      <w:r w:rsidRPr="00EE48AA">
        <w:rPr>
          <w:shd w:val="clear" w:color="auto" w:fill="FFFFFF"/>
        </w:rPr>
        <w:t> organizeze via</w:t>
      </w:r>
      <w:r>
        <w:rPr>
          <w:shd w:val="clear" w:color="auto" w:fill="FFFFFF"/>
        </w:rPr>
        <w:t>ța oamenilor, să</w:t>
      </w:r>
      <w:r w:rsidRPr="00EE48AA">
        <w:rPr>
          <w:shd w:val="clear" w:color="auto" w:fill="FFFFFF"/>
        </w:rPr>
        <w:t> marcheze momen</w:t>
      </w:r>
      <w:r>
        <w:rPr>
          <w:shd w:val="clear" w:color="auto" w:fill="FFFFFF"/>
        </w:rPr>
        <w:t>t</w:t>
      </w:r>
      <w:r w:rsidRPr="00EE48AA">
        <w:rPr>
          <w:shd w:val="clear" w:color="auto" w:fill="FFFFFF"/>
        </w:rPr>
        <w:t>ele impor</w:t>
      </w:r>
      <w:r>
        <w:rPr>
          <w:shd w:val="clear" w:color="auto" w:fill="FFFFFF"/>
        </w:rPr>
        <w:t>t</w:t>
      </w:r>
      <w:r w:rsidRPr="00EE48AA">
        <w:rPr>
          <w:shd w:val="clear" w:color="auto" w:fill="FFFFFF"/>
        </w:rPr>
        <w:t>an</w:t>
      </w:r>
      <w:r>
        <w:rPr>
          <w:shd w:val="clear" w:color="auto" w:fill="FFFFFF"/>
        </w:rPr>
        <w:t>t</w:t>
      </w:r>
      <w:r w:rsidRPr="00EE48AA">
        <w:rPr>
          <w:shd w:val="clear" w:color="auto" w:fill="FFFFFF"/>
        </w:rPr>
        <w:t xml:space="preserve">e ale </w:t>
      </w:r>
      <w:r>
        <w:rPr>
          <w:shd w:val="clear" w:color="auto" w:fill="FFFFFF"/>
        </w:rPr>
        <w:t>trecerii lor prin lume, să</w:t>
      </w:r>
      <w:r w:rsidRPr="00EE48AA">
        <w:rPr>
          <w:shd w:val="clear" w:color="auto" w:fill="FFFFFF"/>
        </w:rPr>
        <w:t> le modeleze compor</w:t>
      </w:r>
      <w:r>
        <w:rPr>
          <w:shd w:val="clear" w:color="auto" w:fill="FFFFFF"/>
        </w:rPr>
        <w:t>t</w:t>
      </w:r>
      <w:r w:rsidRPr="00EE48AA">
        <w:rPr>
          <w:shd w:val="clear" w:color="auto" w:fill="FFFFFF"/>
        </w:rPr>
        <w:t>amen</w:t>
      </w:r>
      <w:r>
        <w:rPr>
          <w:shd w:val="clear" w:color="auto" w:fill="FFFFFF"/>
        </w:rPr>
        <w:t>t</w:t>
      </w:r>
      <w:r w:rsidRPr="00EE48AA">
        <w:rPr>
          <w:shd w:val="clear" w:color="auto" w:fill="FFFFFF"/>
        </w:rPr>
        <w:t xml:space="preserve">ul. </w:t>
      </w:r>
    </w:p>
    <w:p w:rsidR="001A21D5" w:rsidRDefault="001A21D5" w:rsidP="001A21D5">
      <w:pPr>
        <w:pStyle w:val="NormalWeb"/>
        <w:shd w:val="clear" w:color="auto" w:fill="FFFFFF"/>
        <w:spacing w:before="0" w:beforeAutospacing="0" w:after="390"/>
        <w:ind w:firstLine="720"/>
        <w:jc w:val="both"/>
      </w:pPr>
      <w:r>
        <w:rPr>
          <w:rStyle w:val="Strong"/>
        </w:rPr>
        <w:lastRenderedPageBreak/>
        <w:t>Cele două</w:t>
      </w:r>
      <w:r w:rsidRPr="00EE48AA">
        <w:rPr>
          <w:rStyle w:val="Strong"/>
        </w:rPr>
        <w:t xml:space="preserve"> mari categorii de obiceiuri sunt:</w:t>
      </w:r>
      <w:r w:rsidRPr="00EE48AA">
        <w:rPr>
          <w:rStyle w:val="apple-converted-space"/>
        </w:rPr>
        <w:t> </w:t>
      </w:r>
      <w:r>
        <w:t>cele care marchează</w:t>
      </w:r>
      <w:r w:rsidRPr="00EE48AA">
        <w:t xml:space="preserve"> diferi</w:t>
      </w:r>
      <w:r>
        <w:t>t</w:t>
      </w:r>
      <w:r w:rsidRPr="00EE48AA">
        <w:t>e evenimen</w:t>
      </w:r>
      <w:r>
        <w:t>t</w:t>
      </w:r>
      <w:r w:rsidRPr="00EE48AA">
        <w:t>e ce se de</w:t>
      </w:r>
      <w:r>
        <w:t>sfășoară</w:t>
      </w:r>
      <w:r w:rsidRPr="00EE48AA">
        <w:t xml:space="preserve"> de-a lungul anului (</w:t>
      </w:r>
      <w:hyperlink r:id="rId13" w:history="1">
        <w:r w:rsidRPr="00231A79">
          <w:rPr>
            <w:rStyle w:val="Hyperlink"/>
          </w:rPr>
          <w:t>sărbători religioase</w:t>
        </w:r>
      </w:hyperlink>
      <w:r>
        <w:t>, cele legale, de munca agricolă</w:t>
      </w:r>
      <w:r w:rsidRPr="00EE48AA">
        <w:t>, de fac</w:t>
      </w:r>
      <w:r>
        <w:t>t</w:t>
      </w:r>
      <w:r w:rsidRPr="00EE48AA">
        <w:t>ori de mediu). Aces</w:t>
      </w:r>
      <w:r>
        <w:t>t</w:t>
      </w:r>
      <w:r w:rsidRPr="00EE48AA">
        <w:t>ea vizau via</w:t>
      </w:r>
      <w:r>
        <w:t>ț</w:t>
      </w:r>
      <w:r w:rsidRPr="00EE48AA">
        <w:t>a colec</w:t>
      </w:r>
      <w:r>
        <w:t>tivă</w:t>
      </w:r>
      <w:r w:rsidRPr="00EE48AA">
        <w:t xml:space="preserve"> a sa</w:t>
      </w:r>
      <w:r>
        <w:t>tului, avâ</w:t>
      </w:r>
      <w:r w:rsidRPr="00EE48AA">
        <w:t>nd un carac</w:t>
      </w:r>
      <w:r>
        <w:t>ter public ș</w:t>
      </w:r>
      <w:r w:rsidRPr="00EE48AA">
        <w:t>i ciclic.</w:t>
      </w:r>
      <w:r w:rsidRPr="00EE48AA">
        <w:rPr>
          <w:rFonts w:ascii="Verdana" w:hAnsi="Verdana"/>
        </w:rPr>
        <w:t xml:space="preserve"> </w:t>
      </w:r>
      <w:r w:rsidRPr="00EE48AA">
        <w:t>A doua mare ca</w:t>
      </w:r>
      <w:r>
        <w:t>tegorie se referă</w:t>
      </w:r>
      <w:r w:rsidRPr="00EE48AA">
        <w:t xml:space="preserve"> la obiceiurile care a</w:t>
      </w:r>
      <w:r>
        <w:t>t</w:t>
      </w:r>
      <w:r w:rsidRPr="00EE48AA">
        <w:t>es</w:t>
      </w:r>
      <w:r>
        <w:t>tă</w:t>
      </w:r>
      <w:r w:rsidRPr="00EE48AA">
        <w:t xml:space="preserve"> diferi</w:t>
      </w:r>
      <w:r>
        <w:t>t</w:t>
      </w:r>
      <w:r w:rsidRPr="00EE48AA">
        <w:t>e momen</w:t>
      </w:r>
      <w:r>
        <w:t>t</w:t>
      </w:r>
      <w:r w:rsidRPr="00EE48AA">
        <w:t>e impor</w:t>
      </w:r>
      <w:r>
        <w:t>t</w:t>
      </w:r>
      <w:r w:rsidRPr="00EE48AA">
        <w:t>an</w:t>
      </w:r>
      <w:r>
        <w:t>t</w:t>
      </w:r>
      <w:r w:rsidRPr="00EE48AA">
        <w:t>e din via</w:t>
      </w:r>
      <w:r>
        <w:t>ța omului, desfăș</w:t>
      </w:r>
      <w:r w:rsidRPr="00EE48AA">
        <w:t>urarea lor fiind lega</w:t>
      </w:r>
      <w:r>
        <w:t>tă</w:t>
      </w:r>
      <w:r w:rsidRPr="00EE48AA">
        <w:t> de momen</w:t>
      </w:r>
      <w:r>
        <w:t>t</w:t>
      </w:r>
      <w:r w:rsidRPr="00EE48AA">
        <w:t>e bine de</w:t>
      </w:r>
      <w:r>
        <w:t>t</w:t>
      </w:r>
      <w:r w:rsidRPr="00EE48AA">
        <w:t>ermina</w:t>
      </w:r>
      <w:r>
        <w:t>t</w:t>
      </w:r>
      <w:r w:rsidRPr="00EE48AA">
        <w:t>e, care nu se repe</w:t>
      </w:r>
      <w:r>
        <w:t>tă</w:t>
      </w:r>
      <w:r w:rsidRPr="00EE48AA">
        <w:t>. Obiceiurile de pes</w:t>
      </w:r>
      <w:r>
        <w:t>te an erau, î</w:t>
      </w:r>
      <w:r w:rsidRPr="00EE48AA">
        <w:t>n general, in direc</w:t>
      </w:r>
      <w:r>
        <w:t>tă legătură</w:t>
      </w:r>
      <w:r w:rsidRPr="00EE48AA">
        <w:t xml:space="preserve"> cu </w:t>
      </w:r>
      <w:r>
        <w:t>t</w:t>
      </w:r>
      <w:r w:rsidRPr="00EE48AA">
        <w:t xml:space="preserve">recerea </w:t>
      </w:r>
      <w:r>
        <w:t>timpului, a calendarului, dar și a muncilor î</w:t>
      </w:r>
      <w:r w:rsidRPr="00EE48AA">
        <w:t>n colec</w:t>
      </w:r>
      <w:r>
        <w:t>t</w:t>
      </w:r>
      <w:r w:rsidRPr="00EE48AA">
        <w:t>ivi</w:t>
      </w:r>
      <w:r>
        <w:t>tăț</w:t>
      </w:r>
      <w:r w:rsidRPr="00EE48AA">
        <w:t>ile agricole sau de pas</w:t>
      </w:r>
      <w:r>
        <w:t>t</w:t>
      </w:r>
      <w:r w:rsidRPr="00EE48AA">
        <w:t>ori. Indeplinirea lor po</w:t>
      </w:r>
      <w:r>
        <w:t>t</w:t>
      </w:r>
      <w:r w:rsidRPr="00EE48AA">
        <w:t>rivi</w:t>
      </w:r>
      <w:r>
        <w:t>t</w:t>
      </w:r>
      <w:r w:rsidRPr="00EE48AA">
        <w:t xml:space="preserve"> da</w:t>
      </w:r>
      <w:r>
        <w:t>tinei, era î</w:t>
      </w:r>
      <w:r w:rsidRPr="00EE48AA">
        <w:t>n in</w:t>
      </w:r>
      <w:r>
        <w:t>teresul î</w:t>
      </w:r>
      <w:r w:rsidRPr="00EE48AA">
        <w:t>n</w:t>
      </w:r>
      <w:r>
        <w:t>t</w:t>
      </w:r>
      <w:r w:rsidRPr="00EE48AA">
        <w:t>regii colec</w:t>
      </w:r>
      <w:r>
        <w:t>t</w:t>
      </w:r>
      <w:r w:rsidRPr="00EE48AA">
        <w:t>ivi</w:t>
      </w:r>
      <w:r>
        <w:t>tăț</w:t>
      </w:r>
      <w:r w:rsidRPr="00EE48AA">
        <w:t xml:space="preserve">i, </w:t>
      </w:r>
      <w:r>
        <w:t>t</w:t>
      </w:r>
      <w:r w:rsidRPr="00EE48AA">
        <w:t>oa</w:t>
      </w:r>
      <w:r>
        <w:t>tă lumea aducându-ș</w:t>
      </w:r>
      <w:r w:rsidRPr="00EE48AA">
        <w:t>i apor</w:t>
      </w:r>
      <w:r>
        <w:t>t</w:t>
      </w:r>
      <w:r w:rsidRPr="00EE48AA">
        <w:t>ul.</w:t>
      </w:r>
      <w:r w:rsidRPr="00EE48AA">
        <w:rPr>
          <w:rFonts w:ascii="Verdana" w:hAnsi="Verdana"/>
        </w:rPr>
        <w:t xml:space="preserve"> </w:t>
      </w:r>
      <w:r w:rsidRPr="00EE48AA">
        <w:t>La obiceiurile lega</w:t>
      </w:r>
      <w:r>
        <w:t>t</w:t>
      </w:r>
      <w:r w:rsidRPr="00EE48AA">
        <w:t>e de momen</w:t>
      </w:r>
      <w:r>
        <w:t>t</w:t>
      </w:r>
      <w:r w:rsidRPr="00EE48AA">
        <w:t>ele impor</w:t>
      </w:r>
      <w:r>
        <w:t>t</w:t>
      </w:r>
      <w:r w:rsidRPr="00EE48AA">
        <w:t>an</w:t>
      </w:r>
      <w:r>
        <w:t>t</w:t>
      </w:r>
      <w:r w:rsidRPr="00EE48AA">
        <w:t>e ale vie</w:t>
      </w:r>
      <w:r>
        <w:t>t</w:t>
      </w:r>
      <w:r w:rsidRPr="00EE48AA">
        <w:t>ii omului, in</w:t>
      </w:r>
      <w:r>
        <w:t>teresul îndeplinirii obiceiului cădea, î</w:t>
      </w:r>
      <w:r w:rsidRPr="00EE48AA">
        <w:t>nain</w:t>
      </w:r>
      <w:r>
        <w:t>t</w:t>
      </w:r>
      <w:r w:rsidRPr="00EE48AA">
        <w:t xml:space="preserve">e de </w:t>
      </w:r>
      <w:r>
        <w:t>t</w:t>
      </w:r>
      <w:r w:rsidRPr="00EE48AA">
        <w:t>oa</w:t>
      </w:r>
      <w:r>
        <w:t>te, asupra individului ș</w:t>
      </w:r>
      <w:r w:rsidRPr="00EE48AA">
        <w:t>i a familiei lui.</w:t>
      </w:r>
    </w:p>
    <w:p w:rsidR="001A21D5" w:rsidRDefault="001A21D5" w:rsidP="001A21D5">
      <w:pPr>
        <w:pStyle w:val="NormalWeb"/>
        <w:shd w:val="clear" w:color="auto" w:fill="FFFFFF"/>
        <w:spacing w:before="0" w:beforeAutospacing="0" w:after="0"/>
        <w:ind w:firstLine="720"/>
        <w:jc w:val="both"/>
      </w:pPr>
      <w:r w:rsidRPr="00EE48AA">
        <w:t xml:space="preserve"> </w:t>
      </w:r>
      <w:r>
        <w:t>Obiceiurile care marchează momente importante din viața omului vizează</w:t>
      </w:r>
      <w:r w:rsidRPr="00EE48AA">
        <w:t xml:space="preserve"> momen</w:t>
      </w:r>
      <w:r>
        <w:t>t</w:t>
      </w:r>
      <w:r w:rsidRPr="00EE48AA">
        <w:t>ele cele mai impor</w:t>
      </w:r>
      <w:r>
        <w:t>t</w:t>
      </w:r>
      <w:r w:rsidRPr="00EE48AA">
        <w:t>an</w:t>
      </w:r>
      <w:r>
        <w:t>t</w:t>
      </w:r>
      <w:r w:rsidRPr="00EE48AA">
        <w:t>e din via</w:t>
      </w:r>
      <w:r>
        <w:t>ța unui om: nașterea, căsătoria ș</w:t>
      </w:r>
      <w:r w:rsidRPr="00EE48AA">
        <w:t>i moar</w:t>
      </w:r>
      <w:r>
        <w:t>t</w:t>
      </w:r>
      <w:r w:rsidRPr="00EE48AA">
        <w:t>ea.</w:t>
      </w:r>
      <w:r w:rsidRPr="00EE48AA">
        <w:rPr>
          <w:rFonts w:ascii="Verdana" w:hAnsi="Verdana"/>
        </w:rPr>
        <w:t xml:space="preserve"> </w:t>
      </w:r>
      <w:r>
        <w:t>Folclorișt</w:t>
      </w:r>
      <w:r w:rsidRPr="00EE48AA">
        <w:t>ii numesc as</w:t>
      </w:r>
      <w:r>
        <w:t>t</w:t>
      </w:r>
      <w:r w:rsidRPr="00EE48AA">
        <w:t xml:space="preserve">ăzi obiceiurile </w:t>
      </w:r>
      <w:r>
        <w:t>t</w:t>
      </w:r>
      <w:r w:rsidRPr="00EE48AA">
        <w:t>radi</w:t>
      </w:r>
      <w:r>
        <w:t>ționale î</w:t>
      </w:r>
      <w:r w:rsidRPr="00EE48AA">
        <w:t>n legă</w:t>
      </w:r>
      <w:r>
        <w:t>tură cu nașt</w:t>
      </w:r>
      <w:r w:rsidRPr="00EE48AA">
        <w:t>erea, ini</w:t>
      </w:r>
      <w:r>
        <w:t>ț</w:t>
      </w:r>
      <w:r w:rsidRPr="00EE48AA">
        <w:t>ierea</w:t>
      </w:r>
      <w:r>
        <w:t>, căsătoria ș</w:t>
      </w:r>
      <w:r w:rsidRPr="00EE48AA">
        <w:t>i moar</w:t>
      </w:r>
      <w:r>
        <w:t>t</w:t>
      </w:r>
      <w:r w:rsidRPr="00EE48AA">
        <w:t>ea, obiceiuri sau ri</w:t>
      </w:r>
      <w:r>
        <w:t>t</w:t>
      </w:r>
      <w:r w:rsidRPr="00EE48AA">
        <w:t xml:space="preserve">uri de </w:t>
      </w:r>
      <w:r>
        <w:t>t</w:t>
      </w:r>
      <w:r w:rsidRPr="00EE48AA">
        <w:t>recere. In general, nun</w:t>
      </w:r>
      <w:r>
        <w:t>ta, prin desfășurarea ei amplă ș</w:t>
      </w:r>
      <w:r w:rsidRPr="00EE48AA">
        <w:t>i carac</w:t>
      </w:r>
      <w:r>
        <w:t>terul sărbătoresc ș</w:t>
      </w:r>
      <w:r w:rsidRPr="00EE48AA">
        <w:t>i de mare veselie, a</w:t>
      </w:r>
      <w:r>
        <w:t>trăgea cea mai mare ș</w:t>
      </w:r>
      <w:r w:rsidRPr="00EE48AA">
        <w:t>i cea mai ac</w:t>
      </w:r>
      <w:r>
        <w:t>tivă</w:t>
      </w:r>
      <w:r w:rsidRPr="00EE48AA">
        <w:t> par</w:t>
      </w:r>
      <w:r>
        <w:t>t</w:t>
      </w:r>
      <w:r w:rsidRPr="00EE48AA">
        <w:t>icipare a colec</w:t>
      </w:r>
      <w:r>
        <w:t>t</w:t>
      </w:r>
      <w:r w:rsidRPr="00EE48AA">
        <w:t>ivi</w:t>
      </w:r>
      <w:r>
        <w:t>tăț</w:t>
      </w:r>
      <w:r w:rsidRPr="00EE48AA">
        <w:t xml:space="preserve">ii. </w:t>
      </w:r>
      <w:r w:rsidRPr="00697684">
        <w:rPr>
          <w:bCs/>
        </w:rPr>
        <w:t>Obiceiurile în legatură</w:t>
      </w:r>
      <w:r w:rsidRPr="00697684">
        <w:rPr>
          <w:rStyle w:val="apple-converted-space"/>
          <w:bCs/>
        </w:rPr>
        <w:t> </w:t>
      </w:r>
      <w:r w:rsidRPr="00697684">
        <w:rPr>
          <w:bCs/>
        </w:rPr>
        <w:t>cu nasterea</w:t>
      </w:r>
      <w:r>
        <w:rPr>
          <w:b/>
          <w:bCs/>
        </w:rPr>
        <w:t xml:space="preserve"> </w:t>
      </w:r>
      <w:r w:rsidRPr="00EE48AA">
        <w:t>sun</w:t>
      </w:r>
      <w:r>
        <w:t>t</w:t>
      </w:r>
      <w:r w:rsidRPr="00EE48AA">
        <w:t xml:space="preserve"> un domeniu al oamenilor ma</w:t>
      </w:r>
      <w:r>
        <w:t>turi – pe lângă pă</w:t>
      </w:r>
      <w:r w:rsidRPr="00EE48AA">
        <w:t>rin</w:t>
      </w:r>
      <w:r>
        <w:t>ți apar moașa și naș</w:t>
      </w:r>
      <w:r w:rsidRPr="00EE48AA">
        <w:t>ii.</w:t>
      </w:r>
      <w:r>
        <w:t xml:space="preserve"> </w:t>
      </w:r>
      <w:r w:rsidRPr="00EE48AA">
        <w:t xml:space="preserve">Cand copilul </w:t>
      </w:r>
      <w:r>
        <w:t>t</w:t>
      </w:r>
      <w:r w:rsidRPr="00EE48AA">
        <w:t>recea prin</w:t>
      </w:r>
      <w:r>
        <w:t>t</w:t>
      </w:r>
      <w:r w:rsidRPr="00EE48AA">
        <w:t>r-o boală grea sau prin</w:t>
      </w:r>
      <w:r>
        <w:t>t</w:t>
      </w:r>
      <w:r w:rsidRPr="00EE48AA">
        <w:t>r-o primejdie, exis</w:t>
      </w:r>
      <w:r>
        <w:t>ta obiceiul ca micuțului</w:t>
      </w:r>
      <w:r w:rsidRPr="00EE48AA">
        <w:t xml:space="preserve"> să i se schimbe numele in Ursu sau Lupu, evi</w:t>
      </w:r>
      <w:r>
        <w:t>tâ</w:t>
      </w:r>
      <w:r w:rsidRPr="00EE48AA">
        <w:t>nd as</w:t>
      </w:r>
      <w:r>
        <w:t>t</w:t>
      </w:r>
      <w:r w:rsidRPr="00EE48AA">
        <w:t>fel ca pe vii</w:t>
      </w:r>
      <w:r>
        <w:t>t</w:t>
      </w:r>
      <w:r w:rsidRPr="00EE48AA">
        <w:t>or copilul sa mai fie “recunoscu</w:t>
      </w:r>
      <w:r>
        <w:t>t</w:t>
      </w:r>
      <w:r w:rsidRPr="00EE48AA">
        <w:t>” de respec</w:t>
      </w:r>
      <w:r>
        <w:t>t</w:t>
      </w:r>
      <w:r w:rsidRPr="00EE48AA">
        <w:t>iva primejdie. Aces</w:t>
      </w:r>
      <w:r>
        <w:t>t obicei implica ș</w:t>
      </w:r>
      <w:r w:rsidRPr="00EE48AA">
        <w:t>i ideea “mor</w:t>
      </w:r>
      <w:r>
        <w:t>ții ș</w:t>
      </w:r>
      <w:r w:rsidRPr="00EE48AA">
        <w:t>i a reinvierii” copilului.</w:t>
      </w:r>
    </w:p>
    <w:p w:rsidR="001A21D5" w:rsidRPr="00BB0479" w:rsidRDefault="001A21D5" w:rsidP="001A21D5">
      <w:pPr>
        <w:pStyle w:val="NormalWeb"/>
        <w:shd w:val="clear" w:color="auto" w:fill="FFFFFF"/>
        <w:spacing w:before="0" w:beforeAutospacing="0" w:after="0"/>
        <w:ind w:firstLine="720"/>
        <w:jc w:val="both"/>
      </w:pPr>
      <w:r>
        <w:t>După obiceiurile î</w:t>
      </w:r>
      <w:r w:rsidRPr="00EE48AA">
        <w:t>n legă</w:t>
      </w:r>
      <w:r>
        <w:t>tură cu nașterea, urmâ</w:t>
      </w:r>
      <w:r w:rsidRPr="00EE48AA">
        <w:t>nd firul vie</w:t>
      </w:r>
      <w:r>
        <w:t>ț</w:t>
      </w:r>
      <w:r w:rsidRPr="00EE48AA">
        <w:t>ii omului, cele mai impor</w:t>
      </w:r>
      <w:r>
        <w:t>t</w:t>
      </w:r>
      <w:r w:rsidRPr="00EE48AA">
        <w:t>an</w:t>
      </w:r>
      <w:r>
        <w:t>t</w:t>
      </w:r>
      <w:r w:rsidRPr="00EE48AA">
        <w:t>e ri</w:t>
      </w:r>
      <w:r>
        <w:t>t</w:t>
      </w:r>
      <w:r w:rsidRPr="00EE48AA">
        <w:t>uri sun</w:t>
      </w:r>
      <w:r>
        <w:t>t</w:t>
      </w:r>
      <w:r w:rsidRPr="00EE48AA">
        <w:t xml:space="preserve"> cele prin care se </w:t>
      </w:r>
      <w:r>
        <w:t>t</w:t>
      </w:r>
      <w:r w:rsidRPr="00EE48AA">
        <w:t>rece la s</w:t>
      </w:r>
      <w:r>
        <w:t>tarea de flăcău de î</w:t>
      </w:r>
      <w:r w:rsidRPr="00EE48AA">
        <w:t>nsura</w:t>
      </w:r>
      <w:r>
        <w:t>t ș</w:t>
      </w:r>
      <w:r w:rsidRPr="00EE48AA">
        <w:t>i fa</w:t>
      </w:r>
      <w:r>
        <w:t>tă de mă</w:t>
      </w:r>
      <w:r w:rsidRPr="00EE48AA">
        <w:t>ri</w:t>
      </w:r>
      <w:r>
        <w:t>t</w:t>
      </w:r>
      <w:r w:rsidRPr="00EE48AA">
        <w:t>a</w:t>
      </w:r>
      <w:r>
        <w:t>t</w:t>
      </w:r>
      <w:r w:rsidRPr="00EE48AA">
        <w:t>.</w:t>
      </w:r>
      <w:r>
        <w:rPr>
          <w:rFonts w:ascii="Verdana" w:hAnsi="Verdana"/>
        </w:rPr>
        <w:t xml:space="preserve"> </w:t>
      </w:r>
      <w:r w:rsidRPr="00EE48AA">
        <w:t>La momen</w:t>
      </w:r>
      <w:r>
        <w:t>t</w:t>
      </w:r>
      <w:r w:rsidRPr="00EE48AA">
        <w:t>ul s</w:t>
      </w:r>
      <w:r>
        <w:t>t</w:t>
      </w:r>
      <w:r w:rsidRPr="00EE48AA">
        <w:t>abili</w:t>
      </w:r>
      <w:r>
        <w:t>t</w:t>
      </w:r>
      <w:r w:rsidRPr="00EE48AA">
        <w:t xml:space="preserve"> de da</w:t>
      </w:r>
      <w:r>
        <w:t>t</w:t>
      </w:r>
      <w:r w:rsidRPr="00EE48AA">
        <w:t xml:space="preserve">inile </w:t>
      </w:r>
      <w:r>
        <w:t>t</w:t>
      </w:r>
      <w:r w:rsidRPr="00EE48AA">
        <w:t>radi</w:t>
      </w:r>
      <w:r>
        <w:t>ț</w:t>
      </w:r>
      <w:r w:rsidRPr="00EE48AA">
        <w:t xml:space="preserve">ionale, copilul era scos din mediul social in care a </w:t>
      </w:r>
      <w:r>
        <w:t>tră</w:t>
      </w:r>
      <w:r w:rsidRPr="00EE48AA">
        <w:t>i</w:t>
      </w:r>
      <w:r>
        <w:t>t în cadrul familiei, din râ</w:t>
      </w:r>
      <w:r w:rsidRPr="00EE48AA">
        <w:t>ndul copiilor prie</w:t>
      </w:r>
      <w:r>
        <w:t>teni ș</w:t>
      </w:r>
      <w:r w:rsidRPr="00EE48AA">
        <w:t>i in</w:t>
      </w:r>
      <w:r>
        <w:t>t</w:t>
      </w:r>
      <w:r w:rsidRPr="00EE48AA">
        <w:t>rodus in</w:t>
      </w:r>
      <w:r>
        <w:t>t</w:t>
      </w:r>
      <w:r w:rsidRPr="00EE48AA">
        <w:t xml:space="preserve">r-un mediu nou, care nu </w:t>
      </w:r>
      <w:r>
        <w:t>t</w:t>
      </w:r>
      <w:r w:rsidRPr="00EE48AA">
        <w:t>inea numai de vars</w:t>
      </w:r>
      <w:r>
        <w:t>tă, ci uneori ș</w:t>
      </w:r>
      <w:r w:rsidRPr="00EE48AA">
        <w:t>i de profesie. Prin aceas</w:t>
      </w:r>
      <w:r>
        <w:t>ta, el dobâ</w:t>
      </w:r>
      <w:r w:rsidRPr="00EE48AA">
        <w:t>ndea o serie de drep</w:t>
      </w:r>
      <w:r>
        <w:t>t</w:t>
      </w:r>
      <w:r w:rsidRPr="00EE48AA">
        <w:t>uri, de preroga</w:t>
      </w:r>
      <w:r>
        <w:t>t</w:t>
      </w:r>
      <w:r w:rsidRPr="00EE48AA">
        <w:t>ive: pu</w:t>
      </w:r>
      <w:r>
        <w:t>t</w:t>
      </w:r>
      <w:r w:rsidRPr="00EE48AA">
        <w:t xml:space="preserve">ea merge la </w:t>
      </w:r>
      <w:r>
        <w:t>târg, la horă, la bal, la câ</w:t>
      </w:r>
      <w:r w:rsidRPr="00EE48AA">
        <w:t>rciumă, pu</w:t>
      </w:r>
      <w:r>
        <w:t>t</w:t>
      </w:r>
      <w:r w:rsidRPr="00EE48AA">
        <w:t>ea să facă par</w:t>
      </w:r>
      <w:r>
        <w:t>t</w:t>
      </w:r>
      <w:r w:rsidRPr="00EE48AA">
        <w:t>e din cea</w:t>
      </w:r>
      <w:r>
        <w:t>t</w:t>
      </w:r>
      <w:r w:rsidRPr="00EE48AA">
        <w:t>a de colindă</w:t>
      </w:r>
      <w:r>
        <w:t>t</w:t>
      </w:r>
      <w:r w:rsidRPr="00EE48AA">
        <w:t>ori, pu</w:t>
      </w:r>
      <w:r>
        <w:t>t</w:t>
      </w:r>
      <w:r w:rsidRPr="00EE48AA">
        <w:t>ea lua fe</w:t>
      </w:r>
      <w:r>
        <w:t>t</w:t>
      </w:r>
      <w:r w:rsidRPr="00EE48AA">
        <w:t>ele la joc, pu</w:t>
      </w:r>
      <w:r>
        <w:t>t</w:t>
      </w:r>
      <w:r w:rsidRPr="00EE48AA">
        <w:t>ea să-si lase barbă.</w:t>
      </w:r>
    </w:p>
    <w:p w:rsidR="001A21D5" w:rsidRPr="00897AE3" w:rsidRDefault="001A21D5" w:rsidP="001A21D5">
      <w:pPr>
        <w:pStyle w:val="NormalWeb"/>
        <w:shd w:val="clear" w:color="auto" w:fill="FFFFFF"/>
        <w:spacing w:before="0" w:beforeAutospacing="0" w:after="0"/>
        <w:jc w:val="both"/>
      </w:pPr>
      <w:r w:rsidRPr="00EE48AA">
        <w:t xml:space="preserve">In cadrul ceremonialului de </w:t>
      </w:r>
      <w:r>
        <w:t>t</w:t>
      </w:r>
      <w:r w:rsidRPr="00EE48AA">
        <w:t>recere, acolo u</w:t>
      </w:r>
      <w:r>
        <w:t>nde obiceiurile ș</w:t>
      </w:r>
      <w:r w:rsidRPr="00EE48AA">
        <w:t>i-au mai păs</w:t>
      </w:r>
      <w:r>
        <w:t>t</w:t>
      </w:r>
      <w:r w:rsidRPr="00EE48AA">
        <w:t>ra</w:t>
      </w:r>
      <w:r>
        <w:t>t</w:t>
      </w:r>
      <w:r w:rsidRPr="00EE48AA">
        <w:t xml:space="preserve"> formele </w:t>
      </w:r>
      <w:r>
        <w:t>t</w:t>
      </w:r>
      <w:r w:rsidRPr="00EE48AA">
        <w:t>radi</w:t>
      </w:r>
      <w:r>
        <w:t>t</w:t>
      </w:r>
      <w:r w:rsidRPr="00EE48AA">
        <w:t xml:space="preserve">ionale, </w:t>
      </w:r>
      <w:r>
        <w:t>t</w:t>
      </w:r>
      <w:r w:rsidRPr="00EE48AA">
        <w:t xml:space="preserve">anărul </w:t>
      </w:r>
      <w:r>
        <w:t>t</w:t>
      </w:r>
      <w:r w:rsidRPr="00EE48AA">
        <w:t>rebuia sa </w:t>
      </w:r>
      <w:r>
        <w:t>treacă</w:t>
      </w:r>
      <w:r w:rsidRPr="00EE48AA">
        <w:t> o serie de probe de pu</w:t>
      </w:r>
      <w:r>
        <w:t>tere și de bărbăt</w:t>
      </w:r>
      <w:r w:rsidRPr="00EE48AA">
        <w:t>ie. </w:t>
      </w:r>
      <w:r w:rsidRPr="00EE48AA">
        <w:rPr>
          <w:shd w:val="clear" w:color="auto" w:fill="FFFFFF"/>
        </w:rPr>
        <w:t xml:space="preserve">Cei care au </w:t>
      </w:r>
      <w:r>
        <w:rPr>
          <w:shd w:val="clear" w:color="auto" w:fill="FFFFFF"/>
        </w:rPr>
        <w:t>t</w:t>
      </w:r>
      <w:r w:rsidRPr="00EE48AA">
        <w:rPr>
          <w:shd w:val="clear" w:color="auto" w:fill="FFFFFF"/>
        </w:rPr>
        <w:t>recu</w:t>
      </w:r>
      <w:r>
        <w:rPr>
          <w:shd w:val="clear" w:color="auto" w:fill="FFFFFF"/>
        </w:rPr>
        <w:t>t î</w:t>
      </w:r>
      <w:r w:rsidRPr="00EE48AA">
        <w:rPr>
          <w:shd w:val="clear" w:color="auto" w:fill="FFFFFF"/>
        </w:rPr>
        <w:t>n noua s</w:t>
      </w:r>
      <w:r>
        <w:rPr>
          <w:shd w:val="clear" w:color="auto" w:fill="FFFFFF"/>
        </w:rPr>
        <w:t>t</w:t>
      </w:r>
      <w:r w:rsidRPr="00EE48AA">
        <w:rPr>
          <w:shd w:val="clear" w:color="auto" w:fill="FFFFFF"/>
        </w:rPr>
        <w:t>are, pur</w:t>
      </w:r>
      <w:r>
        <w:rPr>
          <w:shd w:val="clear" w:color="auto" w:fill="FFFFFF"/>
        </w:rPr>
        <w:t>t</w:t>
      </w:r>
      <w:r w:rsidRPr="00EE48AA">
        <w:rPr>
          <w:shd w:val="clear" w:color="auto" w:fill="FFFFFF"/>
        </w:rPr>
        <w:t>au uneori semne dis</w:t>
      </w:r>
      <w:r>
        <w:rPr>
          <w:shd w:val="clear" w:color="auto" w:fill="FFFFFF"/>
        </w:rPr>
        <w:t>t</w:t>
      </w:r>
      <w:r w:rsidRPr="00EE48AA">
        <w:rPr>
          <w:shd w:val="clear" w:color="auto" w:fill="FFFFFF"/>
        </w:rPr>
        <w:t>inc</w:t>
      </w:r>
      <w:r>
        <w:rPr>
          <w:shd w:val="clear" w:color="auto" w:fill="FFFFFF"/>
        </w:rPr>
        <w:t>t</w:t>
      </w:r>
      <w:r w:rsidRPr="00EE48AA">
        <w:rPr>
          <w:shd w:val="clear" w:color="auto" w:fill="FFFFFF"/>
        </w:rPr>
        <w:t>ive, mai cu seamă fe</w:t>
      </w:r>
      <w:r>
        <w:rPr>
          <w:shd w:val="clear" w:color="auto" w:fill="FFFFFF"/>
        </w:rPr>
        <w:t>t</w:t>
      </w:r>
      <w:r w:rsidRPr="00EE48AA">
        <w:rPr>
          <w:shd w:val="clear" w:color="auto" w:fill="FFFFFF"/>
        </w:rPr>
        <w:t>ele. Ele veneau la horă cu capul descoperi</w:t>
      </w:r>
      <w:r>
        <w:rPr>
          <w:shd w:val="clear" w:color="auto" w:fill="FFFFFF"/>
        </w:rPr>
        <w:t>t</w:t>
      </w:r>
      <w:r w:rsidRPr="00EE48AA">
        <w:rPr>
          <w:shd w:val="clear" w:color="auto" w:fill="FFFFFF"/>
        </w:rPr>
        <w:t>, cu</w:t>
      </w:r>
      <w:r>
        <w:rPr>
          <w:shd w:val="clear" w:color="auto" w:fill="FFFFFF"/>
        </w:rPr>
        <w:t xml:space="preserve"> pă</w:t>
      </w:r>
      <w:r w:rsidRPr="00EE48AA">
        <w:rPr>
          <w:shd w:val="clear" w:color="auto" w:fill="FFFFFF"/>
        </w:rPr>
        <w:t>rul împle</w:t>
      </w:r>
      <w:r>
        <w:rPr>
          <w:shd w:val="clear" w:color="auto" w:fill="FFFFFF"/>
        </w:rPr>
        <w:t>t</w:t>
      </w:r>
      <w:r w:rsidRPr="00EE48AA">
        <w:rPr>
          <w:shd w:val="clear" w:color="auto" w:fill="FFFFFF"/>
        </w:rPr>
        <w:t>i</w:t>
      </w:r>
      <w:r>
        <w:rPr>
          <w:shd w:val="clear" w:color="auto" w:fill="FFFFFF"/>
        </w:rPr>
        <w:t>t î</w:t>
      </w:r>
      <w:r w:rsidRPr="00EE48AA">
        <w:rPr>
          <w:shd w:val="clear" w:color="auto" w:fill="FFFFFF"/>
        </w:rPr>
        <w:t>n cunună sau chiar cu cunună de flori pe cap. </w:t>
      </w:r>
      <w:r w:rsidRPr="00697684">
        <w:rPr>
          <w:bCs/>
        </w:rPr>
        <w:t>Obiceiurile în legătură</w:t>
      </w:r>
      <w:r w:rsidRPr="00697684">
        <w:rPr>
          <w:rStyle w:val="apple-converted-space"/>
          <w:bCs/>
        </w:rPr>
        <w:t> </w:t>
      </w:r>
      <w:r w:rsidRPr="00697684">
        <w:rPr>
          <w:bCs/>
        </w:rPr>
        <w:t>cu casatoria</w:t>
      </w:r>
      <w:r w:rsidRPr="00EE48AA">
        <w:rPr>
          <w:rStyle w:val="apple-converted-space"/>
        </w:rPr>
        <w:t> </w:t>
      </w:r>
      <w:r>
        <w:t>depăseau, prin amploarea ș</w:t>
      </w:r>
      <w:r w:rsidRPr="00EE48AA">
        <w:t>i varie</w:t>
      </w:r>
      <w:r>
        <w:t>t</w:t>
      </w:r>
      <w:r w:rsidRPr="00EE48AA">
        <w:t>a</w:t>
      </w:r>
      <w:r>
        <w:t>t</w:t>
      </w:r>
      <w:r w:rsidRPr="00EE48AA">
        <w:t>e, celelal</w:t>
      </w:r>
      <w:r>
        <w:t>t</w:t>
      </w:r>
      <w:r w:rsidRPr="00EE48AA">
        <w:t>e manifes</w:t>
      </w:r>
      <w:r>
        <w:t>t</w:t>
      </w:r>
      <w:r w:rsidRPr="00EE48AA">
        <w:t>ările folclorice. Aces</w:t>
      </w:r>
      <w:r>
        <w:t>t</w:t>
      </w:r>
      <w:r w:rsidRPr="00EE48AA">
        <w:t xml:space="preserve"> fap</w:t>
      </w:r>
      <w:r>
        <w:t>t</w:t>
      </w:r>
      <w:r w:rsidRPr="00EE48AA">
        <w:t xml:space="preserve"> ara</w:t>
      </w:r>
      <w:r>
        <w:t>tă că</w:t>
      </w:r>
      <w:r w:rsidRPr="00EE48AA">
        <w:t xml:space="preserve">, din cele mai vechi </w:t>
      </w:r>
      <w:r>
        <w:t>t</w:t>
      </w:r>
      <w:r w:rsidRPr="00EE48AA">
        <w:t>impuri, poporul acorda căsă</w:t>
      </w:r>
      <w:r>
        <w:t>t</w:t>
      </w:r>
      <w:r w:rsidRPr="00EE48AA">
        <w:t>oriei o mare impor</w:t>
      </w:r>
      <w:r>
        <w:t>t</w:t>
      </w:r>
      <w:r w:rsidRPr="00EE48AA">
        <w:t>an</w:t>
      </w:r>
      <w:r>
        <w:t>ță</w:t>
      </w:r>
      <w:r w:rsidRPr="00EE48AA">
        <w:t>. Aces</w:t>
      </w:r>
      <w:r>
        <w:t>t</w:t>
      </w:r>
      <w:r w:rsidRPr="00EE48AA">
        <w:t xml:space="preserve"> in</w:t>
      </w:r>
      <w:r>
        <w:t>t</w:t>
      </w:r>
      <w:r w:rsidRPr="00EE48AA">
        <w:t>eres era direc</w:t>
      </w:r>
      <w:r>
        <w:t>t</w:t>
      </w:r>
      <w:r w:rsidRPr="00EE48AA">
        <w:t xml:space="preserve"> lega</w:t>
      </w:r>
      <w:r>
        <w:t>t</w:t>
      </w:r>
      <w:r w:rsidRPr="00EE48AA">
        <w:t xml:space="preserve"> de via</w:t>
      </w:r>
      <w:r>
        <w:t>ț</w:t>
      </w:r>
      <w:r w:rsidRPr="00EE48AA">
        <w:t>a economică a colec</w:t>
      </w:r>
      <w:r>
        <w:t>t</w:t>
      </w:r>
      <w:r w:rsidRPr="00EE48AA">
        <w:t>ivi</w:t>
      </w:r>
      <w:r>
        <w:t>t</w:t>
      </w:r>
      <w:r w:rsidRPr="00EE48AA">
        <w:t>ă</w:t>
      </w:r>
      <w:r>
        <w:t>ț</w:t>
      </w:r>
      <w:r w:rsidRPr="00EE48AA">
        <w:t>ilor populare.</w:t>
      </w:r>
      <w:r>
        <w:rPr>
          <w:rFonts w:ascii="Verdana" w:hAnsi="Verdana"/>
        </w:rPr>
        <w:t xml:space="preserve"> </w:t>
      </w:r>
      <w:r w:rsidRPr="00EE48AA">
        <w:t>Noua uni</w:t>
      </w:r>
      <w:r>
        <w:t>t</w:t>
      </w:r>
      <w:r w:rsidRPr="00EE48AA">
        <w:t>a</w:t>
      </w:r>
      <w:r>
        <w:t>te economică (familia) care se î</w:t>
      </w:r>
      <w:r w:rsidRPr="00EE48AA">
        <w:t>n</w:t>
      </w:r>
      <w:r>
        <w:t>t</w:t>
      </w:r>
      <w:r w:rsidRPr="00EE48AA">
        <w:t>emeiază prin căsă</w:t>
      </w:r>
      <w:r>
        <w:t>t</w:t>
      </w:r>
      <w:r w:rsidRPr="00EE48AA">
        <w:t>orie, era meni</w:t>
      </w:r>
      <w:r>
        <w:t>tă să</w:t>
      </w:r>
      <w:r w:rsidRPr="00EE48AA">
        <w:t xml:space="preserve"> con</w:t>
      </w:r>
      <w:r>
        <w:t>t</w:t>
      </w:r>
      <w:r w:rsidRPr="00EE48AA">
        <w:t>ribuie la perpe</w:t>
      </w:r>
      <w:r>
        <w:t>tuarea biologică și socială a neamului, ș</w:t>
      </w:r>
      <w:r w:rsidRPr="00EE48AA">
        <w:t>i era cen</w:t>
      </w:r>
      <w:r>
        <w:t>trul i</w:t>
      </w:r>
      <w:r w:rsidRPr="00EE48AA">
        <w:t>n</w:t>
      </w:r>
      <w:r>
        <w:t>t</w:t>
      </w:r>
      <w:r w:rsidRPr="00EE48AA">
        <w:t>eresu</w:t>
      </w:r>
      <w:r>
        <w:t>lui î</w:t>
      </w:r>
      <w:r w:rsidRPr="00EE48AA">
        <w:t>n</w:t>
      </w:r>
      <w:r>
        <w:t>t</w:t>
      </w:r>
      <w:r w:rsidRPr="00EE48AA">
        <w:t>regii colec</w:t>
      </w:r>
      <w:r>
        <w:t>t</w:t>
      </w:r>
      <w:r w:rsidRPr="00EE48AA">
        <w:t>ivi</w:t>
      </w:r>
      <w:r>
        <w:t>t</w:t>
      </w:r>
      <w:r w:rsidRPr="00EE48AA">
        <w:t>ă</w:t>
      </w:r>
      <w:r>
        <w:t>ț</w:t>
      </w:r>
      <w:r w:rsidRPr="00EE48AA">
        <w:t xml:space="preserve">i </w:t>
      </w:r>
      <w:r>
        <w:t>t</w:t>
      </w:r>
      <w:r w:rsidRPr="00EE48AA">
        <w:t>radi</w:t>
      </w:r>
      <w:r>
        <w:t>t</w:t>
      </w:r>
      <w:r w:rsidRPr="00EE48AA">
        <w:t>ionale</w:t>
      </w:r>
      <w:r>
        <w:t>.</w:t>
      </w:r>
      <w:r>
        <w:rPr>
          <w:rFonts w:ascii="Verdana" w:hAnsi="Verdana"/>
        </w:rPr>
        <w:t xml:space="preserve"> </w:t>
      </w:r>
      <w:r>
        <w:t>Căsăt</w:t>
      </w:r>
      <w:r w:rsidRPr="00EE48AA">
        <w:t xml:space="preserve">oria </w:t>
      </w:r>
      <w:r>
        <w:t>t</w:t>
      </w:r>
      <w:r w:rsidRPr="00EE48AA">
        <w:t>rebuia consfin</w:t>
      </w:r>
      <w:r>
        <w:t>ț</w:t>
      </w:r>
      <w:r w:rsidRPr="00EE48AA">
        <w:t>i</w:t>
      </w:r>
      <w:r>
        <w:t>t</w:t>
      </w:r>
      <w:r w:rsidRPr="00EE48AA">
        <w:t>ă prin</w:t>
      </w:r>
      <w:r>
        <w:t>t</w:t>
      </w:r>
      <w:r w:rsidRPr="00EE48AA">
        <w:t>r-o serie de ac</w:t>
      </w:r>
      <w:r>
        <w:t>t</w:t>
      </w:r>
      <w:r w:rsidRPr="00EE48AA">
        <w:t>e, ri</w:t>
      </w:r>
      <w:r>
        <w:t>tuale ș</w:t>
      </w:r>
      <w:r w:rsidRPr="00EE48AA">
        <w:t>i ceremoniale, meni</w:t>
      </w:r>
      <w:r>
        <w:t>t</w:t>
      </w:r>
      <w:r w:rsidRPr="00EE48AA">
        <w:t>e să o ferească de for</w:t>
      </w:r>
      <w:r>
        <w:t>t</w:t>
      </w:r>
      <w:r w:rsidRPr="00EE48AA">
        <w:t>ele răufăcă</w:t>
      </w:r>
      <w:r>
        <w:t>toare ș</w:t>
      </w:r>
      <w:r w:rsidRPr="00EE48AA">
        <w:t>i să-i aducă fecundi</w:t>
      </w:r>
      <w:r>
        <w:t>t</w:t>
      </w:r>
      <w:r w:rsidRPr="00EE48AA">
        <w:t>a</w:t>
      </w:r>
      <w:r>
        <w:t>t</w:t>
      </w:r>
      <w:r w:rsidRPr="00EE48AA">
        <w:t>e, prosperi</w:t>
      </w:r>
      <w:r>
        <w:t>t</w:t>
      </w:r>
      <w:r w:rsidRPr="00EE48AA">
        <w:t>a</w:t>
      </w:r>
      <w:r>
        <w:t>te ș</w:t>
      </w:r>
      <w:r w:rsidRPr="00EE48AA">
        <w:t>i via</w:t>
      </w:r>
      <w:r>
        <w:t>ț</w:t>
      </w:r>
      <w:r w:rsidRPr="00EE48AA">
        <w:t>ă ferici</w:t>
      </w:r>
      <w:r>
        <w:t>t</w:t>
      </w:r>
      <w:r w:rsidRPr="00EE48AA">
        <w:t>ă.</w:t>
      </w:r>
      <w:r>
        <w:t xml:space="preserve"> </w:t>
      </w:r>
      <w:r w:rsidRPr="00897AE3">
        <w:rPr>
          <w:rStyle w:val="Emphasis"/>
        </w:rPr>
        <w:t>Intreaga desfăsurare a obiceiurilor în legătură cu căsătoria, cuprindea trei etape princ</w:t>
      </w:r>
      <w:r>
        <w:rPr>
          <w:rStyle w:val="Emphasis"/>
        </w:rPr>
        <w:t>ip</w:t>
      </w:r>
      <w:r w:rsidRPr="00897AE3">
        <w:rPr>
          <w:rStyle w:val="Emphasis"/>
        </w:rPr>
        <w:t>ale</w:t>
      </w:r>
      <w:r w:rsidRPr="00897AE3">
        <w:rPr>
          <w:i/>
        </w:rPr>
        <w:t xml:space="preserve">: </w:t>
      </w:r>
      <w:r w:rsidRPr="00897AE3">
        <w:t>logodna, nunt</w:t>
      </w:r>
      <w:r>
        <w:t>a ș</w:t>
      </w:r>
      <w:r w:rsidRPr="00897AE3">
        <w:t>i obiceiurile de după nuntă.</w:t>
      </w:r>
      <w:r>
        <w:rPr>
          <w:rFonts w:ascii="Verdana" w:hAnsi="Verdana"/>
          <w:i/>
        </w:rPr>
        <w:t xml:space="preserve"> </w:t>
      </w:r>
      <w:r w:rsidRPr="00EE48AA">
        <w:t>Dacă privim mai a</w:t>
      </w:r>
      <w:r>
        <w:t>t</w:t>
      </w:r>
      <w:r w:rsidRPr="00EE48AA">
        <w:t>en</w:t>
      </w:r>
      <w:r>
        <w:t>t</w:t>
      </w:r>
      <w:r w:rsidRPr="00EE48AA">
        <w:t xml:space="preserve"> obiceiurile de căsă</w:t>
      </w:r>
      <w:r>
        <w:t>t</w:t>
      </w:r>
      <w:r w:rsidRPr="00EE48AA">
        <w:t xml:space="preserve">orie, vedem că, prin plecarea celor </w:t>
      </w:r>
      <w:r>
        <w:t>tineri din râ</w:t>
      </w:r>
      <w:r w:rsidRPr="00EE48AA">
        <w:t>ndul ca</w:t>
      </w:r>
      <w:r>
        <w:t>t</w:t>
      </w:r>
      <w:r w:rsidRPr="00EE48AA">
        <w:t xml:space="preserve">egoriilor de </w:t>
      </w:r>
      <w:r>
        <w:t>t</w:t>
      </w:r>
      <w:r w:rsidRPr="00EE48AA">
        <w:t>inere</w:t>
      </w:r>
      <w:r>
        <w:t>t</w:t>
      </w:r>
      <w:r w:rsidRPr="00EE48AA">
        <w:t xml:space="preserve"> cărora le apar</w:t>
      </w:r>
      <w:r>
        <w:t>ț</w:t>
      </w:r>
      <w:r w:rsidRPr="00EE48AA">
        <w:t>ineau, prin ple</w:t>
      </w:r>
      <w:r>
        <w:t>carea din familiile lor ș</w:t>
      </w:r>
      <w:r w:rsidRPr="00EE48AA">
        <w:t>i, mai cu seamă, prin plecarea miresei de la casa părin</w:t>
      </w:r>
      <w:r>
        <w:t>t</w:t>
      </w:r>
      <w:r w:rsidRPr="00EE48AA">
        <w:t>ească, în echi</w:t>
      </w:r>
      <w:r>
        <w:t>librul social se producea o breș</w:t>
      </w:r>
      <w:r w:rsidRPr="00EE48AA">
        <w:t>ă, se produceau ciocniri de in</w:t>
      </w:r>
      <w:r>
        <w:t>terese ș</w:t>
      </w:r>
      <w:r w:rsidRPr="00EE48AA">
        <w:t>i sen</w:t>
      </w:r>
      <w:r>
        <w:t>t</w:t>
      </w:r>
      <w:r w:rsidRPr="00EE48AA">
        <w:t>imen</w:t>
      </w:r>
      <w:r>
        <w:t>t</w:t>
      </w:r>
      <w:r w:rsidRPr="00EE48AA">
        <w:t>e. </w:t>
      </w:r>
      <w:r>
        <w:rPr>
          <w:shd w:val="clear" w:color="auto" w:fill="FFFFFF"/>
        </w:rPr>
        <w:t>T</w:t>
      </w:r>
      <w:r w:rsidRPr="00EE48AA">
        <w:rPr>
          <w:shd w:val="clear" w:color="auto" w:fill="FFFFFF"/>
        </w:rPr>
        <w:t>o</w:t>
      </w:r>
      <w:r>
        <w:rPr>
          <w:shd w:val="clear" w:color="auto" w:fill="FFFFFF"/>
        </w:rPr>
        <w:t>t ceea ce se făcea în cursul ceremonialelor ample ș</w:t>
      </w:r>
      <w:r w:rsidRPr="00EE48AA">
        <w:rPr>
          <w:shd w:val="clear" w:color="auto" w:fill="FFFFFF"/>
        </w:rPr>
        <w:t>i a</w:t>
      </w:r>
      <w:r>
        <w:rPr>
          <w:shd w:val="clear" w:color="auto" w:fill="FFFFFF"/>
        </w:rPr>
        <w:t>tât</w:t>
      </w:r>
      <w:r w:rsidRPr="00EE48AA">
        <w:rPr>
          <w:shd w:val="clear" w:color="auto" w:fill="FFFFFF"/>
        </w:rPr>
        <w:t xml:space="preserve"> de colora</w:t>
      </w:r>
      <w:r>
        <w:rPr>
          <w:shd w:val="clear" w:color="auto" w:fill="FFFFFF"/>
        </w:rPr>
        <w:t>t</w:t>
      </w:r>
      <w:r w:rsidRPr="00EE48AA">
        <w:rPr>
          <w:shd w:val="clear" w:color="auto" w:fill="FFFFFF"/>
        </w:rPr>
        <w:t>e, era meni</w:t>
      </w:r>
      <w:r>
        <w:rPr>
          <w:shd w:val="clear" w:color="auto" w:fill="FFFFFF"/>
        </w:rPr>
        <w:t>t să</w:t>
      </w:r>
      <w:r w:rsidRPr="00EE48AA">
        <w:rPr>
          <w:shd w:val="clear" w:color="auto" w:fill="FFFFFF"/>
        </w:rPr>
        <w:t> ducă la rezolvarea aces</w:t>
      </w:r>
      <w:r>
        <w:rPr>
          <w:shd w:val="clear" w:color="auto" w:fill="FFFFFF"/>
        </w:rPr>
        <w:t>t</w:t>
      </w:r>
      <w:r w:rsidRPr="00EE48AA">
        <w:rPr>
          <w:shd w:val="clear" w:color="auto" w:fill="FFFFFF"/>
        </w:rPr>
        <w:t>or conflic</w:t>
      </w:r>
      <w:r>
        <w:rPr>
          <w:shd w:val="clear" w:color="auto" w:fill="FFFFFF"/>
        </w:rPr>
        <w:t>t</w:t>
      </w:r>
      <w:r w:rsidRPr="00EE48AA">
        <w:rPr>
          <w:shd w:val="clear" w:color="auto" w:fill="FFFFFF"/>
        </w:rPr>
        <w:t>e. Conflic</w:t>
      </w:r>
      <w:r>
        <w:rPr>
          <w:shd w:val="clear" w:color="auto" w:fill="FFFFFF"/>
        </w:rPr>
        <w:t>t</w:t>
      </w:r>
      <w:r w:rsidRPr="00EE48AA">
        <w:rPr>
          <w:shd w:val="clear" w:color="auto" w:fill="FFFFFF"/>
        </w:rPr>
        <w:t>ul se rezolva prin in</w:t>
      </w:r>
      <w:r>
        <w:rPr>
          <w:shd w:val="clear" w:color="auto" w:fill="FFFFFF"/>
        </w:rPr>
        <w:t>t</w:t>
      </w:r>
      <w:r w:rsidRPr="00EE48AA">
        <w:rPr>
          <w:shd w:val="clear" w:color="auto" w:fill="FFFFFF"/>
        </w:rPr>
        <w:t xml:space="preserve">rarea </w:t>
      </w:r>
      <w:r>
        <w:rPr>
          <w:shd w:val="clear" w:color="auto" w:fill="FFFFFF"/>
        </w:rPr>
        <w:t>t</w:t>
      </w:r>
      <w:r w:rsidRPr="00EE48AA">
        <w:rPr>
          <w:shd w:val="clear" w:color="auto" w:fill="FFFFFF"/>
        </w:rPr>
        <w:t>inerilor în ca</w:t>
      </w:r>
      <w:r>
        <w:rPr>
          <w:shd w:val="clear" w:color="auto" w:fill="FFFFFF"/>
        </w:rPr>
        <w:t>t</w:t>
      </w:r>
      <w:r w:rsidRPr="00EE48AA">
        <w:rPr>
          <w:shd w:val="clear" w:color="auto" w:fill="FFFFFF"/>
        </w:rPr>
        <w:t>egoria ma</w:t>
      </w:r>
      <w:r>
        <w:rPr>
          <w:shd w:val="clear" w:color="auto" w:fill="FFFFFF"/>
        </w:rPr>
        <w:t>t</w:t>
      </w:r>
      <w:r w:rsidRPr="00EE48AA">
        <w:rPr>
          <w:shd w:val="clear" w:color="auto" w:fill="FFFFFF"/>
        </w:rPr>
        <w:t>urilor, prin in</w:t>
      </w:r>
      <w:r>
        <w:rPr>
          <w:shd w:val="clear" w:color="auto" w:fill="FFFFFF"/>
        </w:rPr>
        <w:t>t</w:t>
      </w:r>
      <w:r w:rsidRPr="00EE48AA">
        <w:rPr>
          <w:shd w:val="clear" w:color="auto" w:fill="FFFFFF"/>
        </w:rPr>
        <w:t>egrarea miresei în familia mirelui, prin crearea unei noi celu</w:t>
      </w:r>
      <w:r>
        <w:rPr>
          <w:shd w:val="clear" w:color="auto" w:fill="FFFFFF"/>
        </w:rPr>
        <w:t>le sociale, a unei noi familii ș</w:t>
      </w:r>
      <w:r w:rsidRPr="00EE48AA">
        <w:rPr>
          <w:shd w:val="clear" w:color="auto" w:fill="FFFFFF"/>
        </w:rPr>
        <w:t>i prin s</w:t>
      </w:r>
      <w:r>
        <w:rPr>
          <w:shd w:val="clear" w:color="auto" w:fill="FFFFFF"/>
        </w:rPr>
        <w:t>t</w:t>
      </w:r>
      <w:r w:rsidRPr="00EE48AA">
        <w:rPr>
          <w:shd w:val="clear" w:color="auto" w:fill="FFFFFF"/>
        </w:rPr>
        <w:t>abilirea de noi legă</w:t>
      </w:r>
      <w:r>
        <w:rPr>
          <w:shd w:val="clear" w:color="auto" w:fill="FFFFFF"/>
        </w:rPr>
        <w:t>t</w:t>
      </w:r>
      <w:r w:rsidRPr="00EE48AA">
        <w:rPr>
          <w:shd w:val="clear" w:color="auto" w:fill="FFFFFF"/>
        </w:rPr>
        <w:t>uri, d</w:t>
      </w:r>
      <w:r>
        <w:rPr>
          <w:shd w:val="clear" w:color="auto" w:fill="FFFFFF"/>
        </w:rPr>
        <w:t>e î</w:t>
      </w:r>
      <w:r w:rsidRPr="00EE48AA">
        <w:rPr>
          <w:shd w:val="clear" w:color="auto" w:fill="FFFFFF"/>
        </w:rPr>
        <w:t xml:space="preserve">ncuscrire. </w:t>
      </w:r>
      <w:r w:rsidRPr="00897AE3">
        <w:rPr>
          <w:rStyle w:val="Strong"/>
        </w:rPr>
        <w:t>Chemarea la nunta</w:t>
      </w:r>
      <w:r>
        <w:t> se făcea sâ</w:t>
      </w:r>
      <w:r w:rsidRPr="00EE48AA">
        <w:t>mbă</w:t>
      </w:r>
      <w:r>
        <w:t>tă de căt</w:t>
      </w:r>
      <w:r w:rsidRPr="00EE48AA">
        <w:t>re unul sau mai mul</w:t>
      </w:r>
      <w:r>
        <w:t>ti flă</w:t>
      </w:r>
      <w:r w:rsidRPr="00EE48AA">
        <w:t>căi, rude sau prie</w:t>
      </w:r>
      <w:r>
        <w:t>teni ai mirelui, imbră</w:t>
      </w:r>
      <w:r w:rsidRPr="00EE48AA">
        <w:t>ca</w:t>
      </w:r>
      <w:r>
        <w:t>t</w:t>
      </w:r>
      <w:r w:rsidRPr="00EE48AA">
        <w:t>i în haine de sărbă</w:t>
      </w:r>
      <w:r>
        <w:t>toare. Chemătorii aveau o ploscă</w:t>
      </w:r>
      <w:r w:rsidRPr="00EE48AA">
        <w:t xml:space="preserve"> de vin sau de </w:t>
      </w:r>
      <w:r>
        <w:t>ț</w:t>
      </w:r>
      <w:r w:rsidRPr="00EE48AA">
        <w:t>uică cu care închinau</w:t>
      </w:r>
      <w:r>
        <w:t xml:space="preserve"> cu</w:t>
      </w:r>
      <w:r w:rsidRPr="00EE48AA">
        <w:t xml:space="preserve"> invi</w:t>
      </w:r>
      <w:r>
        <w:t>t</w:t>
      </w:r>
      <w:r w:rsidRPr="00EE48AA">
        <w:t>a</w:t>
      </w:r>
      <w:r>
        <w:t>ț</w:t>
      </w:r>
      <w:r w:rsidRPr="00EE48AA">
        <w:t>ii. Ei colindau sa</w:t>
      </w:r>
      <w:r>
        <w:t>t</w:t>
      </w:r>
      <w:r w:rsidRPr="00EE48AA">
        <w:t>ul înso</w:t>
      </w:r>
      <w:r>
        <w:t>ț</w:t>
      </w:r>
      <w:r w:rsidRPr="00EE48AA">
        <w:t>i</w:t>
      </w:r>
      <w:r>
        <w:t>ț</w:t>
      </w:r>
      <w:r w:rsidRPr="00EE48AA">
        <w:t xml:space="preserve">i de un </w:t>
      </w:r>
      <w:r>
        <w:t>t</w:t>
      </w:r>
      <w:r w:rsidRPr="00EE48AA">
        <w:t>araf de lău</w:t>
      </w:r>
      <w:r>
        <w:t>tari care câ</w:t>
      </w:r>
      <w:r w:rsidRPr="00EE48AA">
        <w:t>n</w:t>
      </w:r>
      <w:r>
        <w:t>t</w:t>
      </w:r>
      <w:r w:rsidRPr="00EE48AA">
        <w:t>a</w:t>
      </w:r>
      <w:r w:rsidRPr="00EE48AA">
        <w:rPr>
          <w:rStyle w:val="apple-converted-space"/>
        </w:rPr>
        <w:t> </w:t>
      </w:r>
      <w:r w:rsidRPr="00897AE3">
        <w:rPr>
          <w:rStyle w:val="Strong"/>
        </w:rPr>
        <w:t>cântecul chemării</w:t>
      </w:r>
      <w:r w:rsidRPr="00EE48AA">
        <w:t>. In</w:t>
      </w:r>
      <w:r>
        <w:t>t</w:t>
      </w:r>
      <w:r w:rsidRPr="00EE48AA">
        <w:t>rau în casele celor pe care doreau să-i invi</w:t>
      </w:r>
      <w:r>
        <w:t>t</w:t>
      </w:r>
      <w:r w:rsidRPr="00EE48AA">
        <w:t>e, cins</w:t>
      </w:r>
      <w:r>
        <w:t>teau cu ei ș</w:t>
      </w:r>
      <w:r w:rsidRPr="00EE48AA">
        <w:t>i le făceau cuveni</w:t>
      </w:r>
      <w:r>
        <w:t>t</w:t>
      </w:r>
      <w:r w:rsidRPr="00EE48AA">
        <w:t>a pof</w:t>
      </w:r>
      <w:r>
        <w:t>t</w:t>
      </w:r>
      <w:r w:rsidRPr="00EE48AA">
        <w:t>ire.</w:t>
      </w:r>
    </w:p>
    <w:p w:rsidR="001A21D5" w:rsidRDefault="001A21D5" w:rsidP="001A21D5">
      <w:pPr>
        <w:pStyle w:val="NormalWeb"/>
        <w:shd w:val="clear" w:color="auto" w:fill="FFFFFF"/>
        <w:spacing w:before="0" w:beforeAutospacing="0" w:after="0"/>
        <w:ind w:firstLine="720"/>
        <w:jc w:val="both"/>
        <w:rPr>
          <w:shd w:val="clear" w:color="auto" w:fill="FFFFFF"/>
        </w:rPr>
      </w:pPr>
      <w:r w:rsidRPr="00EE48AA">
        <w:t>Unul din</w:t>
      </w:r>
      <w:r>
        <w:t>t</w:t>
      </w:r>
      <w:r w:rsidRPr="00EE48AA">
        <w:t>re momen</w:t>
      </w:r>
      <w:r>
        <w:t>t</w:t>
      </w:r>
      <w:r w:rsidRPr="00EE48AA">
        <w:t>ele cele mai impor</w:t>
      </w:r>
      <w:r>
        <w:t>t</w:t>
      </w:r>
      <w:r w:rsidRPr="00EE48AA">
        <w:t>an</w:t>
      </w:r>
      <w:r>
        <w:t>t</w:t>
      </w:r>
      <w:r w:rsidRPr="00EE48AA">
        <w:t>e în ceremonialul propriu-zis al nun</w:t>
      </w:r>
      <w:r>
        <w:t>t</w:t>
      </w:r>
      <w:r w:rsidRPr="00EE48AA">
        <w:t>ii era</w:t>
      </w:r>
      <w:r w:rsidRPr="00897AE3">
        <w:rPr>
          <w:rStyle w:val="apple-converted-space"/>
        </w:rPr>
        <w:t> </w:t>
      </w:r>
      <w:r w:rsidRPr="00897AE3">
        <w:rPr>
          <w:rStyle w:val="Strong"/>
        </w:rPr>
        <w:t>sosirea alaiului mirelui la casa miresei</w:t>
      </w:r>
      <w:r w:rsidRPr="00897AE3">
        <w:rPr>
          <w:b/>
        </w:rPr>
        <w:t>.</w:t>
      </w:r>
      <w:r>
        <w:t xml:space="preserve"> Erau î</w:t>
      </w:r>
      <w:r w:rsidRPr="00EE48AA">
        <w:t>n</w:t>
      </w:r>
      <w:r>
        <w:t>tâ</w:t>
      </w:r>
      <w:r w:rsidRPr="00EE48AA">
        <w:t>mpina</w:t>
      </w:r>
      <w:r>
        <w:t>ț</w:t>
      </w:r>
      <w:r w:rsidRPr="00EE48AA">
        <w:t>i de obicei cu diferi</w:t>
      </w:r>
      <w:r>
        <w:t>t</w:t>
      </w:r>
      <w:r w:rsidRPr="00EE48AA">
        <w:t>e “os</w:t>
      </w:r>
      <w:r>
        <w:t>t</w:t>
      </w:r>
      <w:r w:rsidRPr="00EE48AA">
        <w:t>ili</w:t>
      </w:r>
      <w:r>
        <w:t>tăț</w:t>
      </w:r>
      <w:r w:rsidRPr="00EE48AA">
        <w:t xml:space="preserve">i” sau probe pe care mirele </w:t>
      </w:r>
      <w:r>
        <w:t>trebuia să</w:t>
      </w:r>
      <w:r w:rsidRPr="00EE48AA">
        <w:t xml:space="preserve"> le </w:t>
      </w:r>
      <w:r>
        <w:t>treacă</w:t>
      </w:r>
      <w:r w:rsidRPr="00EE48AA">
        <w:t xml:space="preserve"> as</w:t>
      </w:r>
      <w:r>
        <w:t>tfel încât să ajungă la mireasă. Flăcă</w:t>
      </w:r>
      <w:r w:rsidRPr="00EE48AA">
        <w:t>ul care pur</w:t>
      </w:r>
      <w:r>
        <w:t>t</w:t>
      </w:r>
      <w:r w:rsidRPr="00EE48AA">
        <w:t>a salba, cău</w:t>
      </w:r>
      <w:r>
        <w:t>ta mireasa ș</w:t>
      </w:r>
      <w:r w:rsidRPr="00EE48AA">
        <w:t xml:space="preserve">i o ducea comform </w:t>
      </w:r>
      <w:r>
        <w:t>t</w:t>
      </w:r>
      <w:r w:rsidRPr="00EE48AA">
        <w:t>radi</w:t>
      </w:r>
      <w:r>
        <w:t>tț</w:t>
      </w:r>
      <w:r w:rsidRPr="00EE48AA">
        <w:t>ei din unele sa</w:t>
      </w:r>
      <w:r>
        <w:t>te, î</w:t>
      </w:r>
      <w:r w:rsidRPr="00EE48AA">
        <w:t>n fa</w:t>
      </w:r>
      <w:r>
        <w:t>ța oglinzii. El î</w:t>
      </w:r>
      <w:r w:rsidRPr="00EE48AA">
        <w:t>nc</w:t>
      </w:r>
      <w:r>
        <w:t>erca să o păcă</w:t>
      </w:r>
      <w:r w:rsidRPr="00EE48AA">
        <w:t xml:space="preserve">lească de </w:t>
      </w:r>
      <w:r>
        <w:t>t</w:t>
      </w:r>
      <w:r w:rsidRPr="00EE48AA">
        <w:t>re</w:t>
      </w:r>
      <w:r>
        <w:t>i ori, apoi îi punea salba la gât</w:t>
      </w:r>
      <w:r w:rsidRPr="00EE48AA">
        <w:t>. Mireasa îi dădea o ba</w:t>
      </w:r>
      <w:r>
        <w:t>t</w:t>
      </w:r>
      <w:r w:rsidRPr="00EE48AA">
        <w:t>is</w:t>
      </w:r>
      <w:r>
        <w:t>tă. Lumea se așeza apoi la masă ș</w:t>
      </w:r>
      <w:r w:rsidRPr="00EE48AA">
        <w:t>i se ospă</w:t>
      </w:r>
      <w:r>
        <w:t>t</w:t>
      </w:r>
      <w:r w:rsidRPr="00EE48AA">
        <w:t>a, ascul</w:t>
      </w:r>
      <w:r>
        <w:t>tând câ</w:t>
      </w:r>
      <w:r w:rsidRPr="00EE48AA">
        <w:t>n</w:t>
      </w:r>
      <w:r>
        <w:t>t</w:t>
      </w:r>
      <w:r w:rsidRPr="00EE48AA">
        <w:t>ecul lău</w:t>
      </w:r>
      <w:r>
        <w:t>t</w:t>
      </w:r>
      <w:r w:rsidRPr="00EE48AA">
        <w:t>arilor.</w:t>
      </w:r>
      <w:r>
        <w:rPr>
          <w:rFonts w:ascii="Verdana" w:hAnsi="Verdana"/>
        </w:rPr>
        <w:t xml:space="preserve"> </w:t>
      </w:r>
      <w:r w:rsidRPr="00EE48AA">
        <w:t>După masă urma despăr</w:t>
      </w:r>
      <w:r>
        <w:t>ț</w:t>
      </w:r>
      <w:r w:rsidRPr="00EE48AA">
        <w:t>irea miresei de casa părin</w:t>
      </w:r>
      <w:r>
        <w:t>t</w:t>
      </w:r>
      <w:r w:rsidRPr="00EE48AA">
        <w:t>ească, ier</w:t>
      </w:r>
      <w:r>
        <w:t>t</w:t>
      </w:r>
      <w:r w:rsidRPr="00EE48AA">
        <w:t>ăciunile miresei. In odaia cura</w:t>
      </w:r>
      <w:r>
        <w:t>t</w:t>
      </w:r>
      <w:r w:rsidRPr="00EE48AA">
        <w:t>ă</w:t>
      </w:r>
      <w:r>
        <w:t xml:space="preserve"> se așternea jos un covor pe care se aș</w:t>
      </w:r>
      <w:r w:rsidRPr="00EE48AA">
        <w:t xml:space="preserve">eza o pernă. </w:t>
      </w:r>
      <w:r w:rsidRPr="00EE48AA">
        <w:lastRenderedPageBreak/>
        <w:t>Mirele si mireasa îngenuncheau pe pernă cu fa</w:t>
      </w:r>
      <w:r>
        <w:t>ț</w:t>
      </w:r>
      <w:r w:rsidRPr="00EE48AA">
        <w:t>a spre răsări</w:t>
      </w:r>
      <w:r>
        <w:t>t</w:t>
      </w:r>
      <w:r w:rsidRPr="00897AE3">
        <w:rPr>
          <w:b/>
        </w:rPr>
        <w:t xml:space="preserve">. </w:t>
      </w:r>
      <w:r w:rsidRPr="00897AE3">
        <w:rPr>
          <w:rStyle w:val="Strong"/>
        </w:rPr>
        <w:t>La plecare spre casa mirelui</w:t>
      </w:r>
      <w:r w:rsidRPr="00EE48AA">
        <w:rPr>
          <w:rStyle w:val="apple-converted-space"/>
        </w:rPr>
        <w:t> </w:t>
      </w:r>
      <w:r w:rsidRPr="00EE48AA">
        <w:t>aces</w:t>
      </w:r>
      <w:r>
        <w:t>t</w:t>
      </w:r>
      <w:r w:rsidRPr="00EE48AA">
        <w:t>uia i se punea de asemenea diferi</w:t>
      </w:r>
      <w:r>
        <w:t>t</w:t>
      </w:r>
      <w:r w:rsidRPr="00EE48AA">
        <w:t>e piedici as</w:t>
      </w:r>
      <w:r>
        <w:t>tfel încât să dovedească că</w:t>
      </w:r>
      <w:r w:rsidRPr="00EE48AA">
        <w:t xml:space="preserve"> es</w:t>
      </w:r>
      <w:r>
        <w:t>t</w:t>
      </w:r>
      <w:r w:rsidRPr="00EE48AA">
        <w:t>e ap</w:t>
      </w:r>
      <w:r>
        <w:t>t să</w:t>
      </w:r>
      <w:r w:rsidRPr="00EE48AA">
        <w:t xml:space="preserve"> poa</w:t>
      </w:r>
      <w:r>
        <w:t>tă î</w:t>
      </w:r>
      <w:r w:rsidRPr="00EE48AA">
        <w:t>ngriji vii</w:t>
      </w:r>
      <w:r>
        <w:t>t</w:t>
      </w:r>
      <w:r w:rsidRPr="00EE48AA">
        <w:t>oare</w:t>
      </w:r>
      <w:r>
        <w:t>a familie. Până</w:t>
      </w:r>
      <w:r w:rsidRPr="00EE48AA">
        <w:t> nu de mul</w:t>
      </w:r>
      <w:r>
        <w:t>t</w:t>
      </w:r>
      <w:r w:rsidRPr="00EE48AA">
        <w:t xml:space="preserve"> aces</w:t>
      </w:r>
      <w:r>
        <w:t>t</w:t>
      </w:r>
      <w:r w:rsidRPr="00EE48AA">
        <w:t>e piedici erau reale: poduri s</w:t>
      </w:r>
      <w:r>
        <w:t>t</w:t>
      </w:r>
      <w:r w:rsidRPr="00EE48AA">
        <w:t>rica</w:t>
      </w:r>
      <w:r>
        <w:t>t</w:t>
      </w:r>
      <w:r w:rsidRPr="00EE48AA">
        <w:t>e, gropi acoperi</w:t>
      </w:r>
      <w:r>
        <w:t>te cu frunze, mărăcini pe cale ș</w:t>
      </w:r>
      <w:r w:rsidRPr="00EE48AA">
        <w:t>i chiar bă</w:t>
      </w:r>
      <w:r>
        <w:t>t</w:t>
      </w:r>
      <w:r w:rsidRPr="00EE48AA">
        <w:t xml:space="preserve">ăi. Mai </w:t>
      </w:r>
      <w:r>
        <w:t>tarziu, ș</w:t>
      </w:r>
      <w:r w:rsidRPr="00EE48AA">
        <w:t>i as</w:t>
      </w:r>
      <w:r>
        <w:t>t</w:t>
      </w:r>
      <w:r w:rsidRPr="00EE48AA">
        <w:t xml:space="preserve">ăzi </w:t>
      </w:r>
      <w:r>
        <w:t>t</w:t>
      </w:r>
      <w:r w:rsidRPr="00EE48AA">
        <w:t>o</w:t>
      </w:r>
      <w:r>
        <w:t>t</w:t>
      </w:r>
      <w:r w:rsidRPr="00EE48AA">
        <w:t xml:space="preserve"> mai des, ele sun</w:t>
      </w:r>
      <w:r>
        <w:t>t simbolice ș</w:t>
      </w:r>
      <w:r w:rsidRPr="00EE48AA">
        <w:t>i sun</w:t>
      </w:r>
      <w:r>
        <w:t>t</w:t>
      </w:r>
      <w:r w:rsidRPr="00EE48AA">
        <w:t xml:space="preserve"> privi</w:t>
      </w:r>
      <w:r>
        <w:t>t</w:t>
      </w:r>
      <w:r w:rsidRPr="00EE48AA">
        <w:t>e cu umor.</w:t>
      </w:r>
      <w:r>
        <w:rPr>
          <w:rFonts w:ascii="Verdana" w:hAnsi="Verdana"/>
        </w:rPr>
        <w:t xml:space="preserve"> </w:t>
      </w:r>
      <w:r>
        <w:t>Buna randuială ș</w:t>
      </w:r>
      <w:r w:rsidRPr="00EE48AA">
        <w:t>i buna-cuviin</w:t>
      </w:r>
      <w:r>
        <w:t>ță</w:t>
      </w:r>
      <w:r w:rsidRPr="00EE48AA">
        <w:t> </w:t>
      </w:r>
      <w:r>
        <w:t>t</w:t>
      </w:r>
      <w:r w:rsidRPr="00EE48AA">
        <w:t>radi</w:t>
      </w:r>
      <w:r>
        <w:t>țională</w:t>
      </w:r>
      <w:r w:rsidRPr="00EE48AA">
        <w:t> c</w:t>
      </w:r>
      <w:r>
        <w:t>ereau ca mireasa să plângă</w:t>
      </w:r>
      <w:r w:rsidRPr="00EE48AA">
        <w:t>.</w:t>
      </w:r>
      <w:r>
        <w:rPr>
          <w:rFonts w:ascii="Verdana" w:hAnsi="Verdana"/>
        </w:rPr>
        <w:t xml:space="preserve"> </w:t>
      </w:r>
      <w:r w:rsidRPr="00897AE3">
        <w:rPr>
          <w:rStyle w:val="Strong"/>
          <w:shd w:val="clear" w:color="auto" w:fill="FFFFFF"/>
        </w:rPr>
        <w:t>Primirea miresei în noua familie</w:t>
      </w:r>
      <w:r w:rsidRPr="00EE48AA">
        <w:rPr>
          <w:rStyle w:val="apple-converted-space"/>
          <w:shd w:val="clear" w:color="auto" w:fill="FFFFFF"/>
        </w:rPr>
        <w:t> </w:t>
      </w:r>
      <w:r w:rsidRPr="00EE48AA">
        <w:rPr>
          <w:shd w:val="clear" w:color="auto" w:fill="FFFFFF"/>
        </w:rPr>
        <w:t>era un ac</w:t>
      </w:r>
      <w:r>
        <w:rPr>
          <w:shd w:val="clear" w:color="auto" w:fill="FFFFFF"/>
        </w:rPr>
        <w:t>t</w:t>
      </w:r>
      <w:r w:rsidRPr="00EE48AA">
        <w:rPr>
          <w:shd w:val="clear" w:color="auto" w:fill="FFFFFF"/>
        </w:rPr>
        <w:t xml:space="preserve"> solemn, înso</w:t>
      </w:r>
      <w:r>
        <w:rPr>
          <w:shd w:val="clear" w:color="auto" w:fill="FFFFFF"/>
        </w:rPr>
        <w:t>t</w:t>
      </w:r>
      <w:r w:rsidRPr="00EE48AA">
        <w:rPr>
          <w:shd w:val="clear" w:color="auto" w:fill="FFFFFF"/>
        </w:rPr>
        <w:t>i</w:t>
      </w:r>
      <w:r>
        <w:rPr>
          <w:shd w:val="clear" w:color="auto" w:fill="FFFFFF"/>
        </w:rPr>
        <w:t>t</w:t>
      </w:r>
      <w:r w:rsidRPr="00EE48AA">
        <w:rPr>
          <w:shd w:val="clear" w:color="auto" w:fill="FFFFFF"/>
        </w:rPr>
        <w:t xml:space="preserve"> de o serie de ri</w:t>
      </w:r>
      <w:r>
        <w:rPr>
          <w:shd w:val="clear" w:color="auto" w:fill="FFFFFF"/>
        </w:rPr>
        <w:t>t</w:t>
      </w:r>
      <w:r w:rsidRPr="00EE48AA">
        <w:rPr>
          <w:shd w:val="clear" w:color="auto" w:fill="FFFFFF"/>
        </w:rPr>
        <w:t>uri. La sosirea în cur</w:t>
      </w:r>
      <w:r>
        <w:rPr>
          <w:shd w:val="clear" w:color="auto" w:fill="FFFFFF"/>
        </w:rPr>
        <w:t>t</w:t>
      </w:r>
      <w:r w:rsidRPr="00EE48AA">
        <w:rPr>
          <w:shd w:val="clear" w:color="auto" w:fill="FFFFFF"/>
        </w:rPr>
        <w:t xml:space="preserve">ea mirelui, </w:t>
      </w:r>
      <w:r>
        <w:rPr>
          <w:shd w:val="clear" w:color="auto" w:fill="FFFFFF"/>
        </w:rPr>
        <w:t>tinerii se spălau pe mîini ș</w:t>
      </w:r>
      <w:r w:rsidRPr="00EE48AA">
        <w:rPr>
          <w:shd w:val="clear" w:color="auto" w:fill="FFFFFF"/>
        </w:rPr>
        <w:t>i, înain</w:t>
      </w:r>
      <w:r>
        <w:rPr>
          <w:shd w:val="clear" w:color="auto" w:fill="FFFFFF"/>
        </w:rPr>
        <w:t>t</w:t>
      </w:r>
      <w:r w:rsidRPr="00EE48AA">
        <w:rPr>
          <w:shd w:val="clear" w:color="auto" w:fill="FFFFFF"/>
        </w:rPr>
        <w:t>e de a in</w:t>
      </w:r>
      <w:r>
        <w:rPr>
          <w:shd w:val="clear" w:color="auto" w:fill="FFFFFF"/>
        </w:rPr>
        <w:t>t</w:t>
      </w:r>
      <w:r w:rsidRPr="00EE48AA">
        <w:rPr>
          <w:shd w:val="clear" w:color="auto" w:fill="FFFFFF"/>
        </w:rPr>
        <w:t>ra în casă, în</w:t>
      </w:r>
      <w:r>
        <w:rPr>
          <w:shd w:val="clear" w:color="auto" w:fill="FFFFFF"/>
        </w:rPr>
        <w:t>t</w:t>
      </w:r>
      <w:r w:rsidRPr="00EE48AA">
        <w:rPr>
          <w:shd w:val="clear" w:color="auto" w:fill="FFFFFF"/>
        </w:rPr>
        <w:t>indeau o horă. In al</w:t>
      </w:r>
      <w:r>
        <w:rPr>
          <w:shd w:val="clear" w:color="auto" w:fill="FFFFFF"/>
        </w:rPr>
        <w:t>t</w:t>
      </w:r>
      <w:r w:rsidRPr="00EE48AA">
        <w:rPr>
          <w:shd w:val="clear" w:color="auto" w:fill="FFFFFF"/>
        </w:rPr>
        <w:t>e locuri, la casa mirelui nun</w:t>
      </w:r>
      <w:r>
        <w:rPr>
          <w:shd w:val="clear" w:color="auto" w:fill="FFFFFF"/>
        </w:rPr>
        <w:t>taș</w:t>
      </w:r>
      <w:r w:rsidRPr="00EE48AA">
        <w:rPr>
          <w:shd w:val="clear" w:color="auto" w:fill="FFFFFF"/>
        </w:rPr>
        <w:t>ii erau în</w:t>
      </w:r>
      <w:r>
        <w:rPr>
          <w:shd w:val="clear" w:color="auto" w:fill="FFFFFF"/>
        </w:rPr>
        <w:t>tâ</w:t>
      </w:r>
      <w:r w:rsidRPr="00EE48AA">
        <w:rPr>
          <w:shd w:val="clear" w:color="auto" w:fill="FFFFFF"/>
        </w:rPr>
        <w:t>mpina</w:t>
      </w:r>
      <w:r>
        <w:rPr>
          <w:shd w:val="clear" w:color="auto" w:fill="FFFFFF"/>
        </w:rPr>
        <w:t>ți cu pâine și sare sau boabe de grâ</w:t>
      </w:r>
      <w:r w:rsidRPr="00EE48AA">
        <w:rPr>
          <w:shd w:val="clear" w:color="auto" w:fill="FFFFFF"/>
        </w:rPr>
        <w:t>u sau orez care se ar</w:t>
      </w:r>
      <w:r>
        <w:rPr>
          <w:shd w:val="clear" w:color="auto" w:fill="FFFFFF"/>
        </w:rPr>
        <w:t>uncau asupra lor în semn de belș</w:t>
      </w:r>
      <w:r w:rsidRPr="00EE48AA">
        <w:rPr>
          <w:shd w:val="clear" w:color="auto" w:fill="FFFFFF"/>
        </w:rPr>
        <w:t>ug. In casă se s</w:t>
      </w:r>
      <w:r>
        <w:rPr>
          <w:shd w:val="clear" w:color="auto" w:fill="FFFFFF"/>
        </w:rPr>
        <w:t>tropea cu apă î</w:t>
      </w:r>
      <w:r w:rsidRPr="00EE48AA">
        <w:rPr>
          <w:shd w:val="clear" w:color="auto" w:fill="FFFFFF"/>
        </w:rPr>
        <w:t>n cele pa</w:t>
      </w:r>
      <w:r>
        <w:rPr>
          <w:shd w:val="clear" w:color="auto" w:fill="FFFFFF"/>
        </w:rPr>
        <w:t>t</w:t>
      </w:r>
      <w:r w:rsidRPr="00EE48AA">
        <w:rPr>
          <w:shd w:val="clear" w:color="auto" w:fill="FFFFFF"/>
        </w:rPr>
        <w:t>ru zări, pen</w:t>
      </w:r>
      <w:r>
        <w:rPr>
          <w:shd w:val="clear" w:color="auto" w:fill="FFFFFF"/>
        </w:rPr>
        <w:t>t</w:t>
      </w:r>
      <w:r w:rsidRPr="00EE48AA">
        <w:rPr>
          <w:shd w:val="clear" w:color="auto" w:fill="FFFFFF"/>
        </w:rPr>
        <w:t>ru a feri nun</w:t>
      </w:r>
      <w:r>
        <w:rPr>
          <w:shd w:val="clear" w:color="auto" w:fill="FFFFFF"/>
        </w:rPr>
        <w:t>t</w:t>
      </w:r>
      <w:r w:rsidRPr="00EE48AA">
        <w:rPr>
          <w:shd w:val="clear" w:color="auto" w:fill="FFFFFF"/>
        </w:rPr>
        <w:t>a de for</w:t>
      </w:r>
      <w:r>
        <w:rPr>
          <w:shd w:val="clear" w:color="auto" w:fill="FFFFFF"/>
        </w:rPr>
        <w:t>ț</w:t>
      </w:r>
      <w:r w:rsidRPr="00EE48AA">
        <w:rPr>
          <w:shd w:val="clear" w:color="auto" w:fill="FFFFFF"/>
        </w:rPr>
        <w:t>ele raufâca</w:t>
      </w:r>
      <w:r>
        <w:rPr>
          <w:shd w:val="clear" w:color="auto" w:fill="FFFFFF"/>
        </w:rPr>
        <w:t>t</w:t>
      </w:r>
      <w:r w:rsidRPr="00EE48AA">
        <w:rPr>
          <w:shd w:val="clear" w:color="auto" w:fill="FFFFFF"/>
        </w:rPr>
        <w:t xml:space="preserve">oare. </w:t>
      </w:r>
    </w:p>
    <w:p w:rsidR="001A21D5" w:rsidRPr="00E92DFB" w:rsidRDefault="001A21D5" w:rsidP="001A21D5">
      <w:pPr>
        <w:pStyle w:val="NormalWeb"/>
        <w:shd w:val="clear" w:color="auto" w:fill="FFFFFF"/>
        <w:spacing w:before="0" w:beforeAutospacing="0" w:after="0"/>
        <w:ind w:firstLine="720"/>
        <w:jc w:val="both"/>
        <w:rPr>
          <w:rFonts w:ascii="Verdana" w:hAnsi="Verdana"/>
          <w:b/>
        </w:rPr>
      </w:pPr>
      <w:r>
        <w:rPr>
          <w:shd w:val="clear" w:color="auto" w:fill="FFFFFF"/>
        </w:rPr>
        <w:t>În folclorul româ</w:t>
      </w:r>
      <w:r w:rsidRPr="00EE48AA">
        <w:rPr>
          <w:shd w:val="clear" w:color="auto" w:fill="FFFFFF"/>
        </w:rPr>
        <w:t>ne</w:t>
      </w:r>
      <w:r>
        <w:rPr>
          <w:shd w:val="clear" w:color="auto" w:fill="FFFFFF"/>
        </w:rPr>
        <w:t>sc obiceiurile î</w:t>
      </w:r>
      <w:r w:rsidRPr="00EE48AA">
        <w:rPr>
          <w:shd w:val="clear" w:color="auto" w:fill="FFFFFF"/>
        </w:rPr>
        <w:t>n legă</w:t>
      </w:r>
      <w:r>
        <w:rPr>
          <w:shd w:val="clear" w:color="auto" w:fill="FFFFFF"/>
        </w:rPr>
        <w:t>t</w:t>
      </w:r>
      <w:r w:rsidRPr="00EE48AA">
        <w:rPr>
          <w:shd w:val="clear" w:color="auto" w:fill="FFFFFF"/>
        </w:rPr>
        <w:t>ură cu moar</w:t>
      </w:r>
      <w:r>
        <w:rPr>
          <w:shd w:val="clear" w:color="auto" w:fill="FFFFFF"/>
        </w:rPr>
        <w:t>tea au pă</w:t>
      </w:r>
      <w:r w:rsidRPr="00EE48AA">
        <w:rPr>
          <w:shd w:val="clear" w:color="auto" w:fill="FFFFFF"/>
        </w:rPr>
        <w:t>s</w:t>
      </w:r>
      <w:r>
        <w:rPr>
          <w:shd w:val="clear" w:color="auto" w:fill="FFFFFF"/>
        </w:rPr>
        <w:t>t</w:t>
      </w:r>
      <w:r w:rsidRPr="00EE48AA">
        <w:rPr>
          <w:shd w:val="clear" w:color="auto" w:fill="FFFFFF"/>
        </w:rPr>
        <w:t>ra</w:t>
      </w:r>
      <w:r>
        <w:rPr>
          <w:shd w:val="clear" w:color="auto" w:fill="FFFFFF"/>
        </w:rPr>
        <w:t>t</w:t>
      </w:r>
      <w:r w:rsidRPr="00EE48AA">
        <w:rPr>
          <w:shd w:val="clear" w:color="auto" w:fill="FFFFFF"/>
        </w:rPr>
        <w:t>, mai mul</w:t>
      </w:r>
      <w:r>
        <w:rPr>
          <w:shd w:val="clear" w:color="auto" w:fill="FFFFFF"/>
        </w:rPr>
        <w:t>t decât</w:t>
      </w:r>
      <w:r w:rsidRPr="00EE48AA">
        <w:rPr>
          <w:shd w:val="clear" w:color="auto" w:fill="FFFFFF"/>
        </w:rPr>
        <w:t xml:space="preserve"> celelal</w:t>
      </w:r>
      <w:r>
        <w:rPr>
          <w:shd w:val="clear" w:color="auto" w:fill="FFFFFF"/>
        </w:rPr>
        <w:t>t</w:t>
      </w:r>
      <w:r w:rsidRPr="00EE48AA">
        <w:rPr>
          <w:shd w:val="clear" w:color="auto" w:fill="FFFFFF"/>
        </w:rPr>
        <w:t>e obiceiuri, credin</w:t>
      </w:r>
      <w:r>
        <w:rPr>
          <w:shd w:val="clear" w:color="auto" w:fill="FFFFFF"/>
        </w:rPr>
        <w:t>țe ș</w:t>
      </w:r>
      <w:r w:rsidRPr="00EE48AA">
        <w:rPr>
          <w:shd w:val="clear" w:color="auto" w:fill="FFFFFF"/>
        </w:rPr>
        <w:t>i prac</w:t>
      </w:r>
      <w:r>
        <w:rPr>
          <w:shd w:val="clear" w:color="auto" w:fill="FFFFFF"/>
        </w:rPr>
        <w:t>t</w:t>
      </w:r>
      <w:r w:rsidRPr="00EE48AA">
        <w:rPr>
          <w:shd w:val="clear" w:color="auto" w:fill="FFFFFF"/>
        </w:rPr>
        <w:t>ici s</w:t>
      </w:r>
      <w:r>
        <w:rPr>
          <w:shd w:val="clear" w:color="auto" w:fill="FFFFFF"/>
        </w:rPr>
        <w:t>t</w:t>
      </w:r>
      <w:r w:rsidRPr="00EE48AA">
        <w:rPr>
          <w:shd w:val="clear" w:color="auto" w:fill="FFFFFF"/>
        </w:rPr>
        <w:t>răvechi, an</w:t>
      </w:r>
      <w:r>
        <w:rPr>
          <w:shd w:val="clear" w:color="auto" w:fill="FFFFFF"/>
        </w:rPr>
        <w:t>t</w:t>
      </w:r>
      <w:r w:rsidRPr="00EE48AA">
        <w:rPr>
          <w:shd w:val="clear" w:color="auto" w:fill="FFFFFF"/>
        </w:rPr>
        <w:t>erioare cres</w:t>
      </w:r>
      <w:r>
        <w:rPr>
          <w:shd w:val="clear" w:color="auto" w:fill="FFFFFF"/>
        </w:rPr>
        <w:t>t</w:t>
      </w:r>
      <w:r w:rsidRPr="00EE48AA">
        <w:rPr>
          <w:shd w:val="clear" w:color="auto" w:fill="FFFFFF"/>
        </w:rPr>
        <w:t>inismului. In obiceiurile lega</w:t>
      </w:r>
      <w:r>
        <w:rPr>
          <w:shd w:val="clear" w:color="auto" w:fill="FFFFFF"/>
        </w:rPr>
        <w:t>t</w:t>
      </w:r>
      <w:r w:rsidRPr="00EE48AA">
        <w:rPr>
          <w:shd w:val="clear" w:color="auto" w:fill="FFFFFF"/>
        </w:rPr>
        <w:t>e de moar</w:t>
      </w:r>
      <w:r>
        <w:rPr>
          <w:shd w:val="clear" w:color="auto" w:fill="FFFFFF"/>
        </w:rPr>
        <w:t>t</w:t>
      </w:r>
      <w:r w:rsidRPr="00EE48AA">
        <w:rPr>
          <w:shd w:val="clear" w:color="auto" w:fill="FFFFFF"/>
        </w:rPr>
        <w:t>e, în</w:t>
      </w:r>
      <w:r>
        <w:rPr>
          <w:shd w:val="clear" w:color="auto" w:fill="FFFFFF"/>
        </w:rPr>
        <w:t>t</w:t>
      </w:r>
      <w:r w:rsidRPr="00EE48AA">
        <w:rPr>
          <w:shd w:val="clear" w:color="auto" w:fill="FFFFFF"/>
        </w:rPr>
        <w:t xml:space="preserve">alnim cele </w:t>
      </w:r>
      <w:r>
        <w:rPr>
          <w:shd w:val="clear" w:color="auto" w:fill="FFFFFF"/>
        </w:rPr>
        <w:t>t</w:t>
      </w:r>
      <w:r w:rsidRPr="00EE48AA">
        <w:rPr>
          <w:shd w:val="clear" w:color="auto" w:fill="FFFFFF"/>
        </w:rPr>
        <w:t>rei e</w:t>
      </w:r>
      <w:r>
        <w:rPr>
          <w:shd w:val="clear" w:color="auto" w:fill="FFFFFF"/>
        </w:rPr>
        <w:t>t</w:t>
      </w:r>
      <w:r w:rsidRPr="00EE48AA">
        <w:rPr>
          <w:shd w:val="clear" w:color="auto" w:fill="FFFFFF"/>
        </w:rPr>
        <w:t xml:space="preserve">ape principale, proprii oricărui ceremonial de </w:t>
      </w:r>
      <w:r>
        <w:rPr>
          <w:shd w:val="clear" w:color="auto" w:fill="FFFFFF"/>
        </w:rPr>
        <w:t>t</w:t>
      </w:r>
      <w:r w:rsidRPr="00EE48AA">
        <w:rPr>
          <w:shd w:val="clear" w:color="auto" w:fill="FFFFFF"/>
        </w:rPr>
        <w:t>recere: despăr</w:t>
      </w:r>
      <w:r>
        <w:rPr>
          <w:shd w:val="clear" w:color="auto" w:fill="FFFFFF"/>
        </w:rPr>
        <w:t>t</w:t>
      </w:r>
      <w:r w:rsidRPr="00EE48AA">
        <w:rPr>
          <w:shd w:val="clear" w:color="auto" w:fill="FFFFFF"/>
        </w:rPr>
        <w:t>irea de ca</w:t>
      </w:r>
      <w:r>
        <w:rPr>
          <w:shd w:val="clear" w:color="auto" w:fill="FFFFFF"/>
        </w:rPr>
        <w:t>t</w:t>
      </w:r>
      <w:r w:rsidRPr="00EE48AA">
        <w:rPr>
          <w:shd w:val="clear" w:color="auto" w:fill="FFFFFF"/>
        </w:rPr>
        <w:t>egoria celor vii, pregă</w:t>
      </w:r>
      <w:r>
        <w:rPr>
          <w:shd w:val="clear" w:color="auto" w:fill="FFFFFF"/>
        </w:rPr>
        <w:t>t</w:t>
      </w:r>
      <w:r w:rsidRPr="00EE48AA">
        <w:rPr>
          <w:shd w:val="clear" w:color="auto" w:fill="FFFFFF"/>
        </w:rPr>
        <w:t xml:space="preserve">irea </w:t>
      </w:r>
      <w:r>
        <w:rPr>
          <w:shd w:val="clear" w:color="auto" w:fill="FFFFFF"/>
        </w:rPr>
        <w:t>t</w:t>
      </w:r>
      <w:r w:rsidRPr="00EE48AA">
        <w:rPr>
          <w:shd w:val="clear" w:color="auto" w:fill="FFFFFF"/>
        </w:rPr>
        <w:t>recerii în lumea cealal</w:t>
      </w:r>
      <w:r>
        <w:rPr>
          <w:shd w:val="clear" w:color="auto" w:fill="FFFFFF"/>
        </w:rPr>
        <w:t>t</w:t>
      </w:r>
      <w:r w:rsidRPr="00EE48AA">
        <w:rPr>
          <w:shd w:val="clear" w:color="auto" w:fill="FFFFFF"/>
        </w:rPr>
        <w:t>ă si in</w:t>
      </w:r>
      <w:r>
        <w:rPr>
          <w:shd w:val="clear" w:color="auto" w:fill="FFFFFF"/>
        </w:rPr>
        <w:t>t</w:t>
      </w:r>
      <w:r w:rsidRPr="00EE48AA">
        <w:rPr>
          <w:shd w:val="clear" w:color="auto" w:fill="FFFFFF"/>
        </w:rPr>
        <w:t>egrarea in lumea mor</w:t>
      </w:r>
      <w:r>
        <w:rPr>
          <w:shd w:val="clear" w:color="auto" w:fill="FFFFFF"/>
        </w:rPr>
        <w:t>t</w:t>
      </w:r>
      <w:r w:rsidRPr="00EE48AA">
        <w:rPr>
          <w:shd w:val="clear" w:color="auto" w:fill="FFFFFF"/>
        </w:rPr>
        <w:t>ilor si res</w:t>
      </w:r>
      <w:r>
        <w:rPr>
          <w:shd w:val="clear" w:color="auto" w:fill="FFFFFF"/>
        </w:rPr>
        <w:t>t</w:t>
      </w:r>
      <w:r w:rsidRPr="00EE48AA">
        <w:rPr>
          <w:shd w:val="clear" w:color="auto" w:fill="FFFFFF"/>
        </w:rPr>
        <w:t>abilirea echilibrului social rup</w:t>
      </w:r>
      <w:r>
        <w:rPr>
          <w:shd w:val="clear" w:color="auto" w:fill="FFFFFF"/>
        </w:rPr>
        <w:t>t</w:t>
      </w:r>
      <w:r w:rsidRPr="00EE48AA">
        <w:rPr>
          <w:shd w:val="clear" w:color="auto" w:fill="FFFFFF"/>
        </w:rPr>
        <w:t xml:space="preserve"> prin plecarea celui mor</w:t>
      </w:r>
      <w:r>
        <w:rPr>
          <w:shd w:val="clear" w:color="auto" w:fill="FFFFFF"/>
        </w:rPr>
        <w:t>t</w:t>
      </w:r>
      <w:r w:rsidRPr="00EE48AA">
        <w:rPr>
          <w:shd w:val="clear" w:color="auto" w:fill="FFFFFF"/>
        </w:rPr>
        <w:t>. Moar</w:t>
      </w:r>
      <w:r>
        <w:rPr>
          <w:shd w:val="clear" w:color="auto" w:fill="FFFFFF"/>
        </w:rPr>
        <w:t>t</w:t>
      </w:r>
      <w:r w:rsidRPr="00EE48AA">
        <w:rPr>
          <w:shd w:val="clear" w:color="auto" w:fill="FFFFFF"/>
        </w:rPr>
        <w:t>ea era anun</w:t>
      </w:r>
      <w:r>
        <w:rPr>
          <w:shd w:val="clear" w:color="auto" w:fill="FFFFFF"/>
        </w:rPr>
        <w:t>t</w:t>
      </w:r>
      <w:r w:rsidRPr="00EE48AA">
        <w:rPr>
          <w:shd w:val="clear" w:color="auto" w:fill="FFFFFF"/>
        </w:rPr>
        <w:t>a</w:t>
      </w:r>
      <w:r>
        <w:rPr>
          <w:shd w:val="clear" w:color="auto" w:fill="FFFFFF"/>
        </w:rPr>
        <w:t>t</w:t>
      </w:r>
      <w:r w:rsidRPr="00EE48AA">
        <w:rPr>
          <w:shd w:val="clear" w:color="auto" w:fill="FFFFFF"/>
        </w:rPr>
        <w:t>ă nu numai neamurilor si vecinilor, ci în</w:t>
      </w:r>
      <w:r>
        <w:rPr>
          <w:shd w:val="clear" w:color="auto" w:fill="FFFFFF"/>
        </w:rPr>
        <w:t>t</w:t>
      </w:r>
      <w:r w:rsidRPr="00EE48AA">
        <w:rPr>
          <w:shd w:val="clear" w:color="auto" w:fill="FFFFFF"/>
        </w:rPr>
        <w:t>regii comuni</w:t>
      </w:r>
      <w:r>
        <w:rPr>
          <w:shd w:val="clear" w:color="auto" w:fill="FFFFFF"/>
        </w:rPr>
        <w:t>t</w:t>
      </w:r>
      <w:r w:rsidRPr="00EE48AA">
        <w:rPr>
          <w:shd w:val="clear" w:color="auto" w:fill="FFFFFF"/>
        </w:rPr>
        <w:t>ă</w:t>
      </w:r>
      <w:r>
        <w:rPr>
          <w:shd w:val="clear" w:color="auto" w:fill="FFFFFF"/>
        </w:rPr>
        <w:t>t</w:t>
      </w:r>
      <w:r w:rsidRPr="00EE48AA">
        <w:rPr>
          <w:shd w:val="clear" w:color="auto" w:fill="FFFFFF"/>
        </w:rPr>
        <w:t xml:space="preserve">i: se </w:t>
      </w:r>
      <w:r>
        <w:rPr>
          <w:shd w:val="clear" w:color="auto" w:fill="FFFFFF"/>
        </w:rPr>
        <w:t>t</w:t>
      </w:r>
      <w:r w:rsidRPr="00EE48AA">
        <w:rPr>
          <w:shd w:val="clear" w:color="auto" w:fill="FFFFFF"/>
        </w:rPr>
        <w:t>răgeau clopo</w:t>
      </w:r>
      <w:r>
        <w:rPr>
          <w:shd w:val="clear" w:color="auto" w:fill="FFFFFF"/>
        </w:rPr>
        <w:t>t</w:t>
      </w:r>
      <w:r w:rsidRPr="00EE48AA">
        <w:rPr>
          <w:shd w:val="clear" w:color="auto" w:fill="FFFFFF"/>
        </w:rPr>
        <w:t>ele în</w:t>
      </w:r>
      <w:r>
        <w:rPr>
          <w:shd w:val="clear" w:color="auto" w:fill="FFFFFF"/>
        </w:rPr>
        <w:t>t</w:t>
      </w:r>
      <w:r w:rsidRPr="00EE48AA">
        <w:rPr>
          <w:shd w:val="clear" w:color="auto" w:fill="FFFFFF"/>
        </w:rPr>
        <w:t>r-un anumi</w:t>
      </w:r>
      <w:r>
        <w:rPr>
          <w:shd w:val="clear" w:color="auto" w:fill="FFFFFF"/>
        </w:rPr>
        <w:t>t</w:t>
      </w:r>
      <w:r w:rsidRPr="00EE48AA">
        <w:rPr>
          <w:shd w:val="clear" w:color="auto" w:fill="FFFFFF"/>
        </w:rPr>
        <w:t xml:space="preserve"> fel, în regiunile de mun</w:t>
      </w:r>
      <w:r>
        <w:rPr>
          <w:shd w:val="clear" w:color="auto" w:fill="FFFFFF"/>
        </w:rPr>
        <w:t>t</w:t>
      </w:r>
      <w:r w:rsidRPr="00EE48AA">
        <w:rPr>
          <w:shd w:val="clear" w:color="auto" w:fill="FFFFFF"/>
        </w:rPr>
        <w:t>e se suna din bucium, în al</w:t>
      </w:r>
      <w:r>
        <w:rPr>
          <w:shd w:val="clear" w:color="auto" w:fill="FFFFFF"/>
        </w:rPr>
        <w:t>t</w:t>
      </w:r>
      <w:r w:rsidRPr="00EE48AA">
        <w:rPr>
          <w:shd w:val="clear" w:color="auto" w:fill="FFFFFF"/>
        </w:rPr>
        <w:t>e locuri se punea la poar</w:t>
      </w:r>
      <w:r>
        <w:rPr>
          <w:shd w:val="clear" w:color="auto" w:fill="FFFFFF"/>
        </w:rPr>
        <w:t>t</w:t>
      </w:r>
      <w:r w:rsidRPr="00EE48AA">
        <w:rPr>
          <w:shd w:val="clear" w:color="auto" w:fill="FFFFFF"/>
        </w:rPr>
        <w:t>a celui mor</w:t>
      </w:r>
      <w:r>
        <w:rPr>
          <w:shd w:val="clear" w:color="auto" w:fill="FFFFFF"/>
        </w:rPr>
        <w:t>t</w:t>
      </w:r>
      <w:r w:rsidRPr="00EE48AA">
        <w:rPr>
          <w:shd w:val="clear" w:color="auto" w:fill="FFFFFF"/>
        </w:rPr>
        <w:t xml:space="preserve"> o năframa ori bărba</w:t>
      </w:r>
      <w:r>
        <w:rPr>
          <w:shd w:val="clear" w:color="auto" w:fill="FFFFFF"/>
        </w:rPr>
        <w:t>t</w:t>
      </w:r>
      <w:r w:rsidRPr="00EE48AA">
        <w:rPr>
          <w:shd w:val="clear" w:color="auto" w:fill="FFFFFF"/>
        </w:rPr>
        <w:t>ii din familia mor</w:t>
      </w:r>
      <w:r>
        <w:rPr>
          <w:shd w:val="clear" w:color="auto" w:fill="FFFFFF"/>
        </w:rPr>
        <w:t>t</w:t>
      </w:r>
      <w:r w:rsidRPr="00EE48AA">
        <w:rPr>
          <w:shd w:val="clear" w:color="auto" w:fill="FFFFFF"/>
        </w:rPr>
        <w:t>ului umblau în semn de doliu cu capul descoperi</w:t>
      </w:r>
      <w:r>
        <w:rPr>
          <w:shd w:val="clear" w:color="auto" w:fill="FFFFFF"/>
        </w:rPr>
        <w:t>t</w:t>
      </w:r>
      <w:r w:rsidRPr="00EE48AA">
        <w:rPr>
          <w:shd w:val="clear" w:color="auto" w:fill="FFFFFF"/>
        </w:rPr>
        <w:t>. Mor</w:t>
      </w:r>
      <w:r>
        <w:rPr>
          <w:shd w:val="clear" w:color="auto" w:fill="FFFFFF"/>
        </w:rPr>
        <w:t>t</w:t>
      </w:r>
      <w:r w:rsidRPr="00EE48AA">
        <w:rPr>
          <w:shd w:val="clear" w:color="auto" w:fill="FFFFFF"/>
        </w:rPr>
        <w:t>ul era apoi pus pe lavi</w:t>
      </w:r>
      <w:r>
        <w:rPr>
          <w:shd w:val="clear" w:color="auto" w:fill="FFFFFF"/>
        </w:rPr>
        <w:t>t</w:t>
      </w:r>
      <w:r w:rsidRPr="00EE48AA">
        <w:rPr>
          <w:shd w:val="clear" w:color="auto" w:fill="FFFFFF"/>
        </w:rPr>
        <w:t>ă sau pe masă, în sicriu deschis, pen</w:t>
      </w:r>
      <w:r>
        <w:rPr>
          <w:shd w:val="clear" w:color="auto" w:fill="FFFFFF"/>
        </w:rPr>
        <w:t>t</w:t>
      </w:r>
      <w:r w:rsidRPr="00EE48AA">
        <w:rPr>
          <w:shd w:val="clear" w:color="auto" w:fill="FFFFFF"/>
        </w:rPr>
        <w:t>ru ca lumea să poa</w:t>
      </w:r>
      <w:r>
        <w:rPr>
          <w:shd w:val="clear" w:color="auto" w:fill="FFFFFF"/>
        </w:rPr>
        <w:t>t</w:t>
      </w:r>
      <w:r w:rsidRPr="00EE48AA">
        <w:rPr>
          <w:shd w:val="clear" w:color="auto" w:fill="FFFFFF"/>
        </w:rPr>
        <w:t>ă veni să-si ia rămas-bun. </w:t>
      </w:r>
      <w:r w:rsidRPr="00E92DFB">
        <w:rPr>
          <w:rStyle w:val="Strong"/>
          <w:shd w:val="clear" w:color="auto" w:fill="FFFFFF"/>
        </w:rPr>
        <w:t>“Despărtirea” mortului de familie si de casă</w:t>
      </w:r>
      <w:r w:rsidRPr="00E92DFB">
        <w:rPr>
          <w:b/>
          <w:shd w:val="clear" w:color="auto" w:fill="FFFFFF"/>
        </w:rPr>
        <w:t>,</w:t>
      </w:r>
      <w:r w:rsidRPr="00EE48AA">
        <w:rPr>
          <w:shd w:val="clear" w:color="auto" w:fill="FFFFFF"/>
        </w:rPr>
        <w:t xml:space="preserve"> de gospodărie, cons</w:t>
      </w:r>
      <w:r>
        <w:rPr>
          <w:shd w:val="clear" w:color="auto" w:fill="FFFFFF"/>
        </w:rPr>
        <w:t>t</w:t>
      </w:r>
      <w:r w:rsidRPr="00EE48AA">
        <w:rPr>
          <w:shd w:val="clear" w:color="auto" w:fill="FFFFFF"/>
        </w:rPr>
        <w:t>i</w:t>
      </w:r>
      <w:r>
        <w:rPr>
          <w:shd w:val="clear" w:color="auto" w:fill="FFFFFF"/>
        </w:rPr>
        <w:t>t</w:t>
      </w:r>
      <w:r w:rsidRPr="00EE48AA">
        <w:rPr>
          <w:shd w:val="clear" w:color="auto" w:fill="FFFFFF"/>
        </w:rPr>
        <w:t>uia par</w:t>
      </w:r>
      <w:r>
        <w:rPr>
          <w:shd w:val="clear" w:color="auto" w:fill="FFFFFF"/>
        </w:rPr>
        <w:t>t</w:t>
      </w:r>
      <w:r w:rsidRPr="00EE48AA">
        <w:rPr>
          <w:shd w:val="clear" w:color="auto" w:fill="FFFFFF"/>
        </w:rPr>
        <w:t>ea esen</w:t>
      </w:r>
      <w:r>
        <w:rPr>
          <w:shd w:val="clear" w:color="auto" w:fill="FFFFFF"/>
        </w:rPr>
        <w:t>tială ș</w:t>
      </w:r>
      <w:r w:rsidRPr="00EE48AA">
        <w:rPr>
          <w:shd w:val="clear" w:color="auto" w:fill="FFFFFF"/>
        </w:rPr>
        <w:t xml:space="preserve">i dura, de obicei, </w:t>
      </w:r>
      <w:r>
        <w:rPr>
          <w:shd w:val="clear" w:color="auto" w:fill="FFFFFF"/>
        </w:rPr>
        <w:t>t</w:t>
      </w:r>
      <w:r w:rsidRPr="00EE48AA">
        <w:rPr>
          <w:shd w:val="clear" w:color="auto" w:fill="FFFFFF"/>
        </w:rPr>
        <w:t>rei zile. Ansamblul prac</w:t>
      </w:r>
      <w:r>
        <w:rPr>
          <w:shd w:val="clear" w:color="auto" w:fill="FFFFFF"/>
        </w:rPr>
        <w:t>t</w:t>
      </w:r>
      <w:r w:rsidRPr="00EE48AA">
        <w:rPr>
          <w:shd w:val="clear" w:color="auto" w:fill="FFFFFF"/>
        </w:rPr>
        <w:t>icilor meni</w:t>
      </w:r>
      <w:r>
        <w:rPr>
          <w:shd w:val="clear" w:color="auto" w:fill="FFFFFF"/>
        </w:rPr>
        <w:t>t</w:t>
      </w:r>
      <w:r w:rsidRPr="00EE48AA">
        <w:rPr>
          <w:shd w:val="clear" w:color="auto" w:fill="FFFFFF"/>
        </w:rPr>
        <w:t>e să res</w:t>
      </w:r>
      <w:r>
        <w:rPr>
          <w:shd w:val="clear" w:color="auto" w:fill="FFFFFF"/>
        </w:rPr>
        <w:t>t</w:t>
      </w:r>
      <w:r w:rsidRPr="00EE48AA">
        <w:rPr>
          <w:shd w:val="clear" w:color="auto" w:fill="FFFFFF"/>
        </w:rPr>
        <w:t>abilească echilibrul social rup</w:t>
      </w:r>
      <w:r>
        <w:rPr>
          <w:shd w:val="clear" w:color="auto" w:fill="FFFFFF"/>
        </w:rPr>
        <w:t>t</w:t>
      </w:r>
      <w:r w:rsidRPr="00EE48AA">
        <w:rPr>
          <w:shd w:val="clear" w:color="auto" w:fill="FFFFFF"/>
        </w:rPr>
        <w:t xml:space="preserve"> prin moar</w:t>
      </w:r>
      <w:r>
        <w:rPr>
          <w:shd w:val="clear" w:color="auto" w:fill="FFFFFF"/>
        </w:rPr>
        <w:t>t</w:t>
      </w:r>
      <w:r w:rsidRPr="00EE48AA">
        <w:rPr>
          <w:shd w:val="clear" w:color="auto" w:fill="FFFFFF"/>
        </w:rPr>
        <w:t>e, depăsea cu mul</w:t>
      </w:r>
      <w:r>
        <w:rPr>
          <w:shd w:val="clear" w:color="auto" w:fill="FFFFFF"/>
        </w:rPr>
        <w:t>t</w:t>
      </w:r>
      <w:r w:rsidRPr="00EE48AA">
        <w:rPr>
          <w:shd w:val="clear" w:color="auto" w:fill="FFFFFF"/>
        </w:rPr>
        <w:t xml:space="preserve"> cele </w:t>
      </w:r>
      <w:r>
        <w:rPr>
          <w:shd w:val="clear" w:color="auto" w:fill="FFFFFF"/>
        </w:rPr>
        <w:t>t</w:t>
      </w:r>
      <w:r w:rsidRPr="00EE48AA">
        <w:rPr>
          <w:shd w:val="clear" w:color="auto" w:fill="FFFFFF"/>
        </w:rPr>
        <w:t>rei zile ale ceremonialului de înmormîn</w:t>
      </w:r>
      <w:r>
        <w:rPr>
          <w:shd w:val="clear" w:color="auto" w:fill="FFFFFF"/>
        </w:rPr>
        <w:t>t</w:t>
      </w:r>
      <w:r w:rsidRPr="00EE48AA">
        <w:rPr>
          <w:shd w:val="clear" w:color="auto" w:fill="FFFFFF"/>
        </w:rPr>
        <w:t>a</w:t>
      </w:r>
      <w:r>
        <w:rPr>
          <w:shd w:val="clear" w:color="auto" w:fill="FFFFFF"/>
        </w:rPr>
        <w:t>re propriu-zis. Ele se făceau, ș</w:t>
      </w:r>
      <w:r w:rsidRPr="00EE48AA">
        <w:rPr>
          <w:shd w:val="clear" w:color="auto" w:fill="FFFFFF"/>
        </w:rPr>
        <w:t xml:space="preserve">i se mai fac încă, </w:t>
      </w:r>
      <w:r>
        <w:rPr>
          <w:shd w:val="clear" w:color="auto" w:fill="FFFFFF"/>
        </w:rPr>
        <w:t>t</w:t>
      </w:r>
      <w:r w:rsidRPr="00EE48AA">
        <w:rPr>
          <w:shd w:val="clear" w:color="auto" w:fill="FFFFFF"/>
        </w:rPr>
        <w:t>imp de pa</w:t>
      </w:r>
      <w:r>
        <w:rPr>
          <w:shd w:val="clear" w:color="auto" w:fill="FFFFFF"/>
        </w:rPr>
        <w:t>truzeci de zile sau de ș</w:t>
      </w:r>
      <w:r w:rsidRPr="00EE48AA">
        <w:rPr>
          <w:shd w:val="clear" w:color="auto" w:fill="FFFFFF"/>
        </w:rPr>
        <w:t>ase săp</w:t>
      </w:r>
      <w:r>
        <w:rPr>
          <w:shd w:val="clear" w:color="auto" w:fill="FFFFFF"/>
        </w:rPr>
        <w:t>tămâ</w:t>
      </w:r>
      <w:r w:rsidRPr="00EE48AA">
        <w:rPr>
          <w:shd w:val="clear" w:color="auto" w:fill="FFFFFF"/>
        </w:rPr>
        <w:t xml:space="preserve">ni. Abia după </w:t>
      </w:r>
      <w:r>
        <w:rPr>
          <w:shd w:val="clear" w:color="auto" w:fill="FFFFFF"/>
        </w:rPr>
        <w:t>t</w:t>
      </w:r>
      <w:r w:rsidRPr="00EE48AA">
        <w:rPr>
          <w:shd w:val="clear" w:color="auto" w:fill="FFFFFF"/>
        </w:rPr>
        <w:t>recerea aces</w:t>
      </w:r>
      <w:r>
        <w:rPr>
          <w:shd w:val="clear" w:color="auto" w:fill="FFFFFF"/>
        </w:rPr>
        <w:t>t</w:t>
      </w:r>
      <w:r w:rsidRPr="00EE48AA">
        <w:rPr>
          <w:shd w:val="clear" w:color="auto" w:fill="FFFFFF"/>
        </w:rPr>
        <w:t>ui răs</w:t>
      </w:r>
      <w:r>
        <w:rPr>
          <w:shd w:val="clear" w:color="auto" w:fill="FFFFFF"/>
        </w:rPr>
        <w:t>t</w:t>
      </w:r>
      <w:r w:rsidRPr="00EE48AA">
        <w:rPr>
          <w:shd w:val="clear" w:color="auto" w:fill="FFFFFF"/>
        </w:rPr>
        <w:t>imp, familia rein</w:t>
      </w:r>
      <w:r>
        <w:rPr>
          <w:shd w:val="clear" w:color="auto" w:fill="FFFFFF"/>
        </w:rPr>
        <w:t>t</w:t>
      </w:r>
      <w:r w:rsidRPr="00EE48AA">
        <w:rPr>
          <w:shd w:val="clear" w:color="auto" w:fill="FFFFFF"/>
        </w:rPr>
        <w:t>ra în via</w:t>
      </w:r>
      <w:r>
        <w:rPr>
          <w:shd w:val="clear" w:color="auto" w:fill="FFFFFF"/>
        </w:rPr>
        <w:t>t</w:t>
      </w:r>
      <w:r w:rsidRPr="00EE48AA">
        <w:rPr>
          <w:shd w:val="clear" w:color="auto" w:fill="FFFFFF"/>
        </w:rPr>
        <w:t xml:space="preserve">a normală. </w:t>
      </w:r>
      <w:r w:rsidRPr="00E92DFB">
        <w:rPr>
          <w:bCs/>
        </w:rPr>
        <w:t>Priveghiul</w:t>
      </w:r>
      <w:r w:rsidRPr="00EE48AA">
        <w:t xml:space="preserve"> durează, de obicei, două nop</w:t>
      </w:r>
      <w:r>
        <w:t>ti ș</w:t>
      </w:r>
      <w:r w:rsidRPr="00EE48AA">
        <w:t>i se face pen</w:t>
      </w:r>
      <w:r>
        <w:t>t</w:t>
      </w:r>
      <w:r w:rsidRPr="00EE48AA">
        <w:t>ru a nu lăsa mor</w:t>
      </w:r>
      <w:r>
        <w:t>t</w:t>
      </w:r>
      <w:r w:rsidRPr="00EE48AA">
        <w:t>ul singur. Exis</w:t>
      </w:r>
      <w:r>
        <w:t>t</w:t>
      </w:r>
      <w:r w:rsidRPr="00EE48AA">
        <w:t xml:space="preserve">ă, în mediile folclorice </w:t>
      </w:r>
      <w:r>
        <w:t>t</w:t>
      </w:r>
      <w:r w:rsidRPr="00EE48AA">
        <w:t>radi</w:t>
      </w:r>
      <w:r>
        <w:t>t</w:t>
      </w:r>
      <w:r w:rsidRPr="00EE48AA">
        <w:t>ionale, credin</w:t>
      </w:r>
      <w:r>
        <w:t>ț</w:t>
      </w:r>
      <w:r w:rsidRPr="00EE48AA">
        <w:t>a că mor</w:t>
      </w:r>
      <w:r>
        <w:t>t</w:t>
      </w:r>
      <w:r w:rsidRPr="00EE48AA">
        <w:t xml:space="preserve">ul </w:t>
      </w:r>
      <w:r>
        <w:t>t</w:t>
      </w:r>
      <w:r w:rsidRPr="00EE48AA">
        <w:t>rebuie păzi</w:t>
      </w:r>
      <w:r>
        <w:t>t</w:t>
      </w:r>
      <w:r w:rsidRPr="00EE48AA">
        <w:t xml:space="preserve"> ca să nu </w:t>
      </w:r>
      <w:r>
        <w:t>t</w:t>
      </w:r>
      <w:r w:rsidRPr="00EE48AA">
        <w:t>reacă prin fa</w:t>
      </w:r>
      <w:r>
        <w:t>ț</w:t>
      </w:r>
      <w:r w:rsidRPr="00EE48AA">
        <w:t>a lui, pe sub el sau pes</w:t>
      </w:r>
      <w:r>
        <w:t>te el vreun animal, câine, pisică, găină</w:t>
      </w:r>
      <w:r w:rsidRPr="00EE48AA">
        <w:t> e</w:t>
      </w:r>
      <w:r>
        <w:t>t</w:t>
      </w:r>
      <w:r w:rsidRPr="00EE48AA">
        <w:t>c, deoarec</w:t>
      </w:r>
      <w:r>
        <w:t>e se preface î</w:t>
      </w:r>
      <w:r w:rsidRPr="00EE48AA">
        <w:t>n s</w:t>
      </w:r>
      <w:r>
        <w:t>t</w:t>
      </w:r>
      <w:r w:rsidRPr="00EE48AA">
        <w:t>rigoi.</w:t>
      </w:r>
      <w:r>
        <w:rPr>
          <w:rFonts w:ascii="Verdana" w:hAnsi="Verdana"/>
        </w:rPr>
        <w:t xml:space="preserve"> </w:t>
      </w:r>
      <w:r w:rsidRPr="00E92DFB">
        <w:rPr>
          <w:iCs/>
        </w:rPr>
        <w:t>At</w:t>
      </w:r>
      <w:r>
        <w:rPr>
          <w:iCs/>
        </w:rPr>
        <w:t>unci câ</w:t>
      </w:r>
      <w:r w:rsidRPr="00E92DFB">
        <w:rPr>
          <w:iCs/>
        </w:rPr>
        <w:t>nd priveghiul se face după</w:t>
      </w:r>
      <w:r w:rsidRPr="00E92DFB">
        <w:rPr>
          <w:rStyle w:val="apple-converted-space"/>
          <w:iCs/>
        </w:rPr>
        <w:t> </w:t>
      </w:r>
      <w:r>
        <w:rPr>
          <w:iCs/>
        </w:rPr>
        <w:t>râ</w:t>
      </w:r>
      <w:r w:rsidRPr="00E92DFB">
        <w:rPr>
          <w:iCs/>
        </w:rPr>
        <w:t>nduiala tradi</w:t>
      </w:r>
      <w:r>
        <w:rPr>
          <w:iCs/>
        </w:rPr>
        <w:t>țională</w:t>
      </w:r>
      <w:r w:rsidRPr="00E92DFB">
        <w:t>,</w:t>
      </w:r>
      <w:r w:rsidRPr="00EE48AA">
        <w:t xml:space="preserve"> cei veni</w:t>
      </w:r>
      <w:r>
        <w:t>ț</w:t>
      </w:r>
      <w:r w:rsidRPr="00EE48AA">
        <w:t>i să privegheze mor</w:t>
      </w:r>
      <w:r>
        <w:t>tul dansează, fac jocuri cu mășt</w:t>
      </w:r>
      <w:r w:rsidRPr="00EE48AA">
        <w:t>i, joacă jocuri dis</w:t>
      </w:r>
      <w:r>
        <w:t>t</w:t>
      </w:r>
      <w:r w:rsidRPr="00EE48AA">
        <w:t>rac</w:t>
      </w:r>
      <w:r>
        <w:t>tive, câ</w:t>
      </w:r>
      <w:r w:rsidRPr="00EE48AA">
        <w:t>n</w:t>
      </w:r>
      <w:r>
        <w:t>t</w:t>
      </w:r>
      <w:r w:rsidRPr="00EE48AA">
        <w:t>ă din fluier, spun basme, joacă jocuri de căr</w:t>
      </w:r>
      <w:r>
        <w:t>ți, mănâncă, beau ș</w:t>
      </w:r>
      <w:r w:rsidRPr="00EE48AA">
        <w:t>i discu</w:t>
      </w:r>
      <w:r>
        <w:t>t</w:t>
      </w:r>
      <w:r w:rsidRPr="00EE48AA">
        <w:t xml:space="preserve">ă despre </w:t>
      </w:r>
      <w:r>
        <w:t>t</w:t>
      </w:r>
      <w:r w:rsidRPr="00EE48AA">
        <w:t>reburile curen</w:t>
      </w:r>
      <w:r>
        <w:t>te ale oamenilor ș</w:t>
      </w:r>
      <w:r w:rsidRPr="00EE48AA">
        <w:t>i ale comuni</w:t>
      </w:r>
      <w:r>
        <w:t>t</w:t>
      </w:r>
      <w:r w:rsidRPr="00EE48AA">
        <w:t>ă</w:t>
      </w:r>
      <w:r>
        <w:t>t</w:t>
      </w:r>
      <w:r w:rsidRPr="00EE48AA">
        <w:t>ii.</w:t>
      </w:r>
      <w:r>
        <w:rPr>
          <w:rFonts w:ascii="Verdana" w:hAnsi="Verdana"/>
        </w:rPr>
        <w:t xml:space="preserve"> </w:t>
      </w:r>
      <w:r>
        <w:t>La priveghi se ș</w:t>
      </w:r>
      <w:r w:rsidRPr="00EE48AA">
        <w:t>i pe</w:t>
      </w:r>
      <w:r>
        <w:t>t</w:t>
      </w:r>
      <w:r w:rsidRPr="00EE48AA">
        <w:t>rece, ros</w:t>
      </w:r>
      <w:r>
        <w:t>t</w:t>
      </w:r>
      <w:r w:rsidRPr="00EE48AA">
        <w:t>ul pe</w:t>
      </w:r>
      <w:r>
        <w:t>t</w:t>
      </w:r>
      <w:r w:rsidRPr="00EE48AA">
        <w:t>recerii es</w:t>
      </w:r>
      <w:r>
        <w:t>t</w:t>
      </w:r>
      <w:r w:rsidRPr="00EE48AA">
        <w:t>e nu numai să alunge somnul celor veni</w:t>
      </w:r>
      <w:r>
        <w:t>ti să privegheze, ci ș</w:t>
      </w:r>
      <w:r w:rsidRPr="00EE48AA">
        <w:t xml:space="preserve">i să marcheze, în cadrul ceremonialului de </w:t>
      </w:r>
      <w:r>
        <w:t>t</w:t>
      </w:r>
      <w:r w:rsidRPr="00EE48AA">
        <w:t>recere, momen</w:t>
      </w:r>
      <w:r>
        <w:t>t</w:t>
      </w:r>
      <w:r w:rsidRPr="00EE48AA">
        <w:t>ul despăr</w:t>
      </w:r>
      <w:r>
        <w:t>ț</w:t>
      </w:r>
      <w:r w:rsidRPr="00EE48AA">
        <w:t>irii de cel mor</w:t>
      </w:r>
      <w:r>
        <w:t>t</w:t>
      </w:r>
      <w:r w:rsidRPr="00EE48AA">
        <w:t>.</w:t>
      </w:r>
      <w:r w:rsidRPr="00EE48AA">
        <w:rPr>
          <w:rStyle w:val="apple-converted-space"/>
        </w:rPr>
        <w:t> </w:t>
      </w:r>
      <w:r w:rsidRPr="00E92DFB">
        <w:rPr>
          <w:rStyle w:val="Strong"/>
        </w:rPr>
        <w:t>Este ultima pet</w:t>
      </w:r>
      <w:r>
        <w:rPr>
          <w:rStyle w:val="Strong"/>
        </w:rPr>
        <w:t>recere a celor vii impreună</w:t>
      </w:r>
      <w:r w:rsidRPr="00E92DFB">
        <w:rPr>
          <w:rStyle w:val="Strong"/>
        </w:rPr>
        <w:t> cu cel mort.</w:t>
      </w:r>
      <w:r w:rsidRPr="00E92DFB">
        <w:rPr>
          <w:b/>
        </w:rPr>
        <w:t> </w:t>
      </w:r>
    </w:p>
    <w:p w:rsidR="001A21D5" w:rsidRPr="00EE48AA" w:rsidRDefault="001A21D5" w:rsidP="001A21D5">
      <w:pPr>
        <w:pStyle w:val="NormalWeb"/>
        <w:shd w:val="clear" w:color="auto" w:fill="FFFFFF"/>
        <w:spacing w:before="0" w:beforeAutospacing="0" w:after="0"/>
        <w:ind w:firstLine="720"/>
        <w:jc w:val="both"/>
        <w:rPr>
          <w:rFonts w:ascii="Verdana" w:hAnsi="Verdana"/>
        </w:rPr>
      </w:pPr>
      <w:r w:rsidRPr="00E92DFB">
        <w:rPr>
          <w:bCs/>
        </w:rPr>
        <w:t>Transformarea societătii rurale</w:t>
      </w:r>
      <w:r>
        <w:t> î</w:t>
      </w:r>
      <w:r w:rsidRPr="00EE48AA">
        <w:t>n</w:t>
      </w:r>
      <w:r>
        <w:t>t</w:t>
      </w:r>
      <w:r w:rsidRPr="00EE48AA">
        <w:t>r-o socie</w:t>
      </w:r>
      <w:r>
        <w:t>t</w:t>
      </w:r>
      <w:r w:rsidRPr="00EE48AA">
        <w:t>a</w:t>
      </w:r>
      <w:r>
        <w:t>t</w:t>
      </w:r>
      <w:r w:rsidRPr="00EE48AA">
        <w:t>e de consum asemănă</w:t>
      </w:r>
      <w:r>
        <w:t>t</w:t>
      </w:r>
      <w:r w:rsidRPr="00EE48AA">
        <w:t>oare celei urbane si schimbările d</w:t>
      </w:r>
      <w:r>
        <w:t>emografice fac ca obiceiurile să se piardă sau să</w:t>
      </w:r>
      <w:r w:rsidRPr="00EE48AA">
        <w:t xml:space="preserve"> nu se mai prac</w:t>
      </w:r>
      <w:r>
        <w:t>t</w:t>
      </w:r>
      <w:r w:rsidRPr="00EE48AA">
        <w:t>ice. Mul</w:t>
      </w:r>
      <w:r>
        <w:t>t</w:t>
      </w:r>
      <w:r w:rsidRPr="00EE48AA">
        <w:t xml:space="preserve">e din obiceiurile </w:t>
      </w:r>
      <w:r>
        <w:t>t</w:t>
      </w:r>
      <w:r w:rsidRPr="00EE48AA">
        <w:t>radi</w:t>
      </w:r>
      <w:r>
        <w:t>ț</w:t>
      </w:r>
      <w:r w:rsidRPr="00EE48AA">
        <w:t xml:space="preserve">ionale </w:t>
      </w:r>
      <w:r>
        <w:t>româ</w:t>
      </w:r>
      <w:r w:rsidRPr="00EE48AA">
        <w:t>nes</w:t>
      </w:r>
      <w:r>
        <w:t>t</w:t>
      </w:r>
      <w:r w:rsidRPr="00EE48AA">
        <w:t>i le mai pu</w:t>
      </w:r>
      <w:r>
        <w:t>tem î</w:t>
      </w:r>
      <w:r w:rsidRPr="00EE48AA">
        <w:t>n</w:t>
      </w:r>
      <w:r>
        <w:t>tâlni doar î</w:t>
      </w:r>
      <w:r w:rsidRPr="00EE48AA">
        <w:t>n spec</w:t>
      </w:r>
      <w:r>
        <w:t>t</w:t>
      </w:r>
      <w:r w:rsidRPr="00EE48AA">
        <w:t>acole sau fes</w:t>
      </w:r>
      <w:r>
        <w:t>t</w:t>
      </w:r>
      <w:r w:rsidRPr="00EE48AA">
        <w:t>ivi</w:t>
      </w:r>
      <w:r>
        <w:t>tăț</w:t>
      </w:r>
      <w:r w:rsidRPr="00EE48AA">
        <w:t>i. Popula</w:t>
      </w:r>
      <w:r>
        <w:t>ția rurală</w:t>
      </w:r>
      <w:r w:rsidRPr="00EE48AA">
        <w:t xml:space="preserve"> ac</w:t>
      </w:r>
      <w:r>
        <w:t>tuală</w:t>
      </w:r>
      <w:r w:rsidRPr="00EE48AA">
        <w:t xml:space="preserve"> </w:t>
      </w:r>
      <w:r>
        <w:t>t</w:t>
      </w:r>
      <w:r w:rsidRPr="00EE48AA">
        <w:t>rece prin</w:t>
      </w:r>
      <w:r>
        <w:t>tr-o emancipare care se află la marginea pră</w:t>
      </w:r>
      <w:r w:rsidRPr="00EE48AA">
        <w:t>pas</w:t>
      </w:r>
      <w:r>
        <w:t>tiei ce semnifică</w:t>
      </w:r>
      <w:r w:rsidRPr="00EE48AA">
        <w:t xml:space="preserve"> pierderea iden</w:t>
      </w:r>
      <w:r>
        <w:t>t</w:t>
      </w:r>
      <w:r w:rsidRPr="00EE48AA">
        <w:t>i</w:t>
      </w:r>
      <w:r>
        <w:t>tății ș</w:t>
      </w:r>
      <w:r w:rsidRPr="00EE48AA">
        <w:t>i</w:t>
      </w:r>
      <w:r>
        <w:t xml:space="preserve"> a</w:t>
      </w:r>
      <w:r w:rsidRPr="00EE48AA">
        <w:t xml:space="preserve"> pa</w:t>
      </w:r>
      <w:r>
        <w:t>t</w:t>
      </w:r>
      <w:r w:rsidRPr="00EE48AA">
        <w:t xml:space="preserve">rimoniului </w:t>
      </w:r>
      <w:r>
        <w:t>t</w:t>
      </w:r>
      <w:r w:rsidRPr="00EE48AA">
        <w:t>radi</w:t>
      </w:r>
      <w:r>
        <w:t>țional româ</w:t>
      </w:r>
      <w:r w:rsidRPr="00EE48AA">
        <w:t>nesc.</w:t>
      </w:r>
      <w:r>
        <w:rPr>
          <w:rFonts w:ascii="Verdana" w:hAnsi="Verdana"/>
        </w:rPr>
        <w:t xml:space="preserve"> </w:t>
      </w:r>
      <w:r w:rsidRPr="00EE48AA">
        <w:t>Se fac efor</w:t>
      </w:r>
      <w:r>
        <w:t>t</w:t>
      </w:r>
      <w:r w:rsidRPr="00EE48AA">
        <w:t>uri considerabil</w:t>
      </w:r>
      <w:r>
        <w:t>e de căt</w:t>
      </w:r>
      <w:r w:rsidRPr="00EE48AA">
        <w:t>re persoane dedica</w:t>
      </w:r>
      <w:r>
        <w:t>t</w:t>
      </w:r>
      <w:r w:rsidRPr="00EE48AA">
        <w:t>e asces</w:t>
      </w:r>
      <w:r>
        <w:t>tor cauze de pă</w:t>
      </w:r>
      <w:r w:rsidRPr="00EE48AA">
        <w:t>s</w:t>
      </w:r>
      <w:r>
        <w:t>t</w:t>
      </w:r>
      <w:r w:rsidRPr="00EE48AA">
        <w:t>rare a por</w:t>
      </w:r>
      <w:r>
        <w:t>t</w:t>
      </w:r>
      <w:r w:rsidRPr="00EE48AA">
        <w:t>ului, dansurilor, arhi</w:t>
      </w:r>
      <w:r>
        <w:t>t</w:t>
      </w:r>
      <w:r w:rsidRPr="00EE48AA">
        <w:t>ec</w:t>
      </w:r>
      <w:r>
        <w:t>t</w:t>
      </w:r>
      <w:r w:rsidRPr="00EE48AA">
        <w:t>urii, obiec</w:t>
      </w:r>
      <w:r>
        <w:t>telor ș</w:t>
      </w:r>
      <w:r w:rsidRPr="00EE48AA">
        <w:t xml:space="preserve">i a </w:t>
      </w:r>
      <w:r>
        <w:t>t</w:t>
      </w:r>
      <w:r w:rsidRPr="00EE48AA">
        <w:t>o</w:t>
      </w:r>
      <w:r>
        <w:t>t ce înseamnă</w:t>
      </w:r>
      <w:r w:rsidRPr="00EE48AA">
        <w:t xml:space="preserve"> </w:t>
      </w:r>
      <w:r>
        <w:t>t</w:t>
      </w:r>
      <w:r w:rsidRPr="00EE48AA">
        <w:t>radi</w:t>
      </w:r>
      <w:r>
        <w:t>ție populară românească</w:t>
      </w:r>
      <w:r w:rsidRPr="00EE48AA">
        <w:t>.</w:t>
      </w:r>
    </w:p>
    <w:p w:rsidR="001A21D5" w:rsidRPr="0088534C" w:rsidRDefault="001A21D5" w:rsidP="001A21D5">
      <w:pPr>
        <w:spacing w:after="0" w:line="240" w:lineRule="auto"/>
        <w:jc w:val="both"/>
        <w:rPr>
          <w:rFonts w:ascii="Times New Roman" w:hAnsi="Times New Roman"/>
          <w:sz w:val="24"/>
          <w:szCs w:val="24"/>
          <w:lang w:val="fr-FR"/>
        </w:rPr>
      </w:pPr>
    </w:p>
    <w:p w:rsidR="001A21D5" w:rsidRDefault="001A21D5" w:rsidP="001A21D5">
      <w:pPr>
        <w:spacing w:after="0" w:line="240" w:lineRule="auto"/>
        <w:jc w:val="center"/>
        <w:rPr>
          <w:rFonts w:ascii="Times New Roman" w:hAnsi="Times New Roman"/>
          <w:b/>
          <w:sz w:val="28"/>
          <w:szCs w:val="28"/>
        </w:rPr>
      </w:pPr>
    </w:p>
    <w:p w:rsidR="001A21D5" w:rsidRDefault="001A21D5" w:rsidP="001A21D5">
      <w:pPr>
        <w:spacing w:after="0" w:line="240" w:lineRule="auto"/>
        <w:jc w:val="center"/>
        <w:rPr>
          <w:rFonts w:ascii="Times New Roman" w:hAnsi="Times New Roman"/>
          <w:b/>
          <w:sz w:val="28"/>
          <w:szCs w:val="28"/>
        </w:rPr>
      </w:pPr>
    </w:p>
    <w:p w:rsidR="001A21D5" w:rsidRPr="00DB52FD" w:rsidRDefault="001A21D5" w:rsidP="001A21D5">
      <w:pPr>
        <w:spacing w:after="0" w:line="240" w:lineRule="auto"/>
        <w:jc w:val="center"/>
        <w:rPr>
          <w:rFonts w:ascii="Times New Roman" w:hAnsi="Times New Roman"/>
          <w:b/>
          <w:sz w:val="28"/>
          <w:szCs w:val="28"/>
        </w:rPr>
      </w:pPr>
      <w:r w:rsidRPr="00DB52FD">
        <w:rPr>
          <w:rFonts w:ascii="Times New Roman" w:hAnsi="Times New Roman"/>
          <w:b/>
          <w:sz w:val="28"/>
          <w:szCs w:val="28"/>
        </w:rPr>
        <w:t>MITURILE ROMÂNEȘTI</w:t>
      </w:r>
    </w:p>
    <w:p w:rsidR="001A21D5" w:rsidRPr="00DB52FD" w:rsidRDefault="001A21D5" w:rsidP="001A21D5">
      <w:pPr>
        <w:spacing w:after="0" w:line="240" w:lineRule="auto"/>
        <w:rPr>
          <w:rFonts w:ascii="Times New Roman" w:hAnsi="Times New Roman"/>
          <w:b/>
          <w:sz w:val="24"/>
          <w:szCs w:val="24"/>
        </w:rPr>
      </w:pPr>
    </w:p>
    <w:p w:rsidR="001A21D5" w:rsidRPr="00DB52FD" w:rsidRDefault="001A21D5" w:rsidP="001A21D5">
      <w:pPr>
        <w:spacing w:after="0" w:line="240" w:lineRule="auto"/>
        <w:rPr>
          <w:rFonts w:ascii="Times New Roman" w:hAnsi="Times New Roman"/>
          <w:b/>
          <w:sz w:val="24"/>
          <w:szCs w:val="24"/>
        </w:rPr>
      </w:pPr>
    </w:p>
    <w:p w:rsidR="001A21D5" w:rsidRDefault="001A21D5" w:rsidP="001A21D5">
      <w:pPr>
        <w:spacing w:after="0" w:line="240" w:lineRule="auto"/>
        <w:jc w:val="right"/>
        <w:rPr>
          <w:rFonts w:ascii="Times New Roman" w:hAnsi="Times New Roman"/>
          <w:b/>
          <w:sz w:val="24"/>
          <w:szCs w:val="24"/>
        </w:rPr>
      </w:pPr>
      <w:r w:rsidRPr="00DB52FD">
        <w:rPr>
          <w:rFonts w:ascii="Times New Roman" w:hAnsi="Times New Roman"/>
          <w:b/>
          <w:sz w:val="24"/>
          <w:szCs w:val="24"/>
        </w:rPr>
        <w:t xml:space="preserve">NĂDĂȘAN ANCA-MARCELA, </w:t>
      </w:r>
    </w:p>
    <w:p w:rsidR="001A21D5" w:rsidRPr="00DB52FD" w:rsidRDefault="001A21D5" w:rsidP="001A21D5">
      <w:pPr>
        <w:spacing w:after="0" w:line="240" w:lineRule="auto"/>
        <w:jc w:val="right"/>
        <w:rPr>
          <w:rFonts w:ascii="Times New Roman" w:hAnsi="Times New Roman"/>
          <w:b/>
          <w:sz w:val="24"/>
          <w:szCs w:val="24"/>
        </w:rPr>
      </w:pPr>
      <w:r w:rsidRPr="00DB52FD">
        <w:rPr>
          <w:rFonts w:ascii="Times New Roman" w:hAnsi="Times New Roman"/>
          <w:b/>
          <w:sz w:val="24"/>
          <w:szCs w:val="24"/>
        </w:rPr>
        <w:t>COLEGIUL NAȚIONAL „I.C.BRĂTIANU” – HAȚEG</w:t>
      </w:r>
    </w:p>
    <w:p w:rsidR="001A21D5" w:rsidRPr="00DB52FD" w:rsidRDefault="001A21D5" w:rsidP="001A21D5">
      <w:pPr>
        <w:spacing w:after="0" w:line="240" w:lineRule="auto"/>
        <w:rPr>
          <w:rFonts w:ascii="Times New Roman" w:hAnsi="Times New Roman"/>
          <w:b/>
          <w:sz w:val="24"/>
          <w:szCs w:val="24"/>
        </w:rPr>
      </w:pPr>
    </w:p>
    <w:p w:rsidR="001A21D5" w:rsidRPr="00DB52FD" w:rsidRDefault="001A21D5" w:rsidP="001A21D5">
      <w:pPr>
        <w:spacing w:after="0" w:line="240" w:lineRule="auto"/>
        <w:rPr>
          <w:rFonts w:ascii="Times New Roman" w:hAnsi="Times New Roman"/>
          <w:b/>
          <w:sz w:val="24"/>
          <w:szCs w:val="24"/>
        </w:rPr>
      </w:pPr>
    </w:p>
    <w:p w:rsidR="001A21D5" w:rsidRPr="00DB52FD" w:rsidRDefault="001A21D5" w:rsidP="001A21D5">
      <w:pPr>
        <w:spacing w:after="0" w:line="240" w:lineRule="auto"/>
        <w:ind w:firstLine="708"/>
        <w:jc w:val="both"/>
        <w:rPr>
          <w:rFonts w:ascii="Times New Roman" w:hAnsi="Times New Roman"/>
          <w:sz w:val="24"/>
          <w:szCs w:val="24"/>
        </w:rPr>
      </w:pPr>
      <w:r w:rsidRPr="00DB52FD">
        <w:rPr>
          <w:rFonts w:ascii="Times New Roman" w:hAnsi="Times New Roman"/>
          <w:sz w:val="24"/>
          <w:szCs w:val="24"/>
        </w:rPr>
        <w:t>Miturile reprezintă povești, creații care încearcă explicarea concretă a unui fenomen sau eveniment cu caracter spațial ori temporal, care s-au petrecut în existența psihofizică a omului, în natură, precum și în universul vizibil ori invizibil, în legătură cu destinul condiției cosmice și umane. Așadar, legendă sau poveste alegorică, de origine populară, despre timpurile fabuloase sau eroice pe care istoria nu le explică pe deplin, mitul se referă la un fapt real ori plăsmuit ce dobândește o anumită semnificație.</w:t>
      </w:r>
    </w:p>
    <w:p w:rsidR="001A21D5" w:rsidRPr="00DB52FD" w:rsidRDefault="001A21D5" w:rsidP="001A21D5">
      <w:pPr>
        <w:spacing w:after="0" w:line="240" w:lineRule="auto"/>
        <w:ind w:firstLine="708"/>
        <w:jc w:val="both"/>
        <w:rPr>
          <w:rFonts w:ascii="Times New Roman" w:hAnsi="Times New Roman"/>
          <w:sz w:val="24"/>
          <w:szCs w:val="24"/>
        </w:rPr>
      </w:pPr>
      <w:r w:rsidRPr="00DB52FD">
        <w:rPr>
          <w:rFonts w:ascii="Times New Roman" w:hAnsi="Times New Roman"/>
          <w:sz w:val="24"/>
          <w:szCs w:val="24"/>
        </w:rPr>
        <w:lastRenderedPageBreak/>
        <w:t>Foarte multe și variate, miturile au fost clasificate după diverse criterii: cosmogonice (referitoare la originea lumii), teogonice (cu privire la apariția zeilor), etiologice (în legătură cu originea diferitelor fenomene) ș.a.</w:t>
      </w:r>
    </w:p>
    <w:p w:rsidR="001A21D5" w:rsidRPr="00DB52FD" w:rsidRDefault="001A21D5" w:rsidP="001A21D5">
      <w:pPr>
        <w:spacing w:after="0" w:line="240" w:lineRule="auto"/>
        <w:ind w:firstLine="708"/>
        <w:jc w:val="both"/>
        <w:rPr>
          <w:rFonts w:ascii="Times New Roman" w:hAnsi="Times New Roman"/>
          <w:sz w:val="24"/>
          <w:szCs w:val="24"/>
        </w:rPr>
      </w:pPr>
      <w:r w:rsidRPr="00DB52FD">
        <w:rPr>
          <w:rFonts w:ascii="Times New Roman" w:hAnsi="Times New Roman"/>
          <w:sz w:val="24"/>
          <w:szCs w:val="24"/>
        </w:rPr>
        <w:t>Intrinsece civilizației, miturile au evoluat, concomitent cu aceasta, în trei etape fundamentale: magie, religie, știință și au fost considerate drept „o carte pragmatică a înțelepciunii primitive, un cod”. Mircea Eliade le subliniază caracterul de „realitate culturală complexă” ce revelă exemplare ale tuturor riturilor și activităților omenești semnificative. Diacronic, mitul a depășit conținutul și sensul religios implicând și tendințe profane, cu deosebire atitudini și sentimente general umane. De exemplu: mitul lui Prometeu semnifică ideea răzvrătirii rațiunii împotriva a tot ce se opune cunoașterii și adevărului; cel al ciobanului din „Miorița” – voința acestuia de a schimba un eveniment nefericit, destinul însuși, impunând un sens absurdului însuși. În acest fel personajul mitic ajunge să întruchipeze calități deosebite, statornice prin tradiție și devine cu timpul un arhetip, o paradigmă sau un simbol.</w:t>
      </w:r>
    </w:p>
    <w:p w:rsidR="001A21D5" w:rsidRPr="00DB52FD" w:rsidRDefault="001A21D5" w:rsidP="001A21D5">
      <w:pPr>
        <w:spacing w:after="0" w:line="240" w:lineRule="auto"/>
        <w:ind w:firstLine="708"/>
        <w:jc w:val="both"/>
        <w:rPr>
          <w:rFonts w:ascii="Times New Roman" w:hAnsi="Times New Roman"/>
          <w:sz w:val="24"/>
          <w:szCs w:val="24"/>
        </w:rPr>
      </w:pPr>
      <w:r w:rsidRPr="00DB52FD">
        <w:rPr>
          <w:rFonts w:ascii="Times New Roman" w:hAnsi="Times New Roman"/>
          <w:sz w:val="24"/>
          <w:szCs w:val="24"/>
        </w:rPr>
        <w:t>Cunoașterea lor dezvăluie forma și fondul unor evenimente imaginare ori reale, rezultat al unui mod de a vedea, de a simți lumea, de a o înțelege și a o evalua, la un moment dat. Astfel, mitul creației ilustrat prin Manole din „Monastirea Argeșului” revelează simbolismul în relația cu riturile de construcție, prin descoperirea sensului primordial al sacrificiului uman în realizarea operei, creației, în general. Născut din spectacolul original și enigmatic oferit de fapte, evenimente  sau fenomene reale ce au depășit, la momentul respectiv, puterea de înțelegere a spectatorului beneficiar ori victimă – la nivel emoțional și nu fizic – al perceperii și receptării sale, mitul a fost dintotdeauna consecința impactului cu un anumit spectacol, rezultatul acumulărilor care au determinat îmbogățirea, treptat edificarea unor sensuri multiple ale sale. Dobândind semnificații plurale, având funcții complexe – etică, explicativă, compensatoare și eliberatoare, psihanalitică – mitul a fost exploatat de cultura și arta din toate epocile, ajungând să cunoască o resuscitare în domenii diferite: folclor, religie, antropologie, artă și literatură etc.</w:t>
      </w:r>
    </w:p>
    <w:p w:rsidR="001A21D5" w:rsidRPr="00DB52FD" w:rsidRDefault="001A21D5" w:rsidP="001A21D5">
      <w:pPr>
        <w:spacing w:after="0" w:line="240" w:lineRule="auto"/>
        <w:ind w:firstLine="360"/>
        <w:jc w:val="both"/>
        <w:rPr>
          <w:rFonts w:ascii="Times New Roman" w:hAnsi="Times New Roman"/>
          <w:sz w:val="24"/>
          <w:szCs w:val="24"/>
        </w:rPr>
      </w:pPr>
      <w:r w:rsidRPr="00DB52FD">
        <w:rPr>
          <w:rFonts w:ascii="Times New Roman" w:hAnsi="Times New Roman"/>
          <w:sz w:val="24"/>
          <w:szCs w:val="24"/>
        </w:rPr>
        <w:t>Când vorbești despre mituri, privindu-le mai ales din unghiul de vedere al relației lor cu literatura, George Călinescu apreciază că „patru mituri sunt nutrite din ce în ce mai mult de mediile literare, tinzând a deveni pilonii unei tradiții autohtone”. Acestea sunt:</w:t>
      </w:r>
    </w:p>
    <w:p w:rsidR="001A21D5" w:rsidRPr="00DB52FD" w:rsidRDefault="001A21D5" w:rsidP="001A21D5">
      <w:pPr>
        <w:pStyle w:val="ListParagraph"/>
        <w:numPr>
          <w:ilvl w:val="0"/>
          <w:numId w:val="18"/>
        </w:numPr>
        <w:spacing w:after="0" w:line="240" w:lineRule="auto"/>
        <w:jc w:val="both"/>
        <w:rPr>
          <w:rFonts w:ascii="Times New Roman" w:hAnsi="Times New Roman"/>
          <w:sz w:val="24"/>
          <w:szCs w:val="24"/>
        </w:rPr>
      </w:pPr>
      <w:r w:rsidRPr="00DB52FD">
        <w:rPr>
          <w:rFonts w:ascii="Times New Roman" w:hAnsi="Times New Roman"/>
          <w:sz w:val="24"/>
          <w:szCs w:val="24"/>
        </w:rPr>
        <w:t>etnogeneza – ilustrată în unele creașii populare și în poeziile lui Gh. Asachi, „Traian și Dochia”; M. Eminescu, „Mușatin și Codrul”, „Povestea Dochiei și ursitoarele” etc.;</w:t>
      </w:r>
    </w:p>
    <w:p w:rsidR="001A21D5" w:rsidRPr="00DB52FD" w:rsidRDefault="001A21D5" w:rsidP="001A21D5">
      <w:pPr>
        <w:pStyle w:val="ListParagraph"/>
        <w:numPr>
          <w:ilvl w:val="0"/>
          <w:numId w:val="18"/>
        </w:numPr>
        <w:spacing w:after="0" w:line="240" w:lineRule="auto"/>
        <w:jc w:val="both"/>
        <w:rPr>
          <w:rFonts w:ascii="Times New Roman" w:hAnsi="Times New Roman"/>
          <w:sz w:val="24"/>
          <w:szCs w:val="24"/>
        </w:rPr>
      </w:pPr>
      <w:r w:rsidRPr="00DB52FD">
        <w:rPr>
          <w:rFonts w:ascii="Times New Roman" w:hAnsi="Times New Roman"/>
          <w:sz w:val="24"/>
          <w:szCs w:val="24"/>
        </w:rPr>
        <w:t>existența pastorală – este revelată în balada „Miorița” sau în unele creații culte: „Baltagul” de M. Sadoveanu ș.a.;</w:t>
      </w:r>
    </w:p>
    <w:p w:rsidR="001A21D5" w:rsidRPr="00DB52FD" w:rsidRDefault="001A21D5" w:rsidP="001A21D5">
      <w:pPr>
        <w:pStyle w:val="ListParagraph"/>
        <w:numPr>
          <w:ilvl w:val="0"/>
          <w:numId w:val="18"/>
        </w:numPr>
        <w:spacing w:after="0" w:line="240" w:lineRule="auto"/>
        <w:jc w:val="both"/>
        <w:rPr>
          <w:rFonts w:ascii="Times New Roman" w:hAnsi="Times New Roman"/>
          <w:sz w:val="24"/>
          <w:szCs w:val="24"/>
        </w:rPr>
      </w:pPr>
      <w:r w:rsidRPr="00DB52FD">
        <w:rPr>
          <w:rFonts w:ascii="Times New Roman" w:hAnsi="Times New Roman"/>
          <w:sz w:val="24"/>
          <w:szCs w:val="24"/>
        </w:rPr>
        <w:t>creația ori mitul estetic este oglindit în legenda „Monastirea Argeșului” sau în scrierile: „Meșterul Manole” de L. Blaga, „Moartea unui artist” de H. Lovinescu, „Paraclisierul” de M. Sorescu etc.</w:t>
      </w:r>
    </w:p>
    <w:p w:rsidR="001A21D5" w:rsidRPr="00DB52FD" w:rsidRDefault="001A21D5" w:rsidP="001A21D5">
      <w:pPr>
        <w:pStyle w:val="ListParagraph"/>
        <w:numPr>
          <w:ilvl w:val="0"/>
          <w:numId w:val="18"/>
        </w:numPr>
        <w:spacing w:after="0" w:line="240" w:lineRule="auto"/>
        <w:jc w:val="both"/>
        <w:rPr>
          <w:rFonts w:ascii="Times New Roman" w:hAnsi="Times New Roman"/>
          <w:sz w:val="24"/>
          <w:szCs w:val="24"/>
        </w:rPr>
      </w:pPr>
      <w:r w:rsidRPr="00DB52FD">
        <w:rPr>
          <w:rFonts w:ascii="Times New Roman" w:hAnsi="Times New Roman"/>
          <w:sz w:val="24"/>
          <w:szCs w:val="24"/>
        </w:rPr>
        <w:t>erotic – dezvăluit în creații populare sau culte: „Zburătorul” de I. Heliade Rădulescu, „Călin (file din poveste)”, „Luceafărul” de M. Eminescu.</w:t>
      </w:r>
    </w:p>
    <w:p w:rsidR="001A21D5" w:rsidRPr="00DB52FD" w:rsidRDefault="001A21D5" w:rsidP="001A21D5">
      <w:pPr>
        <w:spacing w:after="0" w:line="240" w:lineRule="auto"/>
        <w:ind w:firstLine="360"/>
        <w:jc w:val="both"/>
        <w:rPr>
          <w:rFonts w:ascii="Times New Roman" w:hAnsi="Times New Roman"/>
          <w:sz w:val="24"/>
          <w:szCs w:val="24"/>
        </w:rPr>
      </w:pPr>
      <w:r w:rsidRPr="00DB52FD">
        <w:rPr>
          <w:rFonts w:ascii="Times New Roman" w:hAnsi="Times New Roman"/>
          <w:sz w:val="24"/>
          <w:szCs w:val="24"/>
        </w:rPr>
        <w:t xml:space="preserve">În literatura română, pe lângă circulația miturilor autohtone, prezente în creația populară și absorbite în cea cultă, apar și mituri universale, cum ar fi: mitul lui Sisif, cel al lui Orfeu și Euridice, Eros și Psiche, mitul lui Prometeu. Acesta din urmă a fost ilustrat în poemul „Izgonirea lui Prometeu” de către Al. Philippide. În toate cazurile, miturile însumează cunoștințe utile referitoare la viața, istoria și tradițiile noastre ca țară și popor, când e vorba de cele românești. A le ignora echivalează cu eludarea memoriei colective, rezultat al tradiției, sau cu un „păcat” de neiertat. </w:t>
      </w:r>
    </w:p>
    <w:p w:rsidR="001A21D5" w:rsidRPr="00DB52FD" w:rsidRDefault="001A21D5" w:rsidP="001A21D5">
      <w:pPr>
        <w:spacing w:after="0" w:line="240" w:lineRule="auto"/>
        <w:ind w:firstLine="708"/>
        <w:jc w:val="both"/>
        <w:rPr>
          <w:rFonts w:ascii="Times New Roman" w:hAnsi="Times New Roman"/>
          <w:sz w:val="24"/>
          <w:szCs w:val="24"/>
        </w:rPr>
      </w:pPr>
      <w:r w:rsidRPr="00DB52FD">
        <w:rPr>
          <w:rFonts w:ascii="Times New Roman" w:hAnsi="Times New Roman"/>
          <w:sz w:val="24"/>
          <w:szCs w:val="24"/>
        </w:rPr>
        <w:t xml:space="preserve">Chiar dacă luat în sine, mitul nu este o garanție de bunătate sau de moralitate, el are menirea de a releva modele și de a oferi astfel o semnificație atât lumii, cât și existenței omenești. De exemplu, Manole, aidoma Anei, sacrifică voluntar viața pentru a realiza opera, creația. El simbolizează, deopotrivă, geniul creator și capacitatea de a iubi profund, mai presus chiar decât Hyperion, care are posibilitatea să aleagă între condiția ființelor superioare și aceea a omului de rând. În alt sens, Manole însumează, concomitent, și însușirile titanului, fapt ce-l impune ca un Prometeu. La rândul său, Ana devine un simbol al dăruirii totale în stare să învingă obstacole de tot felul, însuflețită de dragostea puternică față de Manole. Se poate observa că pe fondul mitului sacrificiului se grefează un altul, original, mitul elanului creator, indispensabil oricărei activități, imanent dorinței creatorului, pasiunii acestuia de a face ca lumea, viața însăși, să devină mai frumoasă, indiferent de prețul acestui deziderat. Motivul fundamental al discursului poetic este, prin urmare, biserica, mănăstirea, care devine un </w:t>
      </w:r>
      <w:r w:rsidRPr="00DB52FD">
        <w:rPr>
          <w:rFonts w:ascii="Times New Roman" w:hAnsi="Times New Roman"/>
          <w:sz w:val="24"/>
          <w:szCs w:val="24"/>
        </w:rPr>
        <w:lastRenderedPageBreak/>
        <w:t>simbol ce semnifică, potrivit concepției mai multor cercetători, Cosmosul, Universul ceresc sau Paradisul prin intermediul cărora devine posibilă comunicarea Cer, Pământ și Infern. Opera ilustrează, în fond, mitul cosmogonic, modelul tuturor miturilor și riturilor referitoare la o lucrare, o operă ce se realizează prin imolare, nu numai la noi, ci și în creațiile altor popoare: un pod la greci, bulgari, macedo-români; o cetate la iugoslavi, albanezi, unguri; o mănăstire la români. Opțiunea se explică, în mare parte, prin existența reală a unor asemenea lucrări intrate de mult în legendă.</w:t>
      </w:r>
    </w:p>
    <w:p w:rsidR="001A21D5" w:rsidRPr="00DB52FD" w:rsidRDefault="001A21D5" w:rsidP="001A21D5">
      <w:pPr>
        <w:spacing w:after="0" w:line="240" w:lineRule="auto"/>
        <w:ind w:firstLine="708"/>
        <w:jc w:val="both"/>
        <w:rPr>
          <w:rFonts w:ascii="Times New Roman" w:hAnsi="Times New Roman"/>
          <w:sz w:val="24"/>
          <w:szCs w:val="24"/>
        </w:rPr>
      </w:pPr>
      <w:r w:rsidRPr="00DB52FD">
        <w:rPr>
          <w:rFonts w:ascii="Times New Roman" w:hAnsi="Times New Roman"/>
          <w:sz w:val="24"/>
          <w:szCs w:val="24"/>
        </w:rPr>
        <w:t xml:space="preserve">Așadar, </w:t>
      </w:r>
      <w:r w:rsidRPr="00DB52FD">
        <w:rPr>
          <w:rFonts w:ascii="Times New Roman" w:hAnsi="Times New Roman"/>
          <w:color w:val="000000"/>
          <w:sz w:val="24"/>
          <w:szCs w:val="24"/>
          <w:shd w:val="clear" w:color="auto" w:fill="FFFFFF"/>
        </w:rPr>
        <w:t>miturile sunt povestiri tradiționale pe care un popor sau o anumită cultură le consideră a fi adevărate și care reproduc evenimente dintr-un trecut îndepărtat, nedatat. Ele sunt strâns legate de credințele religioase și de tradițiile sau obiceiurile încetățenite în zona respectivaă. Miturile descriu modul în care se presupune că ar fi început viața, originile răului sau ale morții, dar și binefacerile pe care le aduc zeii, sau faptele de vitejie ale diferiților eroi.La început anonime și nescrise, miturile nu reprezintă literatura propriu-zisă. Cu timpul ele au devenit însă teme ale unor opere literare. Uneori opera literară capătă propria ei personalitate, devenind astfel “versiunea autorizată” a mitului. Alteori, miturile sunt exprirnate într-o forma literară doar atunci când încetează să mai aibă veridicitate. Alte mituri, care se referă la experiențele cruciale ale omenirii, par să nu-și piardă deloc din puterea de convingere din moment ce, de-a lungul secolelor, au inspirat mulți scriitori. </w:t>
      </w:r>
    </w:p>
    <w:p w:rsidR="001A21D5" w:rsidRPr="00DB52FD" w:rsidRDefault="001A21D5" w:rsidP="001A21D5">
      <w:pPr>
        <w:spacing w:line="240" w:lineRule="auto"/>
        <w:rPr>
          <w:rFonts w:ascii="Times New Roman" w:hAnsi="Times New Roman"/>
          <w:sz w:val="24"/>
          <w:szCs w:val="24"/>
        </w:rPr>
      </w:pPr>
    </w:p>
    <w:p w:rsidR="001A21D5" w:rsidRPr="00DB52FD" w:rsidRDefault="001A21D5" w:rsidP="001A21D5">
      <w:pPr>
        <w:spacing w:line="240" w:lineRule="auto"/>
        <w:rPr>
          <w:rFonts w:ascii="Times New Roman" w:hAnsi="Times New Roman"/>
          <w:sz w:val="24"/>
          <w:szCs w:val="24"/>
        </w:rPr>
      </w:pPr>
      <w:r w:rsidRPr="00DB52FD">
        <w:rPr>
          <w:rFonts w:ascii="Times New Roman" w:hAnsi="Times New Roman"/>
          <w:sz w:val="24"/>
          <w:szCs w:val="24"/>
        </w:rPr>
        <w:t>Bibliografie</w:t>
      </w:r>
    </w:p>
    <w:p w:rsidR="001A21D5" w:rsidRPr="00DB52FD" w:rsidRDefault="001A21D5" w:rsidP="001A21D5">
      <w:pPr>
        <w:spacing w:line="240" w:lineRule="auto"/>
        <w:rPr>
          <w:rFonts w:ascii="Times New Roman" w:hAnsi="Times New Roman"/>
          <w:sz w:val="24"/>
          <w:szCs w:val="24"/>
        </w:rPr>
      </w:pPr>
      <w:r w:rsidRPr="00DB52FD">
        <w:rPr>
          <w:rFonts w:ascii="Times New Roman" w:hAnsi="Times New Roman"/>
          <w:sz w:val="24"/>
          <w:szCs w:val="24"/>
        </w:rPr>
        <w:t>Călinescu, George, 1982, „Istoria literaturii române de la origini până în prezent”, Ed. Minerva;</w:t>
      </w:r>
    </w:p>
    <w:p w:rsidR="001A21D5" w:rsidRDefault="001A21D5" w:rsidP="001A21D5">
      <w:pPr>
        <w:spacing w:after="0" w:line="240" w:lineRule="auto"/>
        <w:jc w:val="center"/>
        <w:rPr>
          <w:rFonts w:ascii="Times New Roman" w:hAnsi="Times New Roman"/>
          <w:b/>
          <w:sz w:val="28"/>
          <w:szCs w:val="28"/>
        </w:rPr>
      </w:pPr>
    </w:p>
    <w:p w:rsidR="001A21D5" w:rsidRDefault="001A21D5" w:rsidP="001A21D5">
      <w:pPr>
        <w:spacing w:after="0" w:line="240" w:lineRule="auto"/>
        <w:jc w:val="center"/>
        <w:rPr>
          <w:rFonts w:ascii="Times New Roman" w:hAnsi="Times New Roman"/>
          <w:b/>
          <w:sz w:val="28"/>
          <w:szCs w:val="28"/>
        </w:rPr>
      </w:pPr>
    </w:p>
    <w:p w:rsidR="001A21D5" w:rsidRDefault="001A21D5" w:rsidP="001A21D5">
      <w:pPr>
        <w:spacing w:after="0" w:line="240" w:lineRule="auto"/>
        <w:jc w:val="center"/>
        <w:rPr>
          <w:rFonts w:ascii="Times New Roman" w:hAnsi="Times New Roman"/>
          <w:b/>
          <w:sz w:val="28"/>
          <w:szCs w:val="28"/>
        </w:rPr>
      </w:pPr>
    </w:p>
    <w:p w:rsidR="001A21D5" w:rsidRPr="00DB52FD" w:rsidRDefault="001A21D5" w:rsidP="001A21D5">
      <w:pPr>
        <w:pStyle w:val="BodyTextIndent"/>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OBICEIURI </w:t>
      </w:r>
      <w:r w:rsidRPr="00DB52FD">
        <w:rPr>
          <w:rFonts w:ascii="Times New Roman" w:eastAsia="Calibri" w:hAnsi="Times New Roman" w:cs="Times New Roman"/>
          <w:b/>
          <w:bCs/>
          <w:sz w:val="28"/>
          <w:szCs w:val="28"/>
        </w:rPr>
        <w:t>PASCALE ÎN ȚARA HAȚEGULUI</w:t>
      </w:r>
    </w:p>
    <w:p w:rsidR="001A21D5" w:rsidRPr="00830A41" w:rsidRDefault="001A21D5" w:rsidP="001A21D5">
      <w:pPr>
        <w:pStyle w:val="BodyTextIndent"/>
        <w:spacing w:after="0" w:line="240" w:lineRule="auto"/>
        <w:jc w:val="right"/>
        <w:rPr>
          <w:rFonts w:ascii="Times New Roman" w:eastAsia="Calibri" w:hAnsi="Times New Roman" w:cs="Times New Roman"/>
          <w:b/>
          <w:bCs/>
          <w:sz w:val="24"/>
          <w:szCs w:val="24"/>
        </w:rPr>
      </w:pPr>
    </w:p>
    <w:p w:rsidR="001A21D5" w:rsidRPr="00830A41" w:rsidRDefault="001A21D5" w:rsidP="001A21D5">
      <w:pPr>
        <w:pStyle w:val="BodyTextIndent"/>
        <w:spacing w:after="0" w:line="240" w:lineRule="auto"/>
        <w:jc w:val="right"/>
        <w:rPr>
          <w:rFonts w:ascii="Times New Roman" w:eastAsia="Calibri" w:hAnsi="Times New Roman" w:cs="Times New Roman"/>
          <w:b/>
          <w:bCs/>
          <w:sz w:val="24"/>
          <w:szCs w:val="24"/>
        </w:rPr>
      </w:pPr>
      <w:r w:rsidRPr="00830A41">
        <w:rPr>
          <w:rFonts w:ascii="Times New Roman" w:eastAsia="Calibri" w:hAnsi="Times New Roman" w:cs="Times New Roman"/>
          <w:b/>
          <w:bCs/>
          <w:sz w:val="24"/>
          <w:szCs w:val="24"/>
        </w:rPr>
        <w:t>Prof. Groza Mihaela</w:t>
      </w:r>
    </w:p>
    <w:p w:rsidR="001A21D5" w:rsidRPr="00830A41" w:rsidRDefault="001A21D5" w:rsidP="001A21D5">
      <w:pPr>
        <w:pStyle w:val="BodyTextIndent"/>
        <w:spacing w:after="0" w:line="240" w:lineRule="auto"/>
        <w:jc w:val="right"/>
        <w:rPr>
          <w:rFonts w:ascii="Times New Roman" w:eastAsia="Calibri" w:hAnsi="Times New Roman" w:cs="Times New Roman"/>
          <w:b/>
          <w:bCs/>
          <w:sz w:val="24"/>
          <w:szCs w:val="24"/>
        </w:rPr>
      </w:pPr>
      <w:r w:rsidRPr="00830A41">
        <w:rPr>
          <w:rFonts w:ascii="Times New Roman" w:eastAsia="Calibri" w:hAnsi="Times New Roman" w:cs="Times New Roman"/>
          <w:b/>
          <w:bCs/>
          <w:sz w:val="24"/>
          <w:szCs w:val="24"/>
        </w:rPr>
        <w:t>Școala Gimnazială „Aron Densusianu”-Haţeg</w:t>
      </w:r>
    </w:p>
    <w:p w:rsidR="001A21D5" w:rsidRPr="00DB52FD" w:rsidRDefault="001A21D5" w:rsidP="001A21D5">
      <w:pPr>
        <w:pStyle w:val="BodyTextIndent"/>
        <w:spacing w:after="0" w:line="240" w:lineRule="auto"/>
        <w:jc w:val="both"/>
        <w:rPr>
          <w:rFonts w:ascii="Times New Roman" w:eastAsia="Calibri" w:hAnsi="Times New Roman" w:cs="Times New Roman"/>
          <w:b/>
          <w:bCs/>
          <w:sz w:val="20"/>
          <w:szCs w:val="20"/>
        </w:rPr>
      </w:pPr>
    </w:p>
    <w:p w:rsidR="001A21D5" w:rsidRDefault="001A21D5" w:rsidP="001A21D5">
      <w:pPr>
        <w:pStyle w:val="BodyTextIndent"/>
        <w:spacing w:after="0" w:line="240" w:lineRule="auto"/>
        <w:ind w:firstLine="437"/>
        <w:jc w:val="both"/>
        <w:rPr>
          <w:rFonts w:ascii="Times New Roman" w:eastAsia="Calibri" w:hAnsi="Times New Roman" w:cs="Times New Roman"/>
          <w:b/>
          <w:bCs/>
          <w:sz w:val="20"/>
          <w:szCs w:val="20"/>
        </w:rPr>
      </w:pPr>
    </w:p>
    <w:p w:rsidR="001A21D5" w:rsidRPr="00DB52FD" w:rsidRDefault="001A21D5" w:rsidP="001A21D5">
      <w:pPr>
        <w:pStyle w:val="BodyTextIndent"/>
        <w:spacing w:after="0" w:line="240" w:lineRule="auto"/>
        <w:ind w:firstLine="437"/>
        <w:jc w:val="both"/>
        <w:rPr>
          <w:rFonts w:ascii="Times New Roman" w:eastAsia="Calibri" w:hAnsi="Times New Roman" w:cs="Times New Roman"/>
        </w:rPr>
      </w:pPr>
      <w:r w:rsidRPr="00DB52FD">
        <w:rPr>
          <w:rFonts w:ascii="Times New Roman" w:eastAsia="Calibri" w:hAnsi="Times New Roman" w:cs="Times New Roman"/>
        </w:rPr>
        <w:t>Obiceiurile, baladele, dansurile populare sunt elocvente şi originale mărturii ale continuităţii vieţii materiale şi spirituale a oamenilor pe aceste meleaguri. Toate luate la un loc ori luate în parte, grăiesc despre viaţa sătenilor cu bucuriile şi necazurile lor, despre trecutul istoric al localităţii.</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tab/>
        <w:t>Chiuiturile locuitorilor din Ţara Haţegului pe fluier sau fără fluier, la petreceri sau prin poieni, pătrund adânc în sufletul celor care ascultă. Felul deosebit al localnicilor de a chiui este inimitabil. A chiui ca în această zonă înseamnă a te naşte şi a trăi acolo, iar jocurile bătrâneşti: Hora, Harapnicul, „Vâlceleana”, „Haţegana”, „Căluşerul”, Jocul în trei (un băiat şi două fete ), Alunelul, sunt perle coregrafice locale.</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tab/>
        <w:t>Lor li s-au alăturat în timp sârbele, jocurile vechi aduse prin transhumanţă, împământenite şi îndrăgite de localnici.</w:t>
      </w:r>
      <w:r>
        <w:rPr>
          <w:rFonts w:ascii="Times New Roman" w:eastAsia="Calibri" w:hAnsi="Times New Roman" w:cs="Times New Roman"/>
        </w:rPr>
        <w:t xml:space="preserve"> </w:t>
      </w:r>
      <w:r w:rsidRPr="00DB52FD">
        <w:rPr>
          <w:rFonts w:ascii="Times New Roman" w:eastAsia="Calibri" w:hAnsi="Times New Roman" w:cs="Times New Roman"/>
        </w:rPr>
        <w:t>Practicile oamenilor din Ţara Haţegului sunt legate de unele credinţe şi superstiţii în rău sau bine, reflectând imaginaţia bogată a omului din popor. Ele au fost create, practicate de-a lungul timpului, multe dintre ele pierzându-se odată cu modernizarea relaţiilor de producţie, dar multe sunt păstrate şi practicate din vechime de gospodari, până astăzi.</w:t>
      </w:r>
    </w:p>
    <w:p w:rsidR="001A21D5" w:rsidRPr="00DB52FD" w:rsidRDefault="001A21D5" w:rsidP="001A21D5">
      <w:pPr>
        <w:pStyle w:val="BodyTextIndent"/>
        <w:spacing w:after="0" w:line="240" w:lineRule="auto"/>
        <w:jc w:val="both"/>
        <w:rPr>
          <w:rFonts w:ascii="Times New Roman" w:eastAsia="Calibri" w:hAnsi="Times New Roman" w:cs="Times New Roman"/>
        </w:rPr>
      </w:pPr>
      <w:r>
        <w:rPr>
          <w:rFonts w:ascii="Times New Roman" w:eastAsia="Calibri" w:hAnsi="Times New Roman" w:cs="Times New Roman"/>
        </w:rPr>
        <w:tab/>
      </w:r>
      <w:r w:rsidRPr="00DB52FD">
        <w:rPr>
          <w:rFonts w:ascii="Times New Roman" w:eastAsia="Calibri" w:hAnsi="Times New Roman" w:cs="Times New Roman"/>
        </w:rPr>
        <w:t xml:space="preserve">Aprinderea focurilor la începutul primăverii, în apropierea satului, se practică din vechime în săptămâna dinaintea Paştilor, în noaptea de miercuri spre joi, în toată Ţara Haţegului. </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t>Obiceiul cu vechi tradiţii numit „Joi Mari” este practicat şi acum în fiecare an. În acea noapte toţi feciorii satului aprind un foc mare în apropierea satului în locul cel mai înalt ca să poată fi văzut de la orice casă din sat.</w:t>
      </w:r>
      <w:r>
        <w:rPr>
          <w:rFonts w:ascii="Times New Roman" w:eastAsia="Calibri" w:hAnsi="Times New Roman" w:cs="Times New Roman"/>
        </w:rPr>
        <w:t xml:space="preserve"> </w:t>
      </w:r>
      <w:r w:rsidRPr="00DB52FD">
        <w:rPr>
          <w:rFonts w:ascii="Times New Roman" w:eastAsia="Calibri" w:hAnsi="Times New Roman" w:cs="Times New Roman"/>
        </w:rPr>
        <w:t>Strânşi în jurul focului, foc pregătit din timp, feciorii povestesc, depănând amintiri, spun minciuni. La miezul nopţii are loc  „strigarea peste sat” apoi focurile ard în noapte până spre dimineaţă, când încet, încet se sting.</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b/>
          <w:bCs/>
          <w:i/>
          <w:iCs/>
          <w:u w:val="single"/>
        </w:rPr>
        <w:t>Joi mari</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t>Auri, mauri</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t>Ce ţi-s lauri</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t xml:space="preserve">                        M-o</w:t>
      </w:r>
      <w:r w:rsidRPr="00DB52FD">
        <w:rPr>
          <w:rFonts w:ascii="Times New Roman" w:eastAsia="Calibri" w:hAnsi="Times New Roman" w:cs="Times New Roman"/>
          <w:lang w:val="fr-FR"/>
        </w:rPr>
        <w:t>’</w:t>
      </w:r>
      <w:r w:rsidRPr="00DB52FD">
        <w:rPr>
          <w:rFonts w:ascii="Times New Roman" w:eastAsia="Calibri" w:hAnsi="Times New Roman" w:cs="Times New Roman"/>
        </w:rPr>
        <w:t>ngires cin</w:t>
      </w:r>
      <w:r w:rsidRPr="00DB52FD">
        <w:rPr>
          <w:rFonts w:ascii="Times New Roman" w:eastAsia="Calibri" w:hAnsi="Times New Roman" w:cs="Times New Roman"/>
          <w:lang w:val="fr-FR"/>
        </w:rPr>
        <w:t>’</w:t>
      </w:r>
      <w:r w:rsidRPr="00DB52FD">
        <w:rPr>
          <w:rFonts w:ascii="Times New Roman" w:eastAsia="Calibri" w:hAnsi="Times New Roman" w:cs="Times New Roman"/>
        </w:rPr>
        <w:t>m-o</w:t>
      </w:r>
      <w:r w:rsidRPr="00DB52FD">
        <w:rPr>
          <w:rFonts w:ascii="Times New Roman" w:eastAsia="Calibri" w:hAnsi="Times New Roman" w:cs="Times New Roman"/>
          <w:lang w:val="fr-FR"/>
        </w:rPr>
        <w:t>’</w:t>
      </w:r>
      <w:r w:rsidRPr="00DB52FD">
        <w:rPr>
          <w:rFonts w:ascii="Times New Roman" w:eastAsia="Calibri" w:hAnsi="Times New Roman" w:cs="Times New Roman"/>
        </w:rPr>
        <w:t>ngires</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t xml:space="preserve">                   Să fac un pod de aramă</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lastRenderedPageBreak/>
        <w:t>Peste vamă.</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t xml:space="preserve">         De </w:t>
      </w:r>
      <w:smartTag w:uri="urn:schemas-microsoft-com:office:smarttags" w:element="PersonName">
        <w:smartTagPr>
          <w:attr w:name="ProductID" w:val="la Cristi"/>
        </w:smartTagPr>
        <w:r w:rsidRPr="00DB52FD">
          <w:rPr>
            <w:rFonts w:ascii="Times New Roman" w:eastAsia="Calibri" w:hAnsi="Times New Roman" w:cs="Times New Roman"/>
          </w:rPr>
          <w:t>la Cristi</w:t>
        </w:r>
      </w:smartTag>
      <w:r w:rsidRPr="00DB52FD">
        <w:rPr>
          <w:rFonts w:ascii="Times New Roman" w:eastAsia="Calibri" w:hAnsi="Times New Roman" w:cs="Times New Roman"/>
        </w:rPr>
        <w:t xml:space="preserve"> acasă</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t xml:space="preserve">                  Până </w:t>
      </w:r>
      <w:smartTag w:uri="urn:schemas-microsoft-com:office:smarttags" w:element="PersonName">
        <w:smartTagPr>
          <w:attr w:name="ProductID" w:val="la Alina"/>
        </w:smartTagPr>
        <w:r w:rsidRPr="00DB52FD">
          <w:rPr>
            <w:rFonts w:ascii="Times New Roman" w:eastAsia="Calibri" w:hAnsi="Times New Roman" w:cs="Times New Roman"/>
          </w:rPr>
          <w:t>la Alina</w:t>
        </w:r>
      </w:smartTag>
      <w:r w:rsidRPr="00DB52FD">
        <w:rPr>
          <w:rFonts w:ascii="Times New Roman" w:eastAsia="Calibri" w:hAnsi="Times New Roman" w:cs="Times New Roman"/>
        </w:rPr>
        <w:t xml:space="preserve"> sub masă</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t xml:space="preserve">                     Să meargă apa pe sub uşă</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t xml:space="preserve">                       Să-i şteargă c… de cenuşă</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t xml:space="preserve">                    Să meargă apa pe sub pat</w:t>
      </w:r>
    </w:p>
    <w:p w:rsidR="001A21D5" w:rsidRPr="00DB52FD" w:rsidRDefault="001A21D5" w:rsidP="001A21D5">
      <w:pPr>
        <w:pStyle w:val="BodyTextIndent"/>
        <w:spacing w:after="0" w:line="240" w:lineRule="auto"/>
        <w:jc w:val="both"/>
        <w:rPr>
          <w:rFonts w:ascii="Times New Roman" w:eastAsia="Calibri" w:hAnsi="Times New Roman" w:cs="Times New Roman"/>
        </w:rPr>
      </w:pPr>
      <w:r w:rsidRPr="00DB52FD">
        <w:rPr>
          <w:rFonts w:ascii="Times New Roman" w:eastAsia="Calibri" w:hAnsi="Times New Roman" w:cs="Times New Roman"/>
        </w:rPr>
        <w:t xml:space="preserve">                      Să-i şteargă c… de c……!</w:t>
      </w:r>
    </w:p>
    <w:p w:rsidR="001A21D5" w:rsidRPr="00DB52FD" w:rsidRDefault="001A21D5" w:rsidP="001A21D5">
      <w:pPr>
        <w:pStyle w:val="BodyTextIndent"/>
        <w:spacing w:after="0" w:line="240" w:lineRule="auto"/>
        <w:ind w:firstLine="437"/>
        <w:jc w:val="both"/>
        <w:rPr>
          <w:rFonts w:ascii="Times New Roman" w:eastAsia="Calibri" w:hAnsi="Times New Roman" w:cs="Times New Roman"/>
        </w:rPr>
      </w:pPr>
      <w:r w:rsidRPr="00DB52FD">
        <w:rPr>
          <w:rFonts w:ascii="Times New Roman" w:eastAsia="Calibri" w:hAnsi="Times New Roman" w:cs="Times New Roman"/>
        </w:rPr>
        <w:t>În a doua zi de Paşte, toţi oamenii din sat se strâng într-un loc  stabilit dinainte pentru a asista la „Împuşcatul cocoşului”. Bărbaţii din sat care vor să participe se aşază într-un loc fixat şi pe rând vor trage cu puşca pentru a ochi cocoşul care este legat de un copac le o anumită distanţă. Cel care nimereşte cocoşul îl va lua înapoi acasă.</w:t>
      </w:r>
    </w:p>
    <w:p w:rsidR="001A21D5" w:rsidRDefault="001A21D5" w:rsidP="001A21D5">
      <w:pPr>
        <w:pStyle w:val="BodyTextIndent"/>
        <w:spacing w:after="0" w:line="240" w:lineRule="auto"/>
        <w:ind w:firstLine="437"/>
        <w:jc w:val="both"/>
        <w:rPr>
          <w:rFonts w:ascii="Times New Roman" w:eastAsia="Calibri" w:hAnsi="Times New Roman" w:cs="Times New Roman"/>
        </w:rPr>
      </w:pPr>
      <w:r w:rsidRPr="00DB52FD">
        <w:rPr>
          <w:rFonts w:ascii="Times New Roman" w:eastAsia="Calibri" w:hAnsi="Times New Roman" w:cs="Times New Roman"/>
        </w:rPr>
        <w:t xml:space="preserve">Un alt obicei de Paşte este „Mâncatul presurii”. La fel ca şi la „Împuşcatul cocoşului”, oamenii se adună la capătul satului, iar bărbaţii care doresc să participe se vor împărţi în două echipe, fiecare echipă alegându-şi doi reprezentanţi. Unul dintre reprezentanţii primei echipe va mânca prescurea fiind supravegheat de cealaltă echipă, iar unul dintre reprezentanţii primei echipe va mânca prescurea fiind supravegheat de cealaltă echipă, iar unul dintre reprezentanţii celei de-a doua echipe va alerga pe un traseu stabilit dinainte fiind urmărit de echipa cealaltă. Reprezentanţii celor două echipe vor începe în acelaşi timp concursul şi va câştiga echipa al cărei reprezentant va termina primul sarcina primită. </w:t>
      </w:r>
    </w:p>
    <w:p w:rsidR="001A21D5" w:rsidRDefault="001A21D5" w:rsidP="001A21D5">
      <w:pPr>
        <w:pStyle w:val="BodyTextIndent"/>
        <w:spacing w:after="0" w:line="240" w:lineRule="auto"/>
        <w:ind w:firstLine="437"/>
        <w:jc w:val="both"/>
        <w:rPr>
          <w:rFonts w:ascii="Times New Roman" w:eastAsia="Calibri" w:hAnsi="Times New Roman" w:cs="Times New Roman"/>
        </w:rPr>
      </w:pPr>
    </w:p>
    <w:p w:rsidR="001A21D5" w:rsidRPr="00DB52FD" w:rsidRDefault="001A21D5" w:rsidP="001A21D5">
      <w:pPr>
        <w:pStyle w:val="BodyTextIndent"/>
        <w:spacing w:after="0" w:line="240" w:lineRule="auto"/>
        <w:ind w:firstLine="437"/>
        <w:jc w:val="both"/>
        <w:rPr>
          <w:rFonts w:ascii="Times New Roman" w:eastAsia="Calibri" w:hAnsi="Times New Roman" w:cs="Times New Roman"/>
        </w:rPr>
      </w:pPr>
      <w:r>
        <w:rPr>
          <w:rFonts w:ascii="Times New Roman" w:eastAsia="Calibri" w:hAnsi="Times New Roman" w:cs="Times New Roman"/>
        </w:rPr>
        <w:t>Bibliografie:</w:t>
      </w:r>
    </w:p>
    <w:p w:rsidR="001A21D5" w:rsidRPr="00DB52FD" w:rsidRDefault="001A21D5" w:rsidP="001A21D5">
      <w:pPr>
        <w:pStyle w:val="BodyTextIndent"/>
        <w:numPr>
          <w:ilvl w:val="0"/>
          <w:numId w:val="19"/>
        </w:numPr>
        <w:spacing w:after="0" w:line="240" w:lineRule="auto"/>
        <w:jc w:val="both"/>
        <w:rPr>
          <w:rFonts w:ascii="Times New Roman" w:eastAsia="Calibri" w:hAnsi="Times New Roman" w:cs="Times New Roman"/>
        </w:rPr>
      </w:pPr>
      <w:r w:rsidRPr="00DB52FD">
        <w:rPr>
          <w:rFonts w:ascii="Times New Roman" w:eastAsia="Calibri" w:hAnsi="Times New Roman" w:cs="Times New Roman"/>
        </w:rPr>
        <w:t xml:space="preserve">Dumitru Rus, </w:t>
      </w:r>
      <w:r w:rsidRPr="00DB52FD">
        <w:rPr>
          <w:rFonts w:ascii="Times New Roman" w:eastAsia="Calibri" w:hAnsi="Times New Roman" w:cs="Times New Roman"/>
          <w:i/>
          <w:iCs/>
        </w:rPr>
        <w:t>„Judeţul Hunedoara –ghid turistic”,</w:t>
      </w:r>
      <w:r w:rsidRPr="00DB52FD">
        <w:rPr>
          <w:rFonts w:ascii="Times New Roman" w:eastAsia="Calibri" w:hAnsi="Times New Roman" w:cs="Times New Roman"/>
        </w:rPr>
        <w:t xml:space="preserve"> Editura Sigma Plus, Deva, 1998, p. 82 -87 ;</w:t>
      </w:r>
    </w:p>
    <w:p w:rsidR="001A21D5" w:rsidRPr="00DB52FD" w:rsidRDefault="001A21D5" w:rsidP="001A21D5">
      <w:pPr>
        <w:pStyle w:val="BodyTextIndent"/>
        <w:numPr>
          <w:ilvl w:val="0"/>
          <w:numId w:val="19"/>
        </w:numPr>
        <w:spacing w:after="0" w:line="240" w:lineRule="auto"/>
        <w:jc w:val="both"/>
        <w:rPr>
          <w:rFonts w:ascii="Times New Roman" w:eastAsia="Calibri" w:hAnsi="Times New Roman" w:cs="Times New Roman"/>
        </w:rPr>
      </w:pPr>
      <w:r w:rsidRPr="00DB52FD">
        <w:rPr>
          <w:rFonts w:ascii="Times New Roman" w:eastAsia="Calibri" w:hAnsi="Times New Roman" w:cs="Times New Roman"/>
        </w:rPr>
        <w:t>Mihai Pop, „Obiceiuri tradiţionale româneşti”, Institutul de Cercetări Etnologice, Bucureşti, 1976, p. 102</w:t>
      </w:r>
    </w:p>
    <w:p w:rsidR="001A21D5" w:rsidRPr="00DB52FD" w:rsidRDefault="001A21D5" w:rsidP="001A21D5">
      <w:pPr>
        <w:pStyle w:val="BodyTextIndent"/>
        <w:numPr>
          <w:ilvl w:val="0"/>
          <w:numId w:val="19"/>
        </w:numPr>
        <w:spacing w:after="0" w:line="240" w:lineRule="auto"/>
        <w:jc w:val="both"/>
        <w:rPr>
          <w:rFonts w:ascii="Times New Roman" w:eastAsia="Calibri" w:hAnsi="Times New Roman" w:cs="Times New Roman"/>
        </w:rPr>
      </w:pPr>
      <w:r w:rsidRPr="00DB52FD">
        <w:rPr>
          <w:rFonts w:ascii="Times New Roman" w:eastAsia="Calibri" w:hAnsi="Times New Roman" w:cs="Times New Roman"/>
        </w:rPr>
        <w:t>Fiuţa Băneasă, „Spiritualitatea satului hunedorean oglindită în obiceiuri”, editura Emia, Deva, 2002 p.16 -26 ;</w:t>
      </w:r>
    </w:p>
    <w:p w:rsidR="001A21D5" w:rsidRPr="00DB52FD" w:rsidRDefault="001A21D5" w:rsidP="001A21D5">
      <w:pPr>
        <w:spacing w:after="0" w:line="240" w:lineRule="auto"/>
        <w:jc w:val="both"/>
        <w:rPr>
          <w:rFonts w:ascii="Times New Roman" w:hAnsi="Times New Roman"/>
        </w:rPr>
      </w:pPr>
    </w:p>
    <w:p w:rsidR="001A21D5" w:rsidRDefault="001A21D5" w:rsidP="001A21D5">
      <w:pPr>
        <w:spacing w:after="0" w:line="240" w:lineRule="auto"/>
        <w:jc w:val="both"/>
        <w:rPr>
          <w:rFonts w:ascii="Times New Roman" w:hAnsi="Times New Roman"/>
          <w:b/>
          <w:sz w:val="28"/>
        </w:rPr>
      </w:pPr>
    </w:p>
    <w:p w:rsidR="001A21D5" w:rsidRDefault="001A21D5" w:rsidP="001A21D5">
      <w:pPr>
        <w:spacing w:after="0" w:line="240" w:lineRule="auto"/>
        <w:jc w:val="both"/>
        <w:rPr>
          <w:rFonts w:ascii="Times New Roman" w:hAnsi="Times New Roman"/>
          <w:b/>
          <w:sz w:val="28"/>
        </w:rPr>
      </w:pPr>
    </w:p>
    <w:p w:rsidR="001A21D5" w:rsidRDefault="001A21D5" w:rsidP="001A21D5">
      <w:pPr>
        <w:spacing w:after="0" w:line="240" w:lineRule="auto"/>
        <w:jc w:val="both"/>
        <w:rPr>
          <w:rFonts w:ascii="Times New Roman" w:hAnsi="Times New Roman"/>
          <w:b/>
          <w:sz w:val="28"/>
        </w:rPr>
      </w:pPr>
    </w:p>
    <w:p w:rsidR="001A21D5" w:rsidRPr="00DB52FD" w:rsidRDefault="001A21D5" w:rsidP="001A21D5">
      <w:pPr>
        <w:spacing w:after="0" w:line="240" w:lineRule="auto"/>
        <w:jc w:val="center"/>
        <w:rPr>
          <w:rFonts w:ascii="Times New Roman" w:hAnsi="Times New Roman"/>
          <w:b/>
          <w:sz w:val="28"/>
          <w:szCs w:val="28"/>
        </w:rPr>
      </w:pPr>
      <w:r w:rsidRPr="00DB52FD">
        <w:rPr>
          <w:rFonts w:ascii="Times New Roman" w:hAnsi="Times New Roman"/>
          <w:b/>
          <w:sz w:val="28"/>
          <w:szCs w:val="28"/>
        </w:rPr>
        <w:t>Legenda Domniței Zamfira de la Mănăstirea Prislop</w:t>
      </w:r>
    </w:p>
    <w:p w:rsidR="001A21D5" w:rsidRPr="00DB52FD" w:rsidRDefault="001A21D5" w:rsidP="001A21D5">
      <w:pPr>
        <w:spacing w:after="0" w:line="240" w:lineRule="auto"/>
        <w:jc w:val="both"/>
        <w:rPr>
          <w:rFonts w:ascii="Times New Roman" w:hAnsi="Times New Roman"/>
          <w:b/>
          <w:sz w:val="28"/>
          <w:szCs w:val="28"/>
        </w:rPr>
      </w:pPr>
    </w:p>
    <w:p w:rsidR="001A21D5" w:rsidRPr="00830A41" w:rsidRDefault="001A21D5" w:rsidP="001A21D5">
      <w:pPr>
        <w:spacing w:after="0" w:line="240" w:lineRule="auto"/>
        <w:jc w:val="right"/>
        <w:rPr>
          <w:rFonts w:ascii="Times New Roman" w:hAnsi="Times New Roman"/>
          <w:b/>
          <w:sz w:val="24"/>
          <w:szCs w:val="24"/>
        </w:rPr>
      </w:pPr>
      <w:r w:rsidRPr="00DB52FD">
        <w:rPr>
          <w:rFonts w:ascii="Times New Roman" w:hAnsi="Times New Roman"/>
          <w:b/>
          <w:sz w:val="28"/>
          <w:szCs w:val="28"/>
        </w:rPr>
        <w:tab/>
      </w:r>
      <w:r w:rsidRPr="00DB52FD">
        <w:rPr>
          <w:rFonts w:ascii="Times New Roman" w:hAnsi="Times New Roman"/>
          <w:b/>
          <w:sz w:val="28"/>
          <w:szCs w:val="28"/>
        </w:rPr>
        <w:tab/>
      </w:r>
      <w:r w:rsidRPr="00DB52FD">
        <w:rPr>
          <w:rFonts w:ascii="Times New Roman" w:hAnsi="Times New Roman"/>
          <w:b/>
          <w:sz w:val="28"/>
          <w:szCs w:val="28"/>
        </w:rPr>
        <w:tab/>
      </w:r>
      <w:r w:rsidRPr="00DB52FD">
        <w:rPr>
          <w:rFonts w:ascii="Times New Roman" w:hAnsi="Times New Roman"/>
          <w:b/>
          <w:sz w:val="28"/>
          <w:szCs w:val="28"/>
        </w:rPr>
        <w:tab/>
      </w:r>
      <w:r w:rsidRPr="00DB52FD">
        <w:rPr>
          <w:rFonts w:ascii="Times New Roman" w:hAnsi="Times New Roman"/>
          <w:b/>
          <w:sz w:val="28"/>
          <w:szCs w:val="28"/>
        </w:rPr>
        <w:tab/>
      </w:r>
      <w:r w:rsidRPr="00DB52FD">
        <w:rPr>
          <w:rFonts w:ascii="Times New Roman" w:hAnsi="Times New Roman"/>
          <w:b/>
          <w:sz w:val="28"/>
          <w:szCs w:val="28"/>
        </w:rPr>
        <w:tab/>
      </w:r>
      <w:r w:rsidRPr="00DB52FD">
        <w:rPr>
          <w:rFonts w:ascii="Times New Roman" w:hAnsi="Times New Roman"/>
          <w:b/>
          <w:sz w:val="28"/>
          <w:szCs w:val="28"/>
        </w:rPr>
        <w:tab/>
      </w:r>
      <w:r w:rsidRPr="00DB52FD">
        <w:rPr>
          <w:rFonts w:ascii="Times New Roman" w:hAnsi="Times New Roman"/>
          <w:b/>
          <w:sz w:val="28"/>
          <w:szCs w:val="28"/>
        </w:rPr>
        <w:tab/>
      </w:r>
      <w:r w:rsidRPr="00DB52FD">
        <w:rPr>
          <w:rFonts w:ascii="Times New Roman" w:hAnsi="Times New Roman"/>
          <w:b/>
          <w:sz w:val="28"/>
          <w:szCs w:val="28"/>
        </w:rPr>
        <w:tab/>
      </w:r>
      <w:r w:rsidRPr="00830A41">
        <w:rPr>
          <w:rFonts w:ascii="Times New Roman" w:hAnsi="Times New Roman"/>
          <w:b/>
          <w:sz w:val="24"/>
          <w:szCs w:val="24"/>
        </w:rPr>
        <w:t>Muntean Iuliana-Alina</w:t>
      </w:r>
    </w:p>
    <w:p w:rsidR="001A21D5" w:rsidRPr="00830A41" w:rsidRDefault="001A21D5" w:rsidP="001A21D5">
      <w:pPr>
        <w:spacing w:after="0" w:line="240" w:lineRule="auto"/>
        <w:jc w:val="right"/>
        <w:rPr>
          <w:rFonts w:ascii="Times New Roman" w:hAnsi="Times New Roman"/>
          <w:b/>
          <w:sz w:val="24"/>
          <w:szCs w:val="24"/>
        </w:rPr>
      </w:pPr>
      <w:r w:rsidRPr="00830A41">
        <w:rPr>
          <w:rFonts w:ascii="Times New Roman" w:hAnsi="Times New Roman"/>
          <w:b/>
          <w:sz w:val="24"/>
          <w:szCs w:val="24"/>
        </w:rPr>
        <w:tab/>
      </w:r>
      <w:r w:rsidRPr="00830A41">
        <w:rPr>
          <w:rFonts w:ascii="Times New Roman" w:hAnsi="Times New Roman"/>
          <w:b/>
          <w:sz w:val="24"/>
          <w:szCs w:val="24"/>
        </w:rPr>
        <w:tab/>
      </w:r>
      <w:r w:rsidRPr="00830A41">
        <w:rPr>
          <w:rFonts w:ascii="Times New Roman" w:hAnsi="Times New Roman"/>
          <w:b/>
          <w:sz w:val="24"/>
          <w:szCs w:val="24"/>
        </w:rPr>
        <w:tab/>
        <w:t xml:space="preserve">         Col. Naț. I.C.Brătianu-Șc.Gimn. Aron Densusianu-Hațeg</w:t>
      </w:r>
    </w:p>
    <w:p w:rsidR="001A21D5" w:rsidRPr="00DB52FD" w:rsidRDefault="001A21D5" w:rsidP="001A21D5">
      <w:pPr>
        <w:spacing w:after="0" w:line="240" w:lineRule="auto"/>
        <w:jc w:val="both"/>
        <w:rPr>
          <w:rFonts w:ascii="Times New Roman" w:hAnsi="Times New Roman"/>
          <w:b/>
          <w:sz w:val="28"/>
          <w:szCs w:val="28"/>
        </w:rPr>
      </w:pP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ab/>
        <w:t xml:space="preserve">Unul din motivele pentru care este inevitabil să te îndrăgostești de Țara Hațegului îl constituie fascinanta lume a legendelor legate de acest land miraculos cu tradiții milenare. Din mănunchiul de legende pline de farmec și mister, legenda Domniței Zamfira de la Mănăstirea Prislop rămâne, de departe, cea mai frumoasă. </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ab/>
        <w:t xml:space="preserve">Mănăstirea Prislop poartă pecetea Domniței Zamfira (Saphira), fiica voievodului muntean Moise Vodă Basarab, învestit de sultan ca domnitor în anul 1529. Refugiată în Ardeal după moartea tatălui ei, Zamfira a venit să vadă mănăstirea. Legenda spune că domnița a băut apă din izvorul cristalin care curge și astăzi prin curtea mănăstirii și astfel s-a vindecat de boala de care suferea. În urma unui îndemn primit în vis de la un sfânt, ea a restaurat biserica mănăstirii între anii 1564-1580, devenind al doilea ctitor al mănăstirii. </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ab/>
        <w:t xml:space="preserve">Informațiile oferite de istorici despre Domnița Zamfira sunt diferite de legenda domniței, însă un lucru e sigur: domnița a avut o poveste de viață tumultoasă, fiind căsătorită de mai multe ori. Pe o lespede de marmură roșie din pronaosul bisericii e scris următorul epitaf: “Saphira, a principelui Moise vestită fată, în acest pământ și-a așezat jalnicul trup. Mai întâi lui Keseriu, prea scumpă soție, i-a închis ochii, apoi devine soția ta, Nisowski. Pământul valah nu vede sub cerul său nimic mai ales ca ea, dacă neamul i-ai cerceta. Având în vedere și altceva, domn i-a fost acesteia și bunicul și tatăl. Dacia îi plânge pe amândoi. Tu, oricare ești acela care privești aceste amintiri ale iubitei Saphira, spune: Saphira a fost demnă de numele de safir.” În urma căsătoriei cu primul soț, Ștefan Keseru, fiul căpitanului cetății Devei, Zamfira a avut trei copii: Janos, Pal (mort la o vârstă fragedă) și Anna. Conform legendei, Safira se plictisi repede de Keserew și se îndrăgosti de Niezowski, polonez. Însă iubirea lor nu se putea împlini atâta timp cât ea avea un soț. Nu după mult timp, Saphira îl duce pe Keserew la Prislop, să viziteze biserica în construcție. După ce au închinat împreună un pahar de vin negru, Zamfira ar fi fugit la izvor, unde a băut repede o cană cu apă curată, însă Keserew a căzut mort la pământ. Mai mult, după moartea soțului, Zamfira și fiul ei Janos moștenesc o avere impresionantă de 4000 de fiorini de aur. În primăvara </w:t>
      </w:r>
      <w:r w:rsidRPr="00DB52FD">
        <w:rPr>
          <w:rFonts w:ascii="Times New Roman" w:hAnsi="Times New Roman"/>
          <w:sz w:val="24"/>
          <w:szCs w:val="24"/>
        </w:rPr>
        <w:lastRenderedPageBreak/>
        <w:t>lui 1570, domnița se recăsătorește cu Stanislaw Niezowski. În toamna anului 1575 moare și cel de al doilea soț al Zamfirei, lăsându-i, la rândul său, o avere considerabilă. La scurt timp, văduva se recăsătorește cu Pal Markhazi, un nobil bogat refugiat la Alba Iulia. Căsătoria nu a fost de bun augur pentru domniță, întrucât Markhazi era un om bădăran. Îngrijorată de salvarea sufletului ei, în urma căsătoriilor cu nobili care nu erau de religie ortodoxă, Zamfira a înzestrat lăcașul cu odoare scumpe și moaște. Legenda spune că ea s-a retras la Mănăstirea Prislop, unde a încetat din viață în luna martie a anului1580.</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ab/>
        <w:t>Poveștile fascinante despre izvorul fermecat care ar fi vindecat-o pe Zamfira de boalele sale și ar fi ajutat-o să pună mâna pe bogățiile soților rămân în continuare ipoteze neconfirmate, dar, totuși, misterioase și nemuritoare legende hațegane demne de prețuire.</w:t>
      </w:r>
    </w:p>
    <w:p w:rsidR="001A21D5" w:rsidRPr="00DB52FD" w:rsidRDefault="001A21D5" w:rsidP="001A21D5">
      <w:pPr>
        <w:spacing w:after="0" w:line="240" w:lineRule="auto"/>
        <w:jc w:val="both"/>
        <w:rPr>
          <w:rFonts w:ascii="Times New Roman" w:hAnsi="Times New Roman"/>
          <w:sz w:val="24"/>
          <w:szCs w:val="24"/>
        </w:rPr>
      </w:pP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Bibliografie:</w:t>
      </w:r>
    </w:p>
    <w:p w:rsidR="001A21D5"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 xml:space="preserve">Muntean, Dacian (2015), </w:t>
      </w:r>
      <w:r w:rsidRPr="00DB52FD">
        <w:rPr>
          <w:rFonts w:ascii="Times New Roman" w:hAnsi="Times New Roman"/>
          <w:i/>
          <w:sz w:val="24"/>
          <w:szCs w:val="24"/>
        </w:rPr>
        <w:t>De la Poarta de Fier la Înalta Poartă: 10 Legende Hațegane</w:t>
      </w:r>
      <w:r w:rsidRPr="00DB52FD">
        <w:rPr>
          <w:rFonts w:ascii="Times New Roman" w:hAnsi="Times New Roman"/>
          <w:sz w:val="24"/>
          <w:szCs w:val="24"/>
        </w:rPr>
        <w:t>, Deva, Ed. SENS</w:t>
      </w:r>
    </w:p>
    <w:p w:rsidR="001A21D5" w:rsidRDefault="001A21D5" w:rsidP="001A21D5">
      <w:pPr>
        <w:spacing w:after="0" w:line="240" w:lineRule="auto"/>
        <w:jc w:val="both"/>
        <w:rPr>
          <w:rFonts w:ascii="Times New Roman" w:hAnsi="Times New Roman"/>
          <w:sz w:val="24"/>
          <w:szCs w:val="24"/>
        </w:rPr>
      </w:pPr>
    </w:p>
    <w:p w:rsidR="001A21D5" w:rsidRDefault="001A21D5" w:rsidP="001A21D5">
      <w:pPr>
        <w:spacing w:after="0" w:line="240" w:lineRule="auto"/>
        <w:jc w:val="both"/>
        <w:rPr>
          <w:rFonts w:ascii="Times New Roman" w:hAnsi="Times New Roman"/>
          <w:sz w:val="24"/>
          <w:szCs w:val="24"/>
        </w:rPr>
      </w:pPr>
    </w:p>
    <w:p w:rsidR="001A21D5" w:rsidRDefault="001A21D5" w:rsidP="001A21D5">
      <w:pPr>
        <w:spacing w:after="0" w:line="240" w:lineRule="auto"/>
        <w:jc w:val="both"/>
        <w:rPr>
          <w:rFonts w:ascii="Times New Roman" w:hAnsi="Times New Roman"/>
          <w:sz w:val="24"/>
          <w:szCs w:val="24"/>
        </w:rPr>
      </w:pPr>
    </w:p>
    <w:p w:rsidR="001A21D5" w:rsidRPr="00DB52FD" w:rsidRDefault="001A21D5" w:rsidP="001A21D5">
      <w:pPr>
        <w:spacing w:after="0" w:line="240" w:lineRule="auto"/>
        <w:jc w:val="both"/>
        <w:rPr>
          <w:rFonts w:ascii="Times New Roman" w:hAnsi="Times New Roman"/>
          <w:sz w:val="24"/>
          <w:szCs w:val="24"/>
        </w:rPr>
      </w:pPr>
    </w:p>
    <w:p w:rsidR="001A21D5" w:rsidRPr="00DB52FD" w:rsidRDefault="001A21D5" w:rsidP="001A21D5">
      <w:pPr>
        <w:spacing w:after="0" w:line="240" w:lineRule="auto"/>
        <w:jc w:val="both"/>
        <w:rPr>
          <w:rFonts w:ascii="Times New Roman" w:hAnsi="Times New Roman"/>
        </w:rPr>
      </w:pPr>
    </w:p>
    <w:p w:rsidR="001A21D5" w:rsidRPr="00DB52FD" w:rsidRDefault="001A21D5" w:rsidP="001A21D5">
      <w:pPr>
        <w:spacing w:after="0" w:line="240" w:lineRule="auto"/>
        <w:jc w:val="center"/>
        <w:rPr>
          <w:rFonts w:ascii="Times New Roman" w:hAnsi="Times New Roman"/>
          <w:b/>
          <w:sz w:val="28"/>
          <w:szCs w:val="28"/>
        </w:rPr>
      </w:pPr>
      <w:r w:rsidRPr="00DB52FD">
        <w:rPr>
          <w:rFonts w:ascii="Times New Roman" w:hAnsi="Times New Roman"/>
          <w:b/>
          <w:sz w:val="28"/>
          <w:szCs w:val="28"/>
        </w:rPr>
        <w:t>CETATEA COLȚ SAU CASTELUL DIN CARPAȚI –PREMISA UNEI INCURSIUNI ÎN UNIVERSUL LEGENDELOR</w:t>
      </w:r>
    </w:p>
    <w:p w:rsidR="001A21D5" w:rsidRPr="00DB52FD" w:rsidRDefault="001A21D5" w:rsidP="001A21D5">
      <w:pPr>
        <w:spacing w:after="0" w:line="240" w:lineRule="auto"/>
        <w:jc w:val="both"/>
        <w:rPr>
          <w:rFonts w:ascii="Times New Roman" w:hAnsi="Times New Roman"/>
          <w:b/>
          <w:sz w:val="28"/>
          <w:szCs w:val="28"/>
        </w:rPr>
      </w:pPr>
    </w:p>
    <w:p w:rsidR="001A21D5" w:rsidRPr="00DB52FD" w:rsidRDefault="001A21D5" w:rsidP="001A21D5">
      <w:pPr>
        <w:spacing w:after="0" w:line="240" w:lineRule="auto"/>
        <w:jc w:val="right"/>
        <w:rPr>
          <w:rFonts w:ascii="Times New Roman" w:hAnsi="Times New Roman"/>
          <w:b/>
          <w:sz w:val="24"/>
          <w:szCs w:val="24"/>
        </w:rPr>
      </w:pPr>
      <w:r w:rsidRPr="00DB52FD">
        <w:rPr>
          <w:rFonts w:ascii="Times New Roman" w:hAnsi="Times New Roman"/>
          <w:b/>
          <w:sz w:val="24"/>
          <w:szCs w:val="24"/>
        </w:rPr>
        <w:t>Prof.</w:t>
      </w:r>
      <w:r>
        <w:rPr>
          <w:rFonts w:ascii="Times New Roman" w:hAnsi="Times New Roman"/>
          <w:b/>
          <w:sz w:val="24"/>
          <w:szCs w:val="24"/>
        </w:rPr>
        <w:t xml:space="preserve"> </w:t>
      </w:r>
      <w:r w:rsidRPr="00DB52FD">
        <w:rPr>
          <w:rFonts w:ascii="Times New Roman" w:hAnsi="Times New Roman"/>
          <w:b/>
          <w:sz w:val="24"/>
          <w:szCs w:val="24"/>
        </w:rPr>
        <w:t>Avramescu Norica Mariana</w:t>
      </w:r>
    </w:p>
    <w:p w:rsidR="001A21D5" w:rsidRPr="00DB52FD" w:rsidRDefault="001A21D5" w:rsidP="001A21D5">
      <w:pPr>
        <w:spacing w:after="0" w:line="240" w:lineRule="auto"/>
        <w:jc w:val="right"/>
        <w:rPr>
          <w:rFonts w:ascii="Times New Roman" w:hAnsi="Times New Roman"/>
          <w:b/>
          <w:sz w:val="24"/>
          <w:szCs w:val="24"/>
        </w:rPr>
      </w:pPr>
      <w:r w:rsidRPr="00DB52FD">
        <w:rPr>
          <w:rFonts w:ascii="Times New Roman" w:hAnsi="Times New Roman"/>
          <w:b/>
          <w:sz w:val="24"/>
          <w:szCs w:val="24"/>
        </w:rPr>
        <w:t>Colegiul Național ,,I.C.Brătianuˮ, Hațeg</w:t>
      </w:r>
    </w:p>
    <w:p w:rsidR="001A21D5" w:rsidRPr="00DB52FD" w:rsidRDefault="001A21D5" w:rsidP="001A21D5">
      <w:pPr>
        <w:spacing w:after="0" w:line="240" w:lineRule="auto"/>
        <w:jc w:val="both"/>
        <w:rPr>
          <w:rFonts w:ascii="Times New Roman" w:hAnsi="Times New Roman"/>
          <w:b/>
          <w:sz w:val="24"/>
          <w:szCs w:val="24"/>
        </w:rPr>
      </w:pPr>
    </w:p>
    <w:p w:rsidR="001A21D5" w:rsidRPr="00DB52FD" w:rsidRDefault="001A21D5" w:rsidP="001A21D5">
      <w:pPr>
        <w:spacing w:after="0" w:line="240" w:lineRule="auto"/>
        <w:jc w:val="both"/>
        <w:rPr>
          <w:rFonts w:ascii="Times New Roman" w:hAnsi="Times New Roman"/>
          <w:b/>
          <w:sz w:val="24"/>
          <w:szCs w:val="24"/>
        </w:rPr>
      </w:pPr>
      <w:r w:rsidRPr="00DB52FD">
        <w:rPr>
          <w:rFonts w:ascii="Times New Roman" w:hAnsi="Times New Roman"/>
          <w:b/>
          <w:sz w:val="24"/>
          <w:szCs w:val="24"/>
        </w:rPr>
        <w:tab/>
      </w:r>
      <w:r w:rsidRPr="00DB52FD">
        <w:rPr>
          <w:rFonts w:ascii="Times New Roman" w:hAnsi="Times New Roman"/>
          <w:sz w:val="24"/>
          <w:szCs w:val="24"/>
        </w:rPr>
        <w:t>Pe drumul ce poartă turistul de la Hațeg înspre Parcul Național Retezat, la marginea comunei Rîu de Mori, stă,  cocoțață pe un pinten stâncos, străvechea Cetate Colț ale cărei ruine  vegheazăși azi Valea Râușorului oferind o priveliște care-ți taie răsuflarea.Cetatea a fost construită la începutul secolului XIV din ordinul cneazului Cîndea, reprezentând în acea vreme cea mai puternică cetate cnezială din Transilvania, cu un important rol de apărare, ca de altfel majoritatea  cetăților vremii, de altfel.</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ab/>
        <w:t xml:space="preserve">Nu poți să nu te întrebi trecând pe-aici ce povești, ce mistere, ce legende ascund zidurile cetății. </w:t>
      </w:r>
    </w:p>
    <w:p w:rsidR="001A21D5"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ab/>
        <w:t>Una dintre cele mai cunoscute legende este cea relatată de istoricul Octavian Floca în Ghidul Județului Hunedoara și care vorbește despre tânăra domniță Ileana care a stâpânit cetatea în sec. XIV și al cărei iubit a fost luat prizonier în timpul unui atac al tătarilor.Se spune că tânărul i-ar fi apărut în somn fecioarei şi i-a spus că va fi eliberat, când ea va aduna atâta aur cât să ajungă până la el. Odată, într-o noapte înstelată, luminată de razele aurii ale lunii, şezând în foişorul cetăţii atârnat pe marginea stâncii, Ileana toarse mult, până ce trecu de miezul nopţii. Tortul, ce l-a tors după miez de noapte, era din fire de aur.</w:t>
      </w:r>
      <w:r>
        <w:rPr>
          <w:rFonts w:ascii="Times New Roman" w:hAnsi="Times New Roman"/>
          <w:sz w:val="24"/>
          <w:szCs w:val="24"/>
        </w:rPr>
        <w:t xml:space="preserve"> </w:t>
      </w:r>
      <w:r w:rsidRPr="00DB52FD">
        <w:rPr>
          <w:rFonts w:ascii="Times New Roman" w:hAnsi="Times New Roman"/>
          <w:sz w:val="24"/>
          <w:szCs w:val="24"/>
        </w:rPr>
        <w:t>Văzând unele ca acestea, Ileana a tors până  în momentul în care firele de aur au fost atât de lungi, cât să ajungă la locul în care iubitul ei era  prins, i-au pocnit lanţurile de pe trup şi el a putut să alerge a</w:t>
      </w:r>
      <w:r>
        <w:rPr>
          <w:rFonts w:ascii="Times New Roman" w:hAnsi="Times New Roman"/>
          <w:sz w:val="24"/>
          <w:szCs w:val="24"/>
        </w:rPr>
        <w:t>casă, în braţele ei iubitoare.</w:t>
      </w:r>
    </w:p>
    <w:p w:rsidR="001A21D5" w:rsidRPr="00DB52FD" w:rsidRDefault="001A21D5" w:rsidP="001A21D5">
      <w:pPr>
        <w:spacing w:after="0" w:line="240" w:lineRule="auto"/>
        <w:jc w:val="both"/>
        <w:rPr>
          <w:rFonts w:ascii="Times New Roman" w:hAnsi="Times New Roman"/>
          <w:sz w:val="24"/>
          <w:szCs w:val="24"/>
        </w:rPr>
      </w:pPr>
      <w:r>
        <w:rPr>
          <w:rFonts w:ascii="Times New Roman" w:hAnsi="Times New Roman"/>
          <w:sz w:val="24"/>
          <w:szCs w:val="24"/>
        </w:rPr>
        <w:tab/>
      </w:r>
      <w:r w:rsidRPr="00DB52FD">
        <w:rPr>
          <w:rFonts w:ascii="Times New Roman" w:hAnsi="Times New Roman"/>
          <w:sz w:val="24"/>
          <w:szCs w:val="24"/>
        </w:rPr>
        <w:t>Totodată, se spune despre Cetatea Colț că ar fi chiar vestitul Castel din Carpați  al lui Jules Verne. Impătimit al călătoriilor,acesta ar fi vizitat frumosul ținut al Transilvaniei și cetatea, care i-ar fi devenit astfel sursă de inspirație pentru roman. Povestea pe care a imaginat-o se petrecea în jurul vechii cetăţui în ruine a baronului Rodolphe de Gortz, aflată pe un pisc deasupra trecătorii Vulcan. Castelul din Carpaţi fusese abandonat de câteva zeci de ani, iar oamenii credeau că este stăpânit de forţele supranaturale ale răului şi că în interiorul lui se petrec lucruri înspăimântătoare.Argumente care să stea la baza acestei legende ar fi suficiente, întrucât Jules Verne folosește în roman nume precum: jupanul Koltz stăpânul satului, sau Patok (traducere in maghiara a cuvantului Rausor – rau ce trece pe la poalele cetatii), acestea fiind doar cateva din indiciile geografice din roman. La aceasta de adauga ilustratia din editia Hetzel a romanului (veche de mai bine de 100 de ani), in care se poate vedea asemanarea cu cetatea Colț.</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ab/>
        <w:t xml:space="preserve">Două legende frumoase pe care trebuie să le facem cunoscute elevilor noștri, cu ocazii ce pot ține de sfera activităților extracurriculare (excursii sau drumeții pe urmele lui Jules Verne, șezători sau povești la gura sobei) </w:t>
      </w:r>
      <w:r w:rsidRPr="00DB52FD">
        <w:rPr>
          <w:rFonts w:ascii="Times New Roman" w:hAnsi="Times New Roman"/>
          <w:sz w:val="24"/>
          <w:szCs w:val="24"/>
        </w:rPr>
        <w:lastRenderedPageBreak/>
        <w:t>sau prin apel la imaginația lor în demersuri didactice de realizare a unor desene de ilustrare a legendelor sau de creare a unor dialoguri.</w:t>
      </w:r>
      <w:r>
        <w:rPr>
          <w:rFonts w:ascii="Times New Roman" w:hAnsi="Times New Roman"/>
          <w:sz w:val="24"/>
          <w:szCs w:val="24"/>
        </w:rPr>
        <w:t xml:space="preserve"> </w:t>
      </w:r>
      <w:r w:rsidRPr="00DB52FD">
        <w:rPr>
          <w:rFonts w:ascii="Times New Roman" w:hAnsi="Times New Roman"/>
          <w:sz w:val="24"/>
          <w:szCs w:val="24"/>
        </w:rPr>
        <w:t>De asemenea, în funcție de nivelul elevilor și în colaborare cu profesorul de specialitate, putem iniția acțiuni de traducere a legendelor intr-o limbă străină sau putem realiza mici dicționare bilingve de termeni de specialitate. Totodată, ne putem folosi de legenda locală pentru a le stârni  elevilor interesul pentru lectura romanelor lui Jules Verne.</w:t>
      </w:r>
    </w:p>
    <w:p w:rsidR="001A21D5" w:rsidRPr="00DB52FD" w:rsidRDefault="001A21D5" w:rsidP="001A21D5">
      <w:pPr>
        <w:spacing w:after="0" w:line="240" w:lineRule="auto"/>
        <w:jc w:val="both"/>
        <w:rPr>
          <w:rFonts w:ascii="Times New Roman" w:hAnsi="Times New Roman"/>
          <w:sz w:val="24"/>
          <w:szCs w:val="24"/>
        </w:rPr>
      </w:pP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Sitografie :</w:t>
      </w:r>
    </w:p>
    <w:p w:rsidR="001A21D5" w:rsidRPr="00DB52FD" w:rsidRDefault="005F23F4" w:rsidP="001A21D5">
      <w:pPr>
        <w:spacing w:after="0" w:line="240" w:lineRule="auto"/>
        <w:jc w:val="both"/>
        <w:rPr>
          <w:rFonts w:ascii="Times New Roman" w:hAnsi="Times New Roman"/>
          <w:sz w:val="24"/>
          <w:szCs w:val="24"/>
        </w:rPr>
      </w:pPr>
      <w:hyperlink w:history="1">
        <w:r w:rsidR="001A21D5" w:rsidRPr="00DB52FD">
          <w:rPr>
            <w:rStyle w:val="Hyperlink"/>
            <w:rFonts w:ascii="Times New Roman" w:hAnsi="Times New Roman"/>
            <w:sz w:val="24"/>
            <w:szCs w:val="24"/>
          </w:rPr>
          <w:t>www.adevaruldespredaci.ro%2F2013%2F11%2Fcetatea-colt-din-tara-hategului-sursa-de-inspiratie-pentru-jules-verne</w:t>
        </w:r>
      </w:hyperlink>
    </w:p>
    <w:p w:rsidR="001A21D5" w:rsidRPr="00DB52FD" w:rsidRDefault="005F23F4" w:rsidP="001A21D5">
      <w:pPr>
        <w:spacing w:after="0" w:line="240" w:lineRule="auto"/>
        <w:jc w:val="both"/>
        <w:rPr>
          <w:rFonts w:ascii="Times New Roman" w:hAnsi="Times New Roman"/>
          <w:sz w:val="24"/>
          <w:szCs w:val="24"/>
        </w:rPr>
      </w:pPr>
      <w:hyperlink w:history="1">
        <w:r w:rsidR="001A21D5" w:rsidRPr="00DB52FD">
          <w:rPr>
            <w:rStyle w:val="Hyperlink"/>
            <w:rFonts w:ascii="Times New Roman" w:hAnsi="Times New Roman"/>
            <w:sz w:val="24"/>
            <w:szCs w:val="24"/>
          </w:rPr>
          <w:t>www.cavalerintaramea.ro%2Fcetati%2Fcetatea-colt-jud-hunedoara</w:t>
        </w:r>
      </w:hyperlink>
    </w:p>
    <w:p w:rsidR="001A21D5" w:rsidRPr="00DB52FD" w:rsidRDefault="001A21D5" w:rsidP="001A21D5">
      <w:pPr>
        <w:spacing w:after="0" w:line="240" w:lineRule="auto"/>
        <w:jc w:val="both"/>
        <w:rPr>
          <w:rFonts w:ascii="Times New Roman" w:hAnsi="Times New Roman"/>
          <w:sz w:val="24"/>
          <w:szCs w:val="24"/>
        </w:rPr>
      </w:pPr>
    </w:p>
    <w:p w:rsidR="001A21D5" w:rsidRPr="00DB52FD" w:rsidRDefault="001A21D5" w:rsidP="001A21D5">
      <w:pPr>
        <w:spacing w:after="0" w:line="240" w:lineRule="auto"/>
        <w:jc w:val="both"/>
        <w:rPr>
          <w:rFonts w:ascii="Times New Roman" w:hAnsi="Times New Roman"/>
          <w:sz w:val="24"/>
          <w:szCs w:val="24"/>
        </w:rPr>
      </w:pPr>
    </w:p>
    <w:p w:rsidR="001A21D5" w:rsidRPr="00DB52FD" w:rsidRDefault="001A21D5" w:rsidP="001A21D5">
      <w:pPr>
        <w:spacing w:after="0" w:line="240" w:lineRule="auto"/>
        <w:jc w:val="right"/>
        <w:rPr>
          <w:rFonts w:ascii="Times New Roman" w:hAnsi="Times New Roman"/>
          <w:sz w:val="24"/>
          <w:szCs w:val="24"/>
        </w:rPr>
      </w:pPr>
    </w:p>
    <w:p w:rsidR="001A21D5" w:rsidRPr="00DB52FD" w:rsidRDefault="001A21D5" w:rsidP="001A21D5">
      <w:pPr>
        <w:spacing w:after="0" w:line="240" w:lineRule="auto"/>
        <w:jc w:val="both"/>
        <w:rPr>
          <w:rFonts w:ascii="Times New Roman" w:hAnsi="Times New Roman"/>
        </w:rPr>
      </w:pPr>
    </w:p>
    <w:p w:rsidR="001A21D5" w:rsidRDefault="001A21D5" w:rsidP="001A21D5">
      <w:pPr>
        <w:spacing w:after="0" w:line="240" w:lineRule="auto"/>
        <w:jc w:val="center"/>
        <w:rPr>
          <w:rFonts w:ascii="Times New Roman" w:hAnsi="Times New Roman"/>
          <w:b/>
          <w:sz w:val="28"/>
          <w:szCs w:val="28"/>
        </w:rPr>
      </w:pPr>
      <w:r w:rsidRPr="00231A79">
        <w:rPr>
          <w:rFonts w:ascii="Times New Roman" w:hAnsi="Times New Roman"/>
          <w:b/>
          <w:sz w:val="28"/>
          <w:szCs w:val="28"/>
        </w:rPr>
        <w:t>RHEA SAU MAMA MARE CU NUMELE DE DOCHIA ȘI DOCHIANA ÎN LEGENDELE ROMÂNE</w:t>
      </w:r>
    </w:p>
    <w:p w:rsidR="001A21D5" w:rsidRPr="00231A79" w:rsidRDefault="001A21D5" w:rsidP="001A21D5">
      <w:pPr>
        <w:spacing w:after="0" w:line="240" w:lineRule="auto"/>
        <w:jc w:val="center"/>
        <w:rPr>
          <w:rFonts w:ascii="Times New Roman" w:hAnsi="Times New Roman"/>
          <w:b/>
          <w:sz w:val="28"/>
          <w:szCs w:val="28"/>
        </w:rPr>
      </w:pPr>
    </w:p>
    <w:p w:rsidR="001A21D5" w:rsidRPr="00231A79" w:rsidRDefault="001A21D5" w:rsidP="001A21D5">
      <w:pPr>
        <w:spacing w:after="0" w:line="240" w:lineRule="auto"/>
        <w:jc w:val="right"/>
        <w:rPr>
          <w:rFonts w:ascii="Times New Roman" w:hAnsi="Times New Roman"/>
          <w:b/>
          <w:sz w:val="24"/>
          <w:szCs w:val="24"/>
        </w:rPr>
      </w:pPr>
      <w:r w:rsidRPr="00231A79">
        <w:rPr>
          <w:rFonts w:ascii="Times New Roman" w:hAnsi="Times New Roman"/>
          <w:b/>
          <w:sz w:val="24"/>
          <w:szCs w:val="24"/>
        </w:rPr>
        <w:t xml:space="preserve"> PROF.ÎNV.PRIMAR: ȘTEFĂNESCU EUGENIA</w:t>
      </w:r>
    </w:p>
    <w:p w:rsidR="001A21D5" w:rsidRPr="00231A79" w:rsidRDefault="001A21D5" w:rsidP="001A21D5">
      <w:pPr>
        <w:spacing w:after="0" w:line="240" w:lineRule="auto"/>
        <w:jc w:val="right"/>
        <w:rPr>
          <w:rFonts w:ascii="Times New Roman" w:hAnsi="Times New Roman"/>
          <w:b/>
          <w:sz w:val="24"/>
          <w:szCs w:val="24"/>
        </w:rPr>
      </w:pPr>
      <w:r w:rsidRPr="00231A79">
        <w:rPr>
          <w:rFonts w:ascii="Times New Roman" w:hAnsi="Times New Roman"/>
          <w:b/>
          <w:sz w:val="24"/>
          <w:szCs w:val="24"/>
        </w:rPr>
        <w:t xml:space="preserve">  ȘCOALA GIMNAZIALĂ ARON DENSUȘIANU- HAȚEG</w:t>
      </w:r>
    </w:p>
    <w:p w:rsidR="001A21D5" w:rsidRPr="00DB52FD" w:rsidRDefault="001A21D5" w:rsidP="001A21D5">
      <w:pPr>
        <w:spacing w:after="0" w:line="240" w:lineRule="auto"/>
        <w:rPr>
          <w:rFonts w:ascii="Times New Roman" w:hAnsi="Times New Roman"/>
          <w:sz w:val="24"/>
          <w:szCs w:val="24"/>
        </w:rPr>
      </w:pPr>
    </w:p>
    <w:p w:rsidR="001A21D5" w:rsidRPr="00DB52FD" w:rsidRDefault="001A21D5" w:rsidP="001A21D5">
      <w:pPr>
        <w:spacing w:after="0" w:line="240" w:lineRule="auto"/>
        <w:jc w:val="both"/>
        <w:rPr>
          <w:rFonts w:ascii="Times New Roman" w:hAnsi="Times New Roman"/>
          <w:sz w:val="24"/>
          <w:szCs w:val="24"/>
        </w:rPr>
      </w:pPr>
      <w:r>
        <w:rPr>
          <w:rFonts w:ascii="Times New Roman" w:hAnsi="Times New Roman"/>
          <w:sz w:val="24"/>
          <w:szCs w:val="24"/>
        </w:rPr>
        <w:tab/>
      </w:r>
      <w:r w:rsidRPr="00DB52FD">
        <w:rPr>
          <w:rFonts w:ascii="Times New Roman" w:hAnsi="Times New Roman"/>
          <w:sz w:val="24"/>
          <w:szCs w:val="24"/>
        </w:rPr>
        <w:t>Pe monumentele istorice ale epocii romane Rhea sau Mama Mare apare în formă oficială ca o veche divinitate etnică a Daciei.</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 xml:space="preserve">           La început ea a fost adorată aici întocmai ca și în alte ținuturi  pelasge sub numele de Rhea.</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Chiar și astăzi mai există în părțile muntoase ale Daciei vechi unele sate numite Reea(sat în valea Hațegului, pe teritoriul vechii Sarmizegetuse romane) și Rieni(cu acest nume sunt cunoscute trei sate,toate situate în părțile muntoase,unul în județul Mehedinți, cătun al comunei Ponoarele, altul în Banat,lângă Caransebeș și al treilea în Bihor, lângă Crișul Negru, spre apus de Muntele Tătăroaia).</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 xml:space="preserve">           Rhea sau Mama Mare ne apare pe una din inscripțiile romane descoperită la Deva, ea este amintită ca divinitate sub numele de Terra Dacica, iar ca reprezentare iconică ea ne apare pe o monedă a împăratului Traian din consulatul al VI-lea(anul 112 d. Hr.) figurată cu căciula națională dacă pe cap.Scaunul său este pe o stâncă. În mâna dreaptă ea ține spice de grâu, iar în mâna stângă un sceptru imperial decorat în vârf cu figura unei acvile. Lângă ea stau doi copii, din care unul îi oferă spice de grâu, altul un strugure – atribute ale Mamei Mari ca zeiță a agriculturii și viticulturii și care totodată ne indică și fertilitatea pământului Daciei.</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 xml:space="preserve">            Rhea sau Mama Mare ne apare în legendele și cântecele populare numită „Dochia” și „Dochiana”.În particular, în legendele românilor, ea este considerată ca o femeie bătrână, care ieșind pe la începutul primăverii prea de timpuriu cu oile la munte, a fost înghețată și apoi prefăcută în stană de piatră pe vârfurile ori pe coastele munților.</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 xml:space="preserve">             Aproape toate aceste imagini primitive feminine, sculptate pe stâncile Carpaților sunt considerate de popor că reprezintă pe „Baba Dochia”.</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 xml:space="preserve">              O deosebită celebritate a avut până în secolul al XVIII-lea figura cea colosală a Babei Dochia din Carpații Moldovei. Acest simulacru, după cum rezultă din descrierea Principelui Cantemir, se află pe turnul cel înalt al muntelui Ceahlău. Chiar și astăzi munții ce despart Moldova de Ardeal sunt numiți Munții Ceahlăului ori Munții Dochiei, fiindcă după cum spune o tradiție „Dochia șade în Ceahlău”.</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 xml:space="preserve">               Sub o formă diferită și având un caracter mai puțin mitic ni se prezintă figura Dochiei sau Mamei Mari din Dacia în colindele române. În aceste cântece populare, ea este celebrată și astăzi sub numele de „Dochiana” și înfățișată ca o fată foarte frumoasă ce nu îmbătrânește. Averea ei constă din turme de oi, cirezi de boi,de vaci și herghelii de cai. Mulți pețitori vin să o ceară, însă ea refuză ase mărita „ până în dalba primăvară, când florile sunt mai în pară”.</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 xml:space="preserve">               „Coconița Dochiana către părinții săi:</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lastRenderedPageBreak/>
        <w:t xml:space="preserve">              ‹‹Că deloc nu îmbătrânesc</w:t>
      </w:r>
    </w:p>
    <w:p w:rsidR="001A21D5" w:rsidRPr="00DB52FD" w:rsidRDefault="001A21D5" w:rsidP="001A21D5">
      <w:pPr>
        <w:tabs>
          <w:tab w:val="left" w:pos="1020"/>
        </w:tabs>
        <w:spacing w:after="0" w:line="240" w:lineRule="auto"/>
        <w:jc w:val="both"/>
        <w:rPr>
          <w:rFonts w:ascii="Times New Roman" w:hAnsi="Times New Roman"/>
          <w:sz w:val="24"/>
          <w:szCs w:val="24"/>
        </w:rPr>
      </w:pPr>
      <w:r w:rsidRPr="00DB52FD">
        <w:rPr>
          <w:rFonts w:ascii="Times New Roman" w:hAnsi="Times New Roman"/>
          <w:sz w:val="24"/>
          <w:szCs w:val="24"/>
        </w:rPr>
        <w:tab/>
        <w:t>Și mi drag să mai fetesc</w:t>
      </w:r>
    </w:p>
    <w:p w:rsidR="001A21D5" w:rsidRPr="00DB52FD" w:rsidRDefault="001A21D5" w:rsidP="001A21D5">
      <w:pPr>
        <w:tabs>
          <w:tab w:val="left" w:pos="1020"/>
        </w:tabs>
        <w:spacing w:after="0" w:line="240" w:lineRule="auto"/>
        <w:jc w:val="both"/>
        <w:rPr>
          <w:rFonts w:ascii="Times New Roman" w:hAnsi="Times New Roman"/>
          <w:sz w:val="24"/>
          <w:szCs w:val="24"/>
        </w:rPr>
      </w:pPr>
      <w:r w:rsidRPr="00DB52FD">
        <w:rPr>
          <w:rFonts w:ascii="Times New Roman" w:hAnsi="Times New Roman"/>
          <w:sz w:val="24"/>
          <w:szCs w:val="24"/>
        </w:rPr>
        <w:tab/>
        <w:t>Până-n dalba primăvară</w:t>
      </w:r>
    </w:p>
    <w:p w:rsidR="001A21D5" w:rsidRPr="00DB52FD" w:rsidRDefault="001A21D5" w:rsidP="001A21D5">
      <w:pPr>
        <w:tabs>
          <w:tab w:val="left" w:pos="1020"/>
        </w:tabs>
        <w:spacing w:after="0" w:line="240" w:lineRule="auto"/>
        <w:jc w:val="both"/>
        <w:rPr>
          <w:rFonts w:ascii="Times New Roman" w:hAnsi="Times New Roman"/>
          <w:sz w:val="24"/>
          <w:szCs w:val="24"/>
        </w:rPr>
      </w:pPr>
      <w:r w:rsidRPr="00DB52FD">
        <w:rPr>
          <w:rFonts w:ascii="Times New Roman" w:hAnsi="Times New Roman"/>
          <w:sz w:val="24"/>
          <w:szCs w:val="24"/>
        </w:rPr>
        <w:tab/>
        <w:t>Când florile-s mai în pară…››”.</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 xml:space="preserve">                În colindele numite „Urările cu plugul”, prin care se celebrează cu atâta frumusețe bunătățile agriculturii, Rhea, zeița fertilității pământului, ne apare sub numele de „Dochiana cea frumoasă”, ca o „mândră jupâneasă”, având totodată și numele onorific de „Mamă”.</w:t>
      </w:r>
    </w:p>
    <w:p w:rsidR="001A21D5" w:rsidRPr="00DB52FD" w:rsidRDefault="001A21D5" w:rsidP="001A21D5">
      <w:pPr>
        <w:tabs>
          <w:tab w:val="left" w:pos="885"/>
        </w:tabs>
        <w:spacing w:after="0" w:line="240" w:lineRule="auto"/>
        <w:jc w:val="both"/>
        <w:rPr>
          <w:rFonts w:ascii="Times New Roman" w:hAnsi="Times New Roman"/>
          <w:sz w:val="24"/>
          <w:szCs w:val="24"/>
        </w:rPr>
      </w:pPr>
      <w:r w:rsidRPr="00DB52FD">
        <w:rPr>
          <w:rFonts w:ascii="Times New Roman" w:hAnsi="Times New Roman"/>
          <w:sz w:val="24"/>
          <w:szCs w:val="24"/>
        </w:rPr>
        <w:t xml:space="preserve">               „Este mândră jupâneasă</w:t>
      </w:r>
    </w:p>
    <w:p w:rsidR="001A21D5" w:rsidRPr="00DB52FD" w:rsidRDefault="001A21D5" w:rsidP="001A21D5">
      <w:pPr>
        <w:tabs>
          <w:tab w:val="left" w:pos="885"/>
        </w:tabs>
        <w:spacing w:after="0" w:line="240" w:lineRule="auto"/>
        <w:jc w:val="both"/>
        <w:rPr>
          <w:rFonts w:ascii="Times New Roman" w:hAnsi="Times New Roman"/>
          <w:sz w:val="24"/>
          <w:szCs w:val="24"/>
        </w:rPr>
      </w:pPr>
      <w:r w:rsidRPr="00DB52FD">
        <w:rPr>
          <w:rFonts w:ascii="Times New Roman" w:hAnsi="Times New Roman"/>
          <w:sz w:val="24"/>
          <w:szCs w:val="24"/>
        </w:rPr>
        <w:t>Dochiana cea frumoasă…</w:t>
      </w:r>
    </w:p>
    <w:p w:rsidR="001A21D5" w:rsidRPr="00DB52FD" w:rsidRDefault="001A21D5" w:rsidP="001A21D5">
      <w:pPr>
        <w:tabs>
          <w:tab w:val="left" w:pos="885"/>
        </w:tabs>
        <w:spacing w:after="0" w:line="240" w:lineRule="auto"/>
        <w:jc w:val="both"/>
        <w:rPr>
          <w:rFonts w:ascii="Times New Roman" w:hAnsi="Times New Roman"/>
          <w:sz w:val="24"/>
          <w:szCs w:val="24"/>
        </w:rPr>
      </w:pPr>
      <w:r w:rsidRPr="00DB52FD">
        <w:rPr>
          <w:rFonts w:ascii="Times New Roman" w:hAnsi="Times New Roman"/>
          <w:sz w:val="24"/>
          <w:szCs w:val="24"/>
        </w:rPr>
        <w:tab/>
        <w:t xml:space="preserve">  Sufleca ea mâneci albe </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Și-arată brațele dalbe</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 xml:space="preserve">                 Și cernea, mări cernea,</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Ninsoarea se așternea…</w:t>
      </w:r>
    </w:p>
    <w:p w:rsidR="001A21D5" w:rsidRPr="00DB52FD" w:rsidRDefault="001A21D5" w:rsidP="001A21D5">
      <w:pPr>
        <w:spacing w:after="0" w:line="240" w:lineRule="auto"/>
        <w:jc w:val="both"/>
        <w:rPr>
          <w:rFonts w:ascii="Times New Roman" w:hAnsi="Times New Roman"/>
          <w:sz w:val="24"/>
          <w:szCs w:val="24"/>
        </w:rPr>
      </w:pPr>
      <w:r w:rsidRPr="00DB52FD">
        <w:rPr>
          <w:rFonts w:ascii="Times New Roman" w:hAnsi="Times New Roman"/>
          <w:sz w:val="24"/>
          <w:szCs w:val="24"/>
        </w:rPr>
        <w:t>Apoi mama plămădea</w:t>
      </w:r>
    </w:p>
    <w:p w:rsidR="001A21D5" w:rsidRPr="00DB52FD" w:rsidRDefault="001A21D5" w:rsidP="001A21D5">
      <w:pPr>
        <w:tabs>
          <w:tab w:val="left" w:pos="1095"/>
        </w:tabs>
        <w:spacing w:after="0" w:line="240" w:lineRule="auto"/>
        <w:jc w:val="both"/>
        <w:rPr>
          <w:rFonts w:ascii="Times New Roman" w:hAnsi="Times New Roman"/>
          <w:sz w:val="24"/>
          <w:szCs w:val="24"/>
        </w:rPr>
      </w:pPr>
      <w:r w:rsidRPr="00DB52FD">
        <w:rPr>
          <w:rFonts w:ascii="Times New Roman" w:hAnsi="Times New Roman"/>
          <w:sz w:val="24"/>
          <w:szCs w:val="24"/>
        </w:rPr>
        <w:t xml:space="preserve">                 Și lăsa până dospea,</w:t>
      </w:r>
    </w:p>
    <w:p w:rsidR="001A21D5" w:rsidRPr="00DB52FD" w:rsidRDefault="001A21D5" w:rsidP="001A21D5">
      <w:pPr>
        <w:tabs>
          <w:tab w:val="left" w:pos="1050"/>
        </w:tabs>
        <w:spacing w:after="0" w:line="240" w:lineRule="auto"/>
        <w:rPr>
          <w:rFonts w:ascii="Times New Roman" w:hAnsi="Times New Roman"/>
          <w:sz w:val="24"/>
          <w:szCs w:val="24"/>
        </w:rPr>
      </w:pPr>
      <w:r w:rsidRPr="00DB52FD">
        <w:rPr>
          <w:rFonts w:ascii="Times New Roman" w:hAnsi="Times New Roman"/>
          <w:sz w:val="24"/>
          <w:szCs w:val="24"/>
        </w:rPr>
        <w:tab/>
        <w:t xml:space="preserve">Apoi colaci învârtea…(Alecsandri, </w:t>
      </w:r>
      <w:r w:rsidRPr="00DB52FD">
        <w:rPr>
          <w:rFonts w:ascii="Times New Roman" w:hAnsi="Times New Roman"/>
          <w:i/>
          <w:sz w:val="24"/>
          <w:szCs w:val="24"/>
        </w:rPr>
        <w:t>Poezii populare</w:t>
      </w:r>
      <w:r w:rsidRPr="00DB52FD">
        <w:rPr>
          <w:rFonts w:ascii="Times New Roman" w:hAnsi="Times New Roman"/>
          <w:sz w:val="24"/>
          <w:szCs w:val="24"/>
        </w:rPr>
        <w:t>, pag.390)</w:t>
      </w:r>
    </w:p>
    <w:p w:rsidR="001A21D5" w:rsidRPr="00DB52FD" w:rsidRDefault="001A21D5" w:rsidP="001A21D5">
      <w:pPr>
        <w:tabs>
          <w:tab w:val="left" w:pos="1050"/>
        </w:tabs>
        <w:spacing w:after="0" w:line="240" w:lineRule="auto"/>
        <w:jc w:val="both"/>
        <w:rPr>
          <w:rFonts w:ascii="Times New Roman" w:hAnsi="Times New Roman"/>
          <w:sz w:val="24"/>
          <w:szCs w:val="24"/>
        </w:rPr>
      </w:pPr>
      <w:r w:rsidRPr="00DB52FD">
        <w:rPr>
          <w:rFonts w:ascii="Times New Roman" w:hAnsi="Times New Roman"/>
          <w:sz w:val="24"/>
          <w:szCs w:val="24"/>
        </w:rPr>
        <w:t xml:space="preserve">                 Nu există nici un contrast între aceste două genuri de  tradiții populare, cu privire la Baba Dochia cea împietrită și la Dochiana cea frumoasă.</w:t>
      </w:r>
    </w:p>
    <w:p w:rsidR="001A21D5" w:rsidRPr="00DB52FD" w:rsidRDefault="001A21D5" w:rsidP="001A21D5">
      <w:pPr>
        <w:tabs>
          <w:tab w:val="left" w:pos="1050"/>
        </w:tabs>
        <w:spacing w:after="0" w:line="240" w:lineRule="auto"/>
        <w:jc w:val="both"/>
        <w:rPr>
          <w:rFonts w:ascii="Times New Roman" w:hAnsi="Times New Roman"/>
          <w:sz w:val="24"/>
          <w:szCs w:val="24"/>
        </w:rPr>
      </w:pPr>
      <w:r w:rsidRPr="00DB52FD">
        <w:rPr>
          <w:rFonts w:ascii="Times New Roman" w:hAnsi="Times New Roman"/>
          <w:sz w:val="24"/>
          <w:szCs w:val="24"/>
        </w:rPr>
        <w:t xml:space="preserve">                  În colindele române se celebrează tinerețea, frumusețea extraordinară și castitatea Mamei Mari, iar legendele se referă la a doua parte a vieții sale, în particular la apoteoza sa.</w:t>
      </w:r>
    </w:p>
    <w:p w:rsidR="001A21D5" w:rsidRDefault="001A21D5" w:rsidP="001A21D5">
      <w:pPr>
        <w:tabs>
          <w:tab w:val="left" w:pos="1050"/>
        </w:tabs>
        <w:spacing w:line="240" w:lineRule="auto"/>
        <w:jc w:val="both"/>
        <w:rPr>
          <w:rFonts w:ascii="Times New Roman" w:hAnsi="Times New Roman"/>
          <w:sz w:val="24"/>
          <w:szCs w:val="24"/>
        </w:rPr>
      </w:pPr>
      <w:r w:rsidRPr="00DB52FD">
        <w:rPr>
          <w:rFonts w:ascii="Times New Roman" w:hAnsi="Times New Roman"/>
          <w:sz w:val="24"/>
          <w:szCs w:val="24"/>
        </w:rPr>
        <w:t xml:space="preserve">               Rhea era adorată în cultul public al Provinciei sub numele de Dacia, Terra Dacia și Dacia Augusta, fiind una dintre cele mai importante divinități topice ale Europei Orientale.</w:t>
      </w:r>
    </w:p>
    <w:p w:rsidR="001A21D5" w:rsidRPr="00DB52FD" w:rsidRDefault="001A21D5" w:rsidP="001A21D5">
      <w:pPr>
        <w:tabs>
          <w:tab w:val="left" w:pos="1050"/>
        </w:tabs>
        <w:spacing w:line="240" w:lineRule="auto"/>
        <w:jc w:val="both"/>
        <w:rPr>
          <w:rFonts w:ascii="Times New Roman" w:hAnsi="Times New Roman"/>
          <w:sz w:val="24"/>
          <w:szCs w:val="24"/>
        </w:rPr>
      </w:pPr>
    </w:p>
    <w:p w:rsidR="001A21D5" w:rsidRPr="00DB52FD" w:rsidRDefault="001A21D5" w:rsidP="001A21D5">
      <w:pPr>
        <w:tabs>
          <w:tab w:val="left" w:pos="1050"/>
        </w:tabs>
        <w:spacing w:line="240" w:lineRule="auto"/>
        <w:jc w:val="both"/>
        <w:rPr>
          <w:rFonts w:ascii="Times New Roman" w:hAnsi="Times New Roman"/>
          <w:sz w:val="24"/>
          <w:szCs w:val="24"/>
        </w:rPr>
      </w:pPr>
      <w:r w:rsidRPr="00DB52FD">
        <w:rPr>
          <w:rFonts w:ascii="Times New Roman" w:hAnsi="Times New Roman"/>
          <w:sz w:val="24"/>
          <w:szCs w:val="24"/>
        </w:rPr>
        <w:t xml:space="preserve">BIBLIOGRAFIE: </w:t>
      </w:r>
    </w:p>
    <w:p w:rsidR="001A21D5" w:rsidRPr="00DB52FD" w:rsidRDefault="001A21D5" w:rsidP="001A21D5">
      <w:pPr>
        <w:tabs>
          <w:tab w:val="left" w:pos="1050"/>
        </w:tabs>
        <w:spacing w:after="0" w:line="240" w:lineRule="auto"/>
        <w:jc w:val="both"/>
        <w:rPr>
          <w:rFonts w:ascii="Times New Roman" w:hAnsi="Times New Roman"/>
          <w:sz w:val="24"/>
          <w:szCs w:val="24"/>
        </w:rPr>
      </w:pPr>
      <w:r w:rsidRPr="00DB52FD">
        <w:rPr>
          <w:rFonts w:ascii="Times New Roman" w:hAnsi="Times New Roman"/>
          <w:sz w:val="24"/>
          <w:szCs w:val="24"/>
        </w:rPr>
        <w:t xml:space="preserve">  •Alecsandri, Vasile, 2008, </w:t>
      </w:r>
      <w:r w:rsidRPr="00DB52FD">
        <w:rPr>
          <w:rFonts w:ascii="Times New Roman" w:hAnsi="Times New Roman"/>
          <w:i/>
          <w:sz w:val="24"/>
          <w:szCs w:val="24"/>
        </w:rPr>
        <w:t>Poezii populare ale românilor,</w:t>
      </w:r>
      <w:r w:rsidRPr="00DB52FD">
        <w:rPr>
          <w:rFonts w:ascii="Times New Roman" w:hAnsi="Times New Roman"/>
          <w:sz w:val="24"/>
          <w:szCs w:val="24"/>
        </w:rPr>
        <w:t xml:space="preserve"> Editura Minerva, București;</w:t>
      </w:r>
    </w:p>
    <w:p w:rsidR="001A21D5" w:rsidRPr="00DB52FD" w:rsidRDefault="001A21D5" w:rsidP="001A21D5">
      <w:pPr>
        <w:tabs>
          <w:tab w:val="left" w:pos="1050"/>
        </w:tabs>
        <w:spacing w:after="0" w:line="240" w:lineRule="auto"/>
        <w:jc w:val="both"/>
        <w:rPr>
          <w:rFonts w:ascii="Times New Roman" w:hAnsi="Times New Roman"/>
          <w:sz w:val="24"/>
          <w:szCs w:val="24"/>
        </w:rPr>
      </w:pPr>
      <w:r w:rsidRPr="00DB52FD">
        <w:rPr>
          <w:rFonts w:ascii="Times New Roman" w:hAnsi="Times New Roman"/>
          <w:sz w:val="24"/>
          <w:szCs w:val="24"/>
        </w:rPr>
        <w:t xml:space="preserve">  •Densusianu, Nicolae, 2002, </w:t>
      </w:r>
      <w:r w:rsidRPr="00DB52FD">
        <w:rPr>
          <w:rFonts w:ascii="Times New Roman" w:hAnsi="Times New Roman"/>
          <w:i/>
          <w:sz w:val="24"/>
          <w:szCs w:val="24"/>
        </w:rPr>
        <w:t>Dacia Preistorică</w:t>
      </w:r>
      <w:r w:rsidRPr="00DB52FD">
        <w:rPr>
          <w:rFonts w:ascii="Times New Roman" w:hAnsi="Times New Roman"/>
          <w:sz w:val="24"/>
          <w:szCs w:val="24"/>
        </w:rPr>
        <w:t>, Editura Arhetip, București.</w:t>
      </w:r>
    </w:p>
    <w:p w:rsidR="001A21D5" w:rsidRDefault="001A21D5" w:rsidP="001A21D5">
      <w:pPr>
        <w:tabs>
          <w:tab w:val="left" w:pos="1050"/>
        </w:tabs>
        <w:spacing w:line="240" w:lineRule="auto"/>
        <w:ind w:firstLine="708"/>
        <w:jc w:val="both"/>
        <w:rPr>
          <w:rFonts w:ascii="Times New Roman" w:hAnsi="Times New Roman"/>
          <w:sz w:val="24"/>
          <w:szCs w:val="24"/>
        </w:rPr>
      </w:pPr>
    </w:p>
    <w:p w:rsidR="001A21D5" w:rsidRPr="00DB52FD" w:rsidRDefault="001A21D5" w:rsidP="001A21D5">
      <w:pPr>
        <w:tabs>
          <w:tab w:val="left" w:pos="1050"/>
        </w:tabs>
        <w:spacing w:line="240" w:lineRule="auto"/>
        <w:ind w:firstLine="708"/>
        <w:jc w:val="both"/>
        <w:rPr>
          <w:rFonts w:ascii="Times New Roman" w:hAnsi="Times New Roman"/>
          <w:sz w:val="24"/>
          <w:szCs w:val="24"/>
        </w:rPr>
      </w:pPr>
    </w:p>
    <w:p w:rsidR="001A21D5" w:rsidRPr="00DB52FD" w:rsidRDefault="001A21D5" w:rsidP="001A21D5">
      <w:pPr>
        <w:spacing w:after="0" w:line="240" w:lineRule="auto"/>
        <w:jc w:val="center"/>
        <w:textAlignment w:val="baseline"/>
        <w:rPr>
          <w:rFonts w:ascii="Times New Roman" w:eastAsia="Times New Roman" w:hAnsi="Times New Roman"/>
          <w:b/>
          <w:color w:val="000000" w:themeColor="text1"/>
          <w:sz w:val="28"/>
          <w:szCs w:val="28"/>
          <w:bdr w:val="none" w:sz="0" w:space="0" w:color="auto" w:frame="1"/>
        </w:rPr>
      </w:pPr>
      <w:r w:rsidRPr="00DB52FD">
        <w:rPr>
          <w:rFonts w:ascii="Times New Roman" w:eastAsia="Times New Roman" w:hAnsi="Times New Roman"/>
          <w:b/>
          <w:color w:val="000000" w:themeColor="text1"/>
          <w:sz w:val="28"/>
          <w:szCs w:val="28"/>
          <w:bdr w:val="none" w:sz="0" w:space="0" w:color="auto" w:frame="1"/>
        </w:rPr>
        <w:t>Importanţa Sărbătorilor Pascale în viaţa creştinilor</w:t>
      </w:r>
    </w:p>
    <w:p w:rsidR="001A21D5" w:rsidRPr="00DB52FD" w:rsidRDefault="001A21D5" w:rsidP="001A21D5">
      <w:pPr>
        <w:spacing w:after="0" w:line="240" w:lineRule="auto"/>
        <w:jc w:val="both"/>
        <w:textAlignment w:val="baseline"/>
        <w:rPr>
          <w:rFonts w:ascii="Times New Roman" w:eastAsia="Times New Roman" w:hAnsi="Times New Roman"/>
          <w:b/>
          <w:color w:val="000000" w:themeColor="text1"/>
          <w:sz w:val="28"/>
          <w:szCs w:val="28"/>
          <w:bdr w:val="none" w:sz="0" w:space="0" w:color="auto" w:frame="1"/>
        </w:rPr>
      </w:pPr>
    </w:p>
    <w:p w:rsidR="001A21D5" w:rsidRPr="00231A79" w:rsidRDefault="001A21D5" w:rsidP="001A21D5">
      <w:pPr>
        <w:spacing w:after="0" w:line="240" w:lineRule="auto"/>
        <w:jc w:val="right"/>
        <w:textAlignment w:val="baseline"/>
        <w:rPr>
          <w:rFonts w:ascii="Times New Roman" w:eastAsia="Times New Roman" w:hAnsi="Times New Roman"/>
          <w:b/>
          <w:color w:val="000000" w:themeColor="text1"/>
          <w:sz w:val="24"/>
          <w:szCs w:val="24"/>
          <w:bdr w:val="none" w:sz="0" w:space="0" w:color="auto" w:frame="1"/>
        </w:rPr>
      </w:pPr>
      <w:r w:rsidRPr="00231A79">
        <w:rPr>
          <w:rFonts w:ascii="Times New Roman" w:eastAsia="Times New Roman" w:hAnsi="Times New Roman"/>
          <w:b/>
          <w:color w:val="000000" w:themeColor="text1"/>
          <w:sz w:val="24"/>
          <w:szCs w:val="24"/>
          <w:bdr w:val="none" w:sz="0" w:space="0" w:color="auto" w:frame="1"/>
        </w:rPr>
        <w:t>Prof. Mara Monica Emanuela</w:t>
      </w:r>
    </w:p>
    <w:p w:rsidR="001A21D5" w:rsidRPr="00231A79" w:rsidRDefault="001A21D5" w:rsidP="001A21D5">
      <w:pPr>
        <w:spacing w:after="0" w:line="240" w:lineRule="auto"/>
        <w:jc w:val="right"/>
        <w:textAlignment w:val="baseline"/>
        <w:rPr>
          <w:rFonts w:ascii="Times New Roman" w:eastAsia="Times New Roman" w:hAnsi="Times New Roman"/>
          <w:b/>
          <w:color w:val="000000" w:themeColor="text1"/>
          <w:sz w:val="24"/>
          <w:szCs w:val="24"/>
          <w:bdr w:val="none" w:sz="0" w:space="0" w:color="auto" w:frame="1"/>
        </w:rPr>
      </w:pPr>
      <w:r w:rsidRPr="00231A79">
        <w:rPr>
          <w:rFonts w:ascii="Times New Roman" w:eastAsia="Times New Roman" w:hAnsi="Times New Roman"/>
          <w:b/>
          <w:color w:val="000000" w:themeColor="text1"/>
          <w:sz w:val="24"/>
          <w:szCs w:val="24"/>
          <w:bdr w:val="none" w:sz="0" w:space="0" w:color="auto" w:frame="1"/>
        </w:rPr>
        <w:t>Colegiul Naţional „I.C. Brătianu”/Grădiniţa P.N. 1 Haţeg</w:t>
      </w:r>
    </w:p>
    <w:p w:rsidR="001A21D5" w:rsidRPr="00DB52FD" w:rsidRDefault="001A21D5" w:rsidP="001A21D5">
      <w:pPr>
        <w:spacing w:after="0" w:line="240" w:lineRule="auto"/>
        <w:jc w:val="right"/>
        <w:textAlignment w:val="baseline"/>
        <w:rPr>
          <w:rFonts w:ascii="Times New Roman" w:eastAsia="Times New Roman" w:hAnsi="Times New Roman"/>
          <w:color w:val="000000" w:themeColor="text1"/>
          <w:sz w:val="24"/>
          <w:szCs w:val="24"/>
          <w:bdr w:val="none" w:sz="0" w:space="0" w:color="auto" w:frame="1"/>
        </w:rPr>
      </w:pPr>
    </w:p>
    <w:p w:rsidR="001A21D5" w:rsidRPr="00DB52FD" w:rsidRDefault="001A21D5" w:rsidP="001A21D5">
      <w:pPr>
        <w:spacing w:after="0" w:line="240" w:lineRule="auto"/>
        <w:ind w:firstLine="540"/>
        <w:jc w:val="both"/>
        <w:textAlignment w:val="baseline"/>
        <w:rPr>
          <w:rFonts w:ascii="Times New Roman" w:eastAsia="Times New Roman" w:hAnsi="Times New Roman"/>
          <w:color w:val="000000" w:themeColor="text1"/>
          <w:sz w:val="24"/>
          <w:szCs w:val="24"/>
          <w:bdr w:val="none" w:sz="0" w:space="0" w:color="auto" w:frame="1"/>
        </w:rPr>
      </w:pPr>
      <w:r w:rsidRPr="00DB52FD">
        <w:rPr>
          <w:rFonts w:ascii="Times New Roman" w:hAnsi="Times New Roman"/>
          <w:bCs/>
          <w:color w:val="000000" w:themeColor="text1"/>
          <w:sz w:val="24"/>
          <w:szCs w:val="24"/>
          <w:shd w:val="clear" w:color="auto" w:fill="FFFFFF"/>
        </w:rPr>
        <w:t>Paştele este cea mai veche şi importantă sărbătoare a creştinătăţii, care a adus omenirii speranţa mântuirii şi a vieţii veşnice, prin sacrificiul lui Iisus Hristos.</w:t>
      </w:r>
    </w:p>
    <w:p w:rsidR="001A21D5" w:rsidRPr="00DB52FD" w:rsidRDefault="001A21D5" w:rsidP="001A21D5">
      <w:pPr>
        <w:spacing w:after="0" w:line="240" w:lineRule="auto"/>
        <w:ind w:firstLine="540"/>
        <w:jc w:val="both"/>
        <w:textAlignment w:val="baseline"/>
        <w:rPr>
          <w:rFonts w:ascii="Times New Roman" w:eastAsia="Times New Roman" w:hAnsi="Times New Roman"/>
          <w:color w:val="000000" w:themeColor="text1"/>
          <w:sz w:val="24"/>
          <w:szCs w:val="24"/>
          <w:bdr w:val="none" w:sz="0" w:space="0" w:color="auto" w:frame="1"/>
        </w:rPr>
      </w:pPr>
      <w:r w:rsidRPr="00DB52FD">
        <w:rPr>
          <w:rFonts w:ascii="Times New Roman" w:eastAsia="Times New Roman" w:hAnsi="Times New Roman"/>
          <w:color w:val="000000" w:themeColor="text1"/>
          <w:sz w:val="24"/>
          <w:szCs w:val="24"/>
          <w:bdr w:val="none" w:sz="0" w:space="0" w:color="auto" w:frame="1"/>
        </w:rPr>
        <w:t>Paştele este cea mai importantă sărbătoare creştină a anului, pentru prima dată fiind sărbătorit în jurul anului 1400 înainte de Hristos.</w:t>
      </w:r>
    </w:p>
    <w:p w:rsidR="001A21D5" w:rsidRPr="00DB52FD" w:rsidRDefault="001A21D5" w:rsidP="001A21D5">
      <w:pPr>
        <w:spacing w:after="0" w:line="240" w:lineRule="auto"/>
        <w:ind w:firstLine="540"/>
        <w:jc w:val="both"/>
        <w:textAlignment w:val="baseline"/>
        <w:rPr>
          <w:rFonts w:ascii="Times New Roman" w:eastAsia="Times New Roman" w:hAnsi="Times New Roman"/>
          <w:color w:val="000000" w:themeColor="text1"/>
          <w:sz w:val="24"/>
          <w:szCs w:val="24"/>
          <w:bdr w:val="none" w:sz="0" w:space="0" w:color="auto" w:frame="1"/>
        </w:rPr>
      </w:pPr>
      <w:r w:rsidRPr="00DB52FD">
        <w:rPr>
          <w:rFonts w:ascii="Times New Roman" w:eastAsia="Times New Roman" w:hAnsi="Times New Roman"/>
          <w:color w:val="000000" w:themeColor="text1"/>
          <w:sz w:val="24"/>
          <w:szCs w:val="24"/>
          <w:bdr w:val="none" w:sz="0" w:space="0" w:color="auto" w:frame="1"/>
        </w:rPr>
        <w:t>Deşi mulţi sărbătoresc şi astăzi Paştele, pentru mulţi el nu mai are nimic de a face cu Dumnezeu, este doar un prilej de măncare şi băutură.</w:t>
      </w:r>
    </w:p>
    <w:p w:rsidR="001A21D5" w:rsidRPr="00DB52FD" w:rsidRDefault="001A21D5" w:rsidP="001A21D5">
      <w:pPr>
        <w:spacing w:after="0" w:line="240" w:lineRule="auto"/>
        <w:ind w:firstLine="540"/>
        <w:jc w:val="both"/>
        <w:textAlignment w:val="baseline"/>
        <w:rPr>
          <w:rFonts w:ascii="Times New Roman" w:eastAsia="Times New Roman" w:hAnsi="Times New Roman"/>
          <w:color w:val="000000" w:themeColor="text1"/>
          <w:sz w:val="24"/>
          <w:szCs w:val="24"/>
        </w:rPr>
      </w:pPr>
      <w:r w:rsidRPr="00DB52FD">
        <w:rPr>
          <w:rFonts w:ascii="Times New Roman" w:eastAsia="Times New Roman" w:hAnsi="Times New Roman"/>
          <w:color w:val="000000" w:themeColor="text1"/>
          <w:sz w:val="24"/>
          <w:szCs w:val="24"/>
          <w:bdr w:val="none" w:sz="0" w:space="0" w:color="auto" w:frame="1"/>
        </w:rPr>
        <w:t>Sărbătoarea Paştelui poate fi asociata cu primavara. Retrezirea naturii la viaţa simbolizează noua </w:t>
      </w:r>
      <w:hyperlink r:id="rId14" w:tooltip="Intrebari si raspunsuri asupra unor aspecte din viata crestina" w:history="1">
        <w:r w:rsidRPr="00DB52FD">
          <w:rPr>
            <w:rFonts w:ascii="Times New Roman" w:eastAsia="Times New Roman" w:hAnsi="Times New Roman"/>
            <w:color w:val="000000" w:themeColor="text1"/>
            <w:sz w:val="24"/>
            <w:szCs w:val="24"/>
            <w:bdr w:val="none" w:sz="0" w:space="0" w:color="auto" w:frame="1"/>
          </w:rPr>
          <w:t>viaţă pe care creştinii</w:t>
        </w:r>
      </w:hyperlink>
      <w:r w:rsidRPr="00DB52FD">
        <w:rPr>
          <w:rFonts w:ascii="Times New Roman" w:eastAsia="Times New Roman" w:hAnsi="Times New Roman"/>
          <w:color w:val="000000" w:themeColor="text1"/>
          <w:sz w:val="24"/>
          <w:szCs w:val="24"/>
          <w:bdr w:val="none" w:sz="0" w:space="0" w:color="auto" w:frame="1"/>
        </w:rPr>
        <w:t> au câştigat-o prin </w:t>
      </w:r>
      <w:hyperlink r:id="rId15" w:tooltip="Jertfa Crucii si Invierea lui Hristos in viata crestinului" w:history="1">
        <w:r w:rsidRPr="00DB52FD">
          <w:rPr>
            <w:rFonts w:ascii="Times New Roman" w:eastAsia="Times New Roman" w:hAnsi="Times New Roman"/>
            <w:color w:val="000000" w:themeColor="text1"/>
            <w:sz w:val="24"/>
            <w:szCs w:val="24"/>
            <w:bdr w:val="none" w:sz="0" w:space="0" w:color="auto" w:frame="1"/>
          </w:rPr>
          <w:t>crucificarea şi Învierea</w:t>
        </w:r>
      </w:hyperlink>
      <w:r w:rsidRPr="00DB52FD">
        <w:rPr>
          <w:rFonts w:ascii="Times New Roman" w:eastAsia="Times New Roman" w:hAnsi="Times New Roman"/>
          <w:color w:val="000000" w:themeColor="text1"/>
          <w:sz w:val="24"/>
          <w:szCs w:val="24"/>
          <w:bdr w:val="none" w:sz="0" w:space="0" w:color="auto" w:frame="1"/>
        </w:rPr>
        <w:t> lui Iisus. </w:t>
      </w:r>
      <w:hyperlink r:id="rId16" w:tooltip="Pastele in crestinism" w:history="1">
        <w:r w:rsidRPr="00DB52FD">
          <w:rPr>
            <w:rFonts w:ascii="Times New Roman" w:eastAsia="Times New Roman" w:hAnsi="Times New Roman"/>
            <w:color w:val="000000" w:themeColor="text1"/>
            <w:sz w:val="24"/>
            <w:szCs w:val="24"/>
            <w:bdr w:val="none" w:sz="0" w:space="0" w:color="auto" w:frame="1"/>
          </w:rPr>
          <w:t>Paştele creştin</w:t>
        </w:r>
      </w:hyperlink>
      <w:r w:rsidRPr="00DB52FD">
        <w:rPr>
          <w:rFonts w:ascii="Times New Roman" w:eastAsia="Times New Roman" w:hAnsi="Times New Roman"/>
          <w:color w:val="000000" w:themeColor="text1"/>
          <w:sz w:val="24"/>
          <w:szCs w:val="24"/>
          <w:bdr w:val="none" w:sz="0" w:space="0" w:color="auto" w:frame="1"/>
        </w:rPr>
        <w:t> este similar cu două tradiţii antice: una evreiascăşi alta pagână. Ambele tradiţii sărbătoresc Învierea, trezirea la viaţă.</w:t>
      </w:r>
    </w:p>
    <w:p w:rsidR="001A21D5" w:rsidRPr="00DB52FD" w:rsidRDefault="001A21D5" w:rsidP="001A21D5">
      <w:pPr>
        <w:spacing w:after="0" w:line="240" w:lineRule="auto"/>
        <w:ind w:firstLine="540"/>
        <w:jc w:val="both"/>
        <w:textAlignment w:val="baseline"/>
        <w:rPr>
          <w:rFonts w:ascii="Times New Roman" w:eastAsia="Times New Roman" w:hAnsi="Times New Roman"/>
          <w:color w:val="000000" w:themeColor="text1"/>
          <w:sz w:val="24"/>
          <w:szCs w:val="24"/>
        </w:rPr>
      </w:pPr>
      <w:r w:rsidRPr="00DB52FD">
        <w:rPr>
          <w:rFonts w:ascii="Times New Roman" w:eastAsia="Times New Roman" w:hAnsi="Times New Roman"/>
          <w:color w:val="000000" w:themeColor="text1"/>
          <w:sz w:val="24"/>
          <w:szCs w:val="24"/>
          <w:bdr w:val="none" w:sz="0" w:space="0" w:color="auto" w:frame="1"/>
        </w:rPr>
        <w:t>Paştele creştin derivă din </w:t>
      </w:r>
      <w:hyperlink r:id="rId17" w:tooltip="Pastele evreiesc si Pastele crestin" w:history="1">
        <w:r w:rsidRPr="00DB52FD">
          <w:rPr>
            <w:rFonts w:ascii="Times New Roman" w:eastAsia="Times New Roman" w:hAnsi="Times New Roman"/>
            <w:color w:val="000000" w:themeColor="text1"/>
            <w:sz w:val="24"/>
            <w:szCs w:val="24"/>
            <w:bdr w:val="none" w:sz="0" w:space="0" w:color="auto" w:frame="1"/>
          </w:rPr>
          <w:t>Paştele evreiesc</w:t>
        </w:r>
      </w:hyperlink>
      <w:r w:rsidRPr="00DB52FD">
        <w:rPr>
          <w:rFonts w:ascii="Times New Roman" w:eastAsia="Times New Roman" w:hAnsi="Times New Roman"/>
          <w:color w:val="000000" w:themeColor="text1"/>
          <w:sz w:val="24"/>
          <w:szCs w:val="24"/>
          <w:bdr w:val="none" w:sz="0" w:space="0" w:color="auto" w:frame="1"/>
        </w:rPr>
        <w:t>, numit Pesach, cuvântul de </w:t>
      </w:r>
      <w:hyperlink r:id="rId18" w:tooltip="Originea cuvantului  Ler  in limba romana" w:history="1">
        <w:r w:rsidRPr="00DB52FD">
          <w:rPr>
            <w:rFonts w:ascii="Times New Roman" w:eastAsia="Times New Roman" w:hAnsi="Times New Roman"/>
            <w:color w:val="000000" w:themeColor="text1"/>
            <w:sz w:val="24"/>
            <w:szCs w:val="24"/>
            <w:bdr w:val="none" w:sz="0" w:space="0" w:color="auto" w:frame="1"/>
          </w:rPr>
          <w:t>origine alcuvântului</w:t>
        </w:r>
      </w:hyperlink>
      <w:r w:rsidRPr="00DB52FD">
        <w:rPr>
          <w:rFonts w:ascii="Times New Roman" w:eastAsia="Times New Roman" w:hAnsi="Times New Roman"/>
          <w:color w:val="000000" w:themeColor="text1"/>
          <w:sz w:val="24"/>
          <w:szCs w:val="24"/>
          <w:bdr w:val="none" w:sz="0" w:space="0" w:color="auto" w:frame="1"/>
        </w:rPr>
        <w:t> Paşti.</w:t>
      </w:r>
    </w:p>
    <w:p w:rsidR="001A21D5" w:rsidRPr="00DB52FD" w:rsidRDefault="001A21D5" w:rsidP="001A21D5">
      <w:pPr>
        <w:spacing w:after="0" w:line="240" w:lineRule="auto"/>
        <w:ind w:firstLine="540"/>
        <w:jc w:val="both"/>
        <w:textAlignment w:val="baseline"/>
        <w:rPr>
          <w:rFonts w:ascii="Times New Roman" w:eastAsia="Times New Roman" w:hAnsi="Times New Roman"/>
          <w:color w:val="000000" w:themeColor="text1"/>
          <w:sz w:val="24"/>
          <w:szCs w:val="24"/>
        </w:rPr>
      </w:pPr>
      <w:r w:rsidRPr="00DB52FD">
        <w:rPr>
          <w:rFonts w:ascii="Times New Roman" w:eastAsia="Times New Roman" w:hAnsi="Times New Roman"/>
          <w:color w:val="000000" w:themeColor="text1"/>
          <w:sz w:val="24"/>
          <w:szCs w:val="24"/>
          <w:bdr w:val="none" w:sz="0" w:space="0" w:color="auto" w:frame="1"/>
        </w:rPr>
        <w:t>Pentru prima dată, Paştele a fost sărbătorit în jurul anului 1400 înainte de Hristos.În această dată, evreii au părăsit Egiptul cu ajutorul lui Dumnezeu. Scriptura în cartea Exod (Ieşirea) din </w:t>
      </w:r>
      <w:hyperlink r:id="rId19" w:tooltip="Ziua de odihna a Vechiului Testament" w:history="1">
        <w:r w:rsidRPr="00DB52FD">
          <w:rPr>
            <w:rFonts w:ascii="Times New Roman" w:eastAsia="Times New Roman" w:hAnsi="Times New Roman"/>
            <w:color w:val="000000" w:themeColor="text1"/>
            <w:sz w:val="24"/>
            <w:szCs w:val="24"/>
            <w:bdr w:val="none" w:sz="0" w:space="0" w:color="auto" w:frame="1"/>
          </w:rPr>
          <w:t>Vechiul Testament</w:t>
        </w:r>
      </w:hyperlink>
      <w:r w:rsidRPr="00DB52FD">
        <w:rPr>
          <w:rFonts w:ascii="Times New Roman" w:eastAsia="Times New Roman" w:hAnsi="Times New Roman"/>
          <w:color w:val="000000" w:themeColor="text1"/>
          <w:sz w:val="24"/>
          <w:szCs w:val="24"/>
          <w:bdr w:val="none" w:sz="0" w:space="0" w:color="auto" w:frame="1"/>
        </w:rPr>
        <w:t xml:space="preserve"> ne oferă </w:t>
      </w:r>
      <w:r w:rsidRPr="00DB52FD">
        <w:rPr>
          <w:rFonts w:ascii="Times New Roman" w:eastAsia="Times New Roman" w:hAnsi="Times New Roman"/>
          <w:color w:val="000000" w:themeColor="text1"/>
          <w:sz w:val="24"/>
          <w:szCs w:val="24"/>
          <w:bdr w:val="none" w:sz="0" w:space="0" w:color="auto" w:frame="1"/>
        </w:rPr>
        <w:lastRenderedPageBreak/>
        <w:t>instrucţiunile date de Dumnezeu pentru </w:t>
      </w:r>
      <w:hyperlink r:id="rId20" w:tooltip="Data sarbatorii Pastilor" w:history="1">
        <w:r w:rsidRPr="00DB52FD">
          <w:rPr>
            <w:rFonts w:ascii="Times New Roman" w:eastAsia="Times New Roman" w:hAnsi="Times New Roman"/>
            <w:color w:val="000000" w:themeColor="text1"/>
            <w:sz w:val="24"/>
            <w:szCs w:val="24"/>
            <w:bdr w:val="none" w:sz="0" w:space="0" w:color="auto" w:frame="1"/>
          </w:rPr>
          <w:t>sărbătorirea Paştilor</w:t>
        </w:r>
      </w:hyperlink>
      <w:r w:rsidRPr="00DB52FD">
        <w:rPr>
          <w:rFonts w:ascii="Times New Roman" w:eastAsia="Times New Roman" w:hAnsi="Times New Roman"/>
          <w:color w:val="000000" w:themeColor="text1"/>
          <w:sz w:val="24"/>
          <w:szCs w:val="24"/>
          <w:bdr w:val="none" w:sz="0" w:space="0" w:color="auto" w:frame="1"/>
        </w:rPr>
        <w:t> în timpul lui Moise. Evreii din antichitate îşi aminteau de faptul că Dumnezeu i-a salvat din robia în care se aflau în Egipt.</w:t>
      </w:r>
    </w:p>
    <w:p w:rsidR="001A21D5" w:rsidRPr="00DB52FD" w:rsidRDefault="001A21D5" w:rsidP="001A21D5">
      <w:pPr>
        <w:spacing w:after="0" w:line="240" w:lineRule="auto"/>
        <w:ind w:firstLine="540"/>
        <w:jc w:val="both"/>
        <w:textAlignment w:val="baseline"/>
        <w:rPr>
          <w:rFonts w:ascii="Times New Roman" w:eastAsia="Times New Roman" w:hAnsi="Times New Roman"/>
          <w:color w:val="000000" w:themeColor="text1"/>
          <w:sz w:val="24"/>
          <w:szCs w:val="24"/>
        </w:rPr>
      </w:pPr>
      <w:r w:rsidRPr="00DB52FD">
        <w:rPr>
          <w:rFonts w:ascii="Times New Roman" w:eastAsia="Times New Roman" w:hAnsi="Times New Roman"/>
          <w:color w:val="000000" w:themeColor="text1"/>
          <w:sz w:val="24"/>
          <w:szCs w:val="24"/>
          <w:bdr w:val="none" w:sz="0" w:space="0" w:color="auto" w:frame="1"/>
        </w:rPr>
        <w:t>Cu ocazia ieşirii din Egipt, când au sarbătorit pentru prima dată Paştele, toţi evreii trebuiau să ia un miel şi săîl sacrifice. Apoi, cu sângele mielului erau unse ramele de lemn ale uşilor de la casele în care locuiau aceştia. În noaptea aceea, îngerul morţii trimis de Dumnezeu a trecut prin Egipt şi a omorât toţi fiii întâi născuţi ai egiptenilor în casele care nu aveau pe uşă sângele mielului. În casele israeliţilor, nu a murit nimeni, pentru că aceştia ascultasera porunca lui Dumnezeu şi au pus săngele mielului pe uşile lor. Sângele mielului oferea o garanţie, un semn vizibil prin care credincioşii dădeau de inteles că au luat în serios avertismentul lui Dumnezeu.</w:t>
      </w:r>
    </w:p>
    <w:p w:rsidR="001A21D5" w:rsidRPr="00DB52FD" w:rsidRDefault="001A21D5" w:rsidP="001A21D5">
      <w:pPr>
        <w:spacing w:after="0" w:line="240" w:lineRule="auto"/>
        <w:ind w:firstLine="540"/>
        <w:jc w:val="both"/>
        <w:textAlignment w:val="baseline"/>
        <w:rPr>
          <w:rFonts w:ascii="Times New Roman" w:eastAsia="Times New Roman" w:hAnsi="Times New Roman"/>
          <w:color w:val="000000" w:themeColor="text1"/>
          <w:sz w:val="24"/>
          <w:szCs w:val="24"/>
        </w:rPr>
      </w:pPr>
      <w:r w:rsidRPr="00DB52FD">
        <w:rPr>
          <w:rFonts w:ascii="Times New Roman" w:eastAsia="Times New Roman" w:hAnsi="Times New Roman"/>
          <w:color w:val="000000" w:themeColor="text1"/>
          <w:sz w:val="24"/>
          <w:szCs w:val="24"/>
          <w:bdr w:val="none" w:sz="0" w:space="0" w:color="auto" w:frame="1"/>
        </w:rPr>
        <w:t>În ceea ce priveşte creştinii, Dumnezeu a reînnoit legământul făcut cu israeliţii, de data aceasta nu printr-un om, (Moise) ci prin Fiul Său, Iisus Mesia. Legământul cel nou nu mai este unlegământ făcut doar cu evreii, ci cu toate popoarele, care vor să primească </w:t>
      </w:r>
      <w:hyperlink r:id="rId21" w:tooltip="Puterea de a ierta pacatele" w:history="1">
        <w:r w:rsidRPr="00DB52FD">
          <w:rPr>
            <w:rFonts w:ascii="Times New Roman" w:eastAsia="Times New Roman" w:hAnsi="Times New Roman"/>
            <w:color w:val="000000" w:themeColor="text1"/>
            <w:sz w:val="24"/>
            <w:szCs w:val="24"/>
            <w:bdr w:val="none" w:sz="0" w:space="0" w:color="auto" w:frame="1"/>
          </w:rPr>
          <w:t>iertarea păcatelor</w:t>
        </w:r>
      </w:hyperlink>
      <w:r w:rsidRPr="00DB52FD">
        <w:rPr>
          <w:rFonts w:ascii="Times New Roman" w:eastAsia="Times New Roman" w:hAnsi="Times New Roman"/>
          <w:color w:val="000000" w:themeColor="text1"/>
          <w:sz w:val="24"/>
          <w:szCs w:val="24"/>
          <w:bdr w:val="none" w:sz="0" w:space="0" w:color="auto" w:frame="1"/>
        </w:rPr>
        <w:t> prin jertfa lui </w:t>
      </w:r>
      <w:hyperlink r:id="rId22" w:tooltip="Botezul Domnului Iisus Hristos" w:history="1">
        <w:r w:rsidRPr="00DB52FD">
          <w:rPr>
            <w:rFonts w:ascii="Times New Roman" w:eastAsia="Times New Roman" w:hAnsi="Times New Roman"/>
            <w:color w:val="000000" w:themeColor="text1"/>
            <w:sz w:val="24"/>
            <w:szCs w:val="24"/>
            <w:bdr w:val="none" w:sz="0" w:space="0" w:color="auto" w:frame="1"/>
          </w:rPr>
          <w:t>Iisus Hristos</w:t>
        </w:r>
      </w:hyperlink>
      <w:r w:rsidRPr="00DB52FD">
        <w:rPr>
          <w:rFonts w:ascii="Times New Roman" w:eastAsia="Times New Roman" w:hAnsi="Times New Roman"/>
          <w:color w:val="000000" w:themeColor="text1"/>
          <w:sz w:val="24"/>
          <w:szCs w:val="24"/>
          <w:bdr w:val="none" w:sz="0" w:space="0" w:color="auto" w:frame="1"/>
        </w:rPr>
        <w:t>. Legământul cel vechi purta sigiliul sângelui unui miel care trebuia sacrificat de Paşti după instrucţunile date de Dumnezeu.</w:t>
      </w:r>
    </w:p>
    <w:p w:rsidR="001A21D5" w:rsidRPr="00DB52FD" w:rsidRDefault="001A21D5" w:rsidP="001A21D5">
      <w:pPr>
        <w:spacing w:after="0" w:line="240" w:lineRule="auto"/>
        <w:ind w:firstLine="540"/>
        <w:jc w:val="both"/>
        <w:textAlignment w:val="baseline"/>
        <w:rPr>
          <w:rFonts w:ascii="Times New Roman" w:eastAsia="Times New Roman" w:hAnsi="Times New Roman"/>
          <w:color w:val="000000" w:themeColor="text1"/>
          <w:sz w:val="24"/>
          <w:szCs w:val="24"/>
        </w:rPr>
      </w:pPr>
      <w:r w:rsidRPr="00DB52FD">
        <w:rPr>
          <w:rFonts w:ascii="Times New Roman" w:eastAsia="Times New Roman" w:hAnsi="Times New Roman"/>
          <w:color w:val="000000" w:themeColor="text1"/>
          <w:sz w:val="24"/>
          <w:szCs w:val="24"/>
          <w:bdr w:val="none" w:sz="0" w:space="0" w:color="auto" w:frame="1"/>
        </w:rPr>
        <w:t>La Cina cea de Taină, în noaptea când a fost trădat, înainte de a fi prins şi arestat, Domnul Iisus a instituit </w:t>
      </w:r>
      <w:hyperlink r:id="rId23" w:tooltip="Sarbatoarea Pastelui" w:history="1">
        <w:r w:rsidRPr="00DB52FD">
          <w:rPr>
            <w:rFonts w:ascii="Times New Roman" w:eastAsia="Times New Roman" w:hAnsi="Times New Roman"/>
            <w:color w:val="000000" w:themeColor="text1"/>
            <w:sz w:val="24"/>
            <w:szCs w:val="24"/>
            <w:bdr w:val="none" w:sz="0" w:space="0" w:color="auto" w:frame="1"/>
          </w:rPr>
          <w:t>sărbatoarea Paştelui</w:t>
        </w:r>
      </w:hyperlink>
      <w:r w:rsidRPr="00DB52FD">
        <w:rPr>
          <w:rFonts w:ascii="Times New Roman" w:eastAsia="Times New Roman" w:hAnsi="Times New Roman"/>
          <w:color w:val="000000" w:themeColor="text1"/>
          <w:sz w:val="24"/>
          <w:szCs w:val="24"/>
          <w:bdr w:val="none" w:sz="0" w:space="0" w:color="auto" w:frame="1"/>
        </w:rPr>
        <w:t> nou testamental, dupa porunca ce I-a fost datăde Dumnezeu.</w:t>
      </w:r>
    </w:p>
    <w:p w:rsidR="001A21D5" w:rsidRPr="00DB52FD" w:rsidRDefault="001A21D5" w:rsidP="001A21D5">
      <w:pPr>
        <w:spacing w:after="0" w:line="240" w:lineRule="auto"/>
        <w:ind w:firstLine="540"/>
        <w:jc w:val="both"/>
        <w:textAlignment w:val="baseline"/>
        <w:rPr>
          <w:rFonts w:ascii="Times New Roman" w:eastAsia="Times New Roman" w:hAnsi="Times New Roman"/>
          <w:color w:val="000000" w:themeColor="text1"/>
          <w:sz w:val="24"/>
          <w:szCs w:val="24"/>
        </w:rPr>
      </w:pPr>
      <w:r w:rsidRPr="00DB52FD">
        <w:rPr>
          <w:rFonts w:ascii="Times New Roman" w:eastAsia="Times New Roman" w:hAnsi="Times New Roman"/>
          <w:color w:val="000000" w:themeColor="text1"/>
          <w:sz w:val="24"/>
          <w:szCs w:val="24"/>
          <w:bdr w:val="none" w:sz="0" w:space="0" w:color="auto" w:frame="1"/>
        </w:rPr>
        <w:t>De Paşti se sărbatoreste Învierea lui Iisus Hristos, fiul lui Dumnezeu. </w:t>
      </w:r>
      <w:hyperlink r:id="rId24" w:tooltip="Predica la duminica a treia dupa Rusalii" w:history="1">
        <w:r w:rsidRPr="00DB52FD">
          <w:rPr>
            <w:rFonts w:ascii="Times New Roman" w:eastAsia="Times New Roman" w:hAnsi="Times New Roman"/>
            <w:color w:val="000000" w:themeColor="text1"/>
            <w:sz w:val="24"/>
            <w:szCs w:val="24"/>
            <w:bdr w:val="none" w:sz="0" w:space="0" w:color="auto" w:frame="1"/>
          </w:rPr>
          <w:t>Duminica - a treia zi după</w:t>
        </w:r>
      </w:hyperlink>
      <w:r w:rsidRPr="00DB52FD">
        <w:rPr>
          <w:rFonts w:ascii="Times New Roman" w:eastAsia="Times New Roman" w:hAnsi="Times New Roman"/>
          <w:color w:val="000000" w:themeColor="text1"/>
          <w:sz w:val="24"/>
          <w:szCs w:val="24"/>
          <w:bdr w:val="none" w:sz="0" w:space="0" w:color="auto" w:frame="1"/>
        </w:rPr>
        <w:t> Scripturi- femeile purtătoare de mir au găsit mormăntul gol. Mormântul era gol pentru că </w:t>
      </w:r>
      <w:hyperlink r:id="rId25" w:tooltip="Vasile Militaru - Hristos a inviat!" w:history="1">
        <w:r w:rsidRPr="00DB52FD">
          <w:rPr>
            <w:rFonts w:ascii="Times New Roman" w:eastAsia="Times New Roman" w:hAnsi="Times New Roman"/>
            <w:color w:val="000000" w:themeColor="text1"/>
            <w:sz w:val="24"/>
            <w:szCs w:val="24"/>
            <w:bdr w:val="none" w:sz="0" w:space="0" w:color="auto" w:frame="1"/>
          </w:rPr>
          <w:t>Hristos Înviase</w:t>
        </w:r>
      </w:hyperlink>
      <w:r w:rsidRPr="00DB52FD">
        <w:rPr>
          <w:rFonts w:ascii="Times New Roman" w:eastAsia="Times New Roman" w:hAnsi="Times New Roman"/>
          <w:color w:val="000000" w:themeColor="text1"/>
          <w:sz w:val="24"/>
          <w:szCs w:val="24"/>
          <w:bdr w:val="none" w:sz="0" w:space="0" w:color="auto" w:frame="1"/>
        </w:rPr>
        <w:t>. Împotriva lor, a tuturor, a celor care L-au acuzat şi batjocorit de atunci şi până astăzi, numit în derâdere Regele Iudeilor, rege încoronat cu spini, rege al cărui tron era o Cruce, părăsit de ai ăi, păzit sub grea şi rece lespede de piatra, Hristos a izbândit cea mai strălucită biruinţa ce s-a vazut vreodată: biruinţa asupra morţii şi asupra răutăţii omeneşti. Această biruinţă a putut fi tăgăduită, dar nu I-a putut fi smulsă niciodată.</w:t>
      </w:r>
    </w:p>
    <w:p w:rsidR="001A21D5" w:rsidRPr="00DB52FD" w:rsidRDefault="001A21D5" w:rsidP="001A21D5">
      <w:pPr>
        <w:spacing w:after="0" w:line="240" w:lineRule="auto"/>
        <w:ind w:firstLine="540"/>
        <w:jc w:val="both"/>
        <w:textAlignment w:val="baseline"/>
        <w:rPr>
          <w:rFonts w:ascii="Times New Roman" w:eastAsia="Times New Roman" w:hAnsi="Times New Roman"/>
          <w:color w:val="000000" w:themeColor="text1"/>
          <w:sz w:val="24"/>
          <w:szCs w:val="24"/>
        </w:rPr>
      </w:pPr>
      <w:r w:rsidRPr="00DB52FD">
        <w:rPr>
          <w:rFonts w:ascii="Times New Roman" w:eastAsia="Times New Roman" w:hAnsi="Times New Roman"/>
          <w:color w:val="000000" w:themeColor="text1"/>
          <w:sz w:val="24"/>
          <w:szCs w:val="24"/>
          <w:bdr w:val="none" w:sz="0" w:space="0" w:color="auto" w:frame="1"/>
        </w:rPr>
        <w:t>Hristos a Înviat şi a biruit, pentru El şi pentru noi. Credem şi biruim prin Moartea şi </w:t>
      </w:r>
      <w:hyperlink r:id="rId26" w:tooltip="Crucea si Invierea lui Hristos" w:history="1">
        <w:r w:rsidRPr="00DB52FD">
          <w:rPr>
            <w:rFonts w:ascii="Times New Roman" w:eastAsia="Times New Roman" w:hAnsi="Times New Roman"/>
            <w:color w:val="000000" w:themeColor="text1"/>
            <w:sz w:val="24"/>
            <w:szCs w:val="24"/>
            <w:bdr w:val="none" w:sz="0" w:space="0" w:color="auto" w:frame="1"/>
          </w:rPr>
          <w:t>Învierea lui Hristos</w:t>
        </w:r>
      </w:hyperlink>
      <w:r w:rsidRPr="00DB52FD">
        <w:rPr>
          <w:rFonts w:ascii="Times New Roman" w:eastAsia="Times New Roman" w:hAnsi="Times New Roman"/>
          <w:color w:val="000000" w:themeColor="text1"/>
          <w:sz w:val="24"/>
          <w:szCs w:val="24"/>
          <w:bdr w:val="none" w:sz="0" w:space="0" w:color="auto" w:frame="1"/>
        </w:rPr>
        <w:t>, murim pentru a învia şi înviem pentru a trăi în veci cu Hristos. Prin suferinţa şi moarte ne bucurăm de Înviere; prin Înviere ne bucurăm şi triumfăm în triumful lui Hristos, ca triumf al nostru. El a murit pentru noi şi a triumfat pentru noi. În Moartea Lui stă mântuirea noastră, în Învierea Lui stă biruinţa noastră. </w:t>
      </w:r>
    </w:p>
    <w:p w:rsidR="001A21D5" w:rsidRPr="00DB52FD" w:rsidRDefault="001A21D5" w:rsidP="001A21D5">
      <w:pPr>
        <w:pBdr>
          <w:bottom w:val="single" w:sz="6" w:space="1" w:color="auto"/>
        </w:pBdr>
        <w:spacing w:after="0" w:line="240" w:lineRule="auto"/>
        <w:ind w:right="-64"/>
        <w:jc w:val="both"/>
        <w:rPr>
          <w:rFonts w:ascii="Times New Roman" w:hAnsi="Times New Roman"/>
          <w:color w:val="000000" w:themeColor="text1"/>
          <w:sz w:val="24"/>
          <w:szCs w:val="24"/>
          <w:shd w:val="clear" w:color="auto" w:fill="FFFFFF"/>
        </w:rPr>
      </w:pPr>
      <w:r w:rsidRPr="00DB52FD">
        <w:rPr>
          <w:rFonts w:ascii="Times New Roman" w:hAnsi="Times New Roman"/>
          <w:color w:val="000000" w:themeColor="text1"/>
          <w:sz w:val="24"/>
          <w:szCs w:val="24"/>
          <w:shd w:val="clear" w:color="auto" w:fill="FFFFFF"/>
        </w:rPr>
        <w:t>Învierea lui Iisus este importantă din mai multe motive. În primul rând, ea mărturiseşte despre puterea imensă a lui Dumnezeu. A crede în înviere înseamnă a crede în Dumnezeu. Dacă Dumnezeu există, şi dacă a creat universul şi are toată puterea asupra lui, atunci El are puterea de a învia din morţi.</w:t>
      </w:r>
    </w:p>
    <w:p w:rsidR="001A21D5" w:rsidRPr="00DB52FD" w:rsidRDefault="001A21D5" w:rsidP="001A21D5">
      <w:pPr>
        <w:pBdr>
          <w:bottom w:val="single" w:sz="6" w:space="1" w:color="auto"/>
        </w:pBdr>
        <w:spacing w:after="0" w:line="240" w:lineRule="auto"/>
        <w:ind w:right="-64" w:firstLine="720"/>
        <w:jc w:val="both"/>
        <w:rPr>
          <w:rFonts w:ascii="Times New Roman" w:eastAsia="Times New Roman" w:hAnsi="Times New Roman"/>
          <w:color w:val="000000" w:themeColor="text1"/>
          <w:sz w:val="24"/>
          <w:szCs w:val="24"/>
          <w:bdr w:val="none" w:sz="0" w:space="0" w:color="auto" w:frame="1"/>
        </w:rPr>
      </w:pPr>
      <w:r w:rsidRPr="00DB52FD">
        <w:rPr>
          <w:rFonts w:ascii="Times New Roman" w:hAnsi="Times New Roman"/>
          <w:color w:val="000000" w:themeColor="text1"/>
          <w:sz w:val="24"/>
          <w:szCs w:val="24"/>
          <w:shd w:val="clear" w:color="auto" w:fill="FFFFFF"/>
        </w:rPr>
        <w:t>În al doilea rând, învierea lui Iisus este o mărturie şi o dovadă pentru învierea oamenilor, acesta fiind un adevăr de bază al credinţei creştine.</w:t>
      </w:r>
    </w:p>
    <w:p w:rsidR="001A21D5" w:rsidRPr="00DB52FD" w:rsidRDefault="001A21D5" w:rsidP="001A21D5">
      <w:pPr>
        <w:pBdr>
          <w:bottom w:val="single" w:sz="6" w:space="1" w:color="auto"/>
        </w:pBdr>
        <w:spacing w:after="0" w:line="240" w:lineRule="auto"/>
        <w:ind w:right="-64" w:firstLine="720"/>
        <w:jc w:val="both"/>
        <w:rPr>
          <w:rFonts w:ascii="Times New Roman" w:eastAsia="Times New Roman" w:hAnsi="Times New Roman"/>
          <w:color w:val="000000" w:themeColor="text1"/>
          <w:sz w:val="24"/>
          <w:szCs w:val="24"/>
          <w:bdr w:val="none" w:sz="0" w:space="0" w:color="auto" w:frame="1"/>
        </w:rPr>
      </w:pPr>
      <w:r w:rsidRPr="00DB52FD">
        <w:rPr>
          <w:rFonts w:ascii="Times New Roman" w:hAnsi="Times New Roman"/>
          <w:color w:val="000000" w:themeColor="text1"/>
          <w:sz w:val="24"/>
          <w:szCs w:val="24"/>
          <w:shd w:val="clear" w:color="auto" w:fill="FFFFFF"/>
        </w:rPr>
        <w:t>Învierea este o victorie triumfătoare şi glorioasă pentru fiecare credincios. Iisus Hristos a murit, a fost îngropat şi a înviat a treia zi după Scripturi. Şi El vine iarăşi! Cei morţi în Hristos vor fi răpiţi, iar cei care rămân în viaţă până la venirea Lui vor fi schimbaţi într-o clipă şi vor primi trupuri noi şi glorioase (1 Tesaloniceni 4:13-18). De ce este importantă învierea lui Iisus Hristos pentru mântuire? Ea demonstrează că Dumnezeu a acceptat jertfa lui Iisus pentru noi. Ea dovedeşte că Dumnezeu are puterea de a învia din morţi. De asemenea, ne garantează că cei care cred în Hristos nu vor rămâne morţi, ci vor fi înviaţi pentru viaţa veşnică. Aceasta este speranţa noastră binecuvântată!</w:t>
      </w:r>
    </w:p>
    <w:p w:rsidR="001A21D5" w:rsidRPr="00DB52FD" w:rsidRDefault="001A21D5" w:rsidP="001A21D5">
      <w:pPr>
        <w:pBdr>
          <w:bottom w:val="single" w:sz="6" w:space="1" w:color="auto"/>
        </w:pBdr>
        <w:spacing w:after="0" w:line="240" w:lineRule="auto"/>
        <w:ind w:right="-64" w:firstLine="720"/>
        <w:jc w:val="both"/>
        <w:rPr>
          <w:rFonts w:ascii="Times New Roman" w:eastAsia="Times New Roman" w:hAnsi="Times New Roman"/>
          <w:color w:val="000000" w:themeColor="text1"/>
          <w:sz w:val="24"/>
          <w:szCs w:val="24"/>
          <w:bdr w:val="none" w:sz="0" w:space="0" w:color="auto" w:frame="1"/>
        </w:rPr>
      </w:pPr>
      <w:r w:rsidRPr="00DB52FD">
        <w:rPr>
          <w:rFonts w:ascii="Times New Roman" w:eastAsia="Times New Roman" w:hAnsi="Times New Roman"/>
          <w:color w:val="000000" w:themeColor="text1"/>
          <w:sz w:val="24"/>
          <w:szCs w:val="24"/>
          <w:shd w:val="clear" w:color="auto" w:fill="FFFFFF"/>
        </w:rPr>
        <w:t>Ca și alte sărbători creștine, Paștele este însoțit de numeroase obiceiuri populare care își au originea în tradițiile străvechi (considerate azi de mulți a fi păgâne) și de credințe și superstiții legate de ciclul anotimpurilor și treburilor gospodărești.</w:t>
      </w:r>
    </w:p>
    <w:p w:rsidR="001A21D5" w:rsidRPr="00DB52FD" w:rsidRDefault="001A21D5" w:rsidP="001A21D5">
      <w:pPr>
        <w:pBdr>
          <w:bottom w:val="single" w:sz="6" w:space="1" w:color="auto"/>
        </w:pBdr>
        <w:spacing w:after="0" w:line="240" w:lineRule="auto"/>
        <w:ind w:right="-64"/>
        <w:jc w:val="both"/>
        <w:rPr>
          <w:rFonts w:ascii="Times New Roman" w:eastAsia="Times New Roman" w:hAnsi="Times New Roman"/>
          <w:color w:val="000000" w:themeColor="text1"/>
          <w:sz w:val="24"/>
          <w:szCs w:val="24"/>
          <w:bdr w:val="none" w:sz="0" w:space="0" w:color="auto" w:frame="1"/>
        </w:rPr>
      </w:pPr>
      <w:r w:rsidRPr="00DB52FD">
        <w:rPr>
          <w:rFonts w:ascii="Times New Roman" w:hAnsi="Times New Roman"/>
          <w:b/>
          <w:bCs/>
          <w:color w:val="000000" w:themeColor="text1"/>
          <w:sz w:val="24"/>
          <w:szCs w:val="24"/>
          <w:shd w:val="clear" w:color="auto" w:fill="FFFFFF"/>
        </w:rPr>
        <w:tab/>
      </w:r>
      <w:r w:rsidRPr="00DB52FD">
        <w:rPr>
          <w:rFonts w:ascii="Times New Roman" w:eastAsia="Times New Roman" w:hAnsi="Times New Roman"/>
          <w:color w:val="000000" w:themeColor="text1"/>
          <w:sz w:val="24"/>
          <w:szCs w:val="24"/>
          <w:shd w:val="clear" w:color="auto" w:fill="FFFFFF"/>
        </w:rPr>
        <w:t>În </w:t>
      </w:r>
      <w:r w:rsidRPr="00DB52FD">
        <w:rPr>
          <w:rFonts w:ascii="Times New Roman" w:eastAsia="Times New Roman" w:hAnsi="Times New Roman"/>
          <w:color w:val="000000" w:themeColor="text1"/>
          <w:sz w:val="24"/>
          <w:szCs w:val="24"/>
          <w:u w:val="single"/>
          <w:shd w:val="clear" w:color="auto" w:fill="FFFFFF"/>
        </w:rPr>
        <w:t>Vinerea Mare</w:t>
      </w:r>
      <w:r w:rsidRPr="00DB52FD">
        <w:rPr>
          <w:rFonts w:ascii="Times New Roman" w:eastAsia="Times New Roman" w:hAnsi="Times New Roman"/>
          <w:color w:val="000000" w:themeColor="text1"/>
          <w:sz w:val="24"/>
          <w:szCs w:val="24"/>
          <w:shd w:val="clear" w:color="auto" w:fill="FFFFFF"/>
        </w:rPr>
        <w:t> se obișnuiește să fie duse flori la biserică pentru Iisus. În timpul slujbei se trece pe sub masă de trei ori ca simbol al poticnirilor lui Iisus atunci când și-a dus crucea. Tot în această zi, numită și Vinerea Seacă se obișnuiește să se țină post negru. Se mai spune că dacă va ploua în această zi, anul va fi unul roditor și îmbelșugat, iar dacă nu va ploua va fi un an secetos. Un alt obicei spune că cel care se va scălda în apă rece de trei ori în această zi, așa cum Ioan Botezatorul boteza în apele Iordanului, va fi sănătos pe tot parcursul anului.</w:t>
      </w:r>
    </w:p>
    <w:p w:rsidR="001A21D5" w:rsidRPr="00DB52FD" w:rsidRDefault="001A21D5" w:rsidP="001A21D5">
      <w:pPr>
        <w:pBdr>
          <w:bottom w:val="single" w:sz="6" w:space="1" w:color="auto"/>
        </w:pBdr>
        <w:spacing w:after="0" w:line="240" w:lineRule="auto"/>
        <w:ind w:right="-64" w:firstLine="720"/>
        <w:jc w:val="both"/>
        <w:rPr>
          <w:rFonts w:ascii="Times New Roman" w:eastAsia="Times New Roman" w:hAnsi="Times New Roman"/>
          <w:color w:val="000000" w:themeColor="text1"/>
          <w:sz w:val="24"/>
          <w:szCs w:val="24"/>
          <w:bdr w:val="none" w:sz="0" w:space="0" w:color="auto" w:frame="1"/>
        </w:rPr>
      </w:pPr>
      <w:r w:rsidRPr="00DB52FD">
        <w:rPr>
          <w:rFonts w:ascii="Times New Roman" w:eastAsia="Times New Roman" w:hAnsi="Times New Roman"/>
          <w:color w:val="000000" w:themeColor="text1"/>
          <w:sz w:val="24"/>
          <w:szCs w:val="24"/>
          <w:shd w:val="clear" w:color="auto" w:fill="FFFFFF"/>
        </w:rPr>
        <w:t>În </w:t>
      </w:r>
      <w:r w:rsidRPr="00DB52FD">
        <w:rPr>
          <w:rFonts w:ascii="Times New Roman" w:eastAsia="Times New Roman" w:hAnsi="Times New Roman"/>
          <w:color w:val="000000" w:themeColor="text1"/>
          <w:sz w:val="24"/>
          <w:szCs w:val="24"/>
          <w:u w:val="single"/>
          <w:shd w:val="clear" w:color="auto" w:fill="FFFFFF"/>
        </w:rPr>
        <w:t>Sâmbăta Mare</w:t>
      </w:r>
      <w:r w:rsidRPr="00DB52FD">
        <w:rPr>
          <w:rFonts w:ascii="Times New Roman" w:eastAsia="Times New Roman" w:hAnsi="Times New Roman"/>
          <w:color w:val="000000" w:themeColor="text1"/>
          <w:sz w:val="24"/>
          <w:szCs w:val="24"/>
          <w:shd w:val="clear" w:color="auto" w:fill="FFFFFF"/>
        </w:rPr>
        <w:t> se prepară pasca și cozonacul ce vor fi duse la biserică pentru a fi sfințite în noaptea de Înviere. Seara, toată lumea merge la biserică pentru a asista la slujba de Învierea Domnului, pentru a lua lumina, pentru a lua tradiționalele Sfinte Paști precum și flori sfințite, dintre cele care au fost duse în Vinerea Mare la biserică. În după amiaza zilei de sâmbătă se încheie postul de 40 de zile și clopoteleîncep să bată din nou. Cel mai important moment al zilei este sfințirea apei botezătoare la biserică. Se spune că prima persoană care urmează să fie botezată cu această apă „nouă” va avea noroc toată viața.</w:t>
      </w:r>
    </w:p>
    <w:p w:rsidR="001A21D5" w:rsidRPr="00DB52FD" w:rsidRDefault="001A21D5" w:rsidP="001A21D5">
      <w:pPr>
        <w:pBdr>
          <w:bottom w:val="single" w:sz="6" w:space="1" w:color="auto"/>
        </w:pBdr>
        <w:spacing w:after="0" w:line="240" w:lineRule="auto"/>
        <w:ind w:right="-64" w:firstLine="720"/>
        <w:jc w:val="both"/>
        <w:rPr>
          <w:rFonts w:ascii="Times New Roman" w:eastAsia="Times New Roman" w:hAnsi="Times New Roman"/>
          <w:color w:val="000000" w:themeColor="text1"/>
          <w:sz w:val="24"/>
          <w:szCs w:val="24"/>
          <w:bdr w:val="none" w:sz="0" w:space="0" w:color="auto" w:frame="1"/>
        </w:rPr>
      </w:pPr>
      <w:r w:rsidRPr="00DB52FD">
        <w:rPr>
          <w:rFonts w:ascii="Times New Roman" w:eastAsia="Times New Roman" w:hAnsi="Times New Roman"/>
          <w:color w:val="000000" w:themeColor="text1"/>
          <w:sz w:val="24"/>
          <w:szCs w:val="24"/>
          <w:shd w:val="clear" w:color="auto" w:fill="FFFFFF"/>
        </w:rPr>
        <w:lastRenderedPageBreak/>
        <w:t>În </w:t>
      </w:r>
      <w:r w:rsidRPr="00DB52FD">
        <w:rPr>
          <w:rFonts w:ascii="Times New Roman" w:eastAsia="Times New Roman" w:hAnsi="Times New Roman"/>
          <w:color w:val="000000" w:themeColor="text1"/>
          <w:sz w:val="24"/>
          <w:szCs w:val="24"/>
          <w:u w:val="single"/>
          <w:shd w:val="clear" w:color="auto" w:fill="FFFFFF"/>
        </w:rPr>
        <w:t>Duminica Învierii</w:t>
      </w:r>
      <w:r w:rsidRPr="00DB52FD">
        <w:rPr>
          <w:rFonts w:ascii="Times New Roman" w:eastAsia="Times New Roman" w:hAnsi="Times New Roman"/>
          <w:color w:val="000000" w:themeColor="text1"/>
          <w:sz w:val="24"/>
          <w:szCs w:val="24"/>
          <w:shd w:val="clear" w:color="auto" w:fill="FFFFFF"/>
        </w:rPr>
        <w:t> este obiceiul să fie purtate haine noi ca semn de înnoire a trupului și a sufletului. Dimineața se pune într-un ibric apă rece, un ou și un ban de argint. Cine se spală cu această apă va fi rumen în obraji ca oul, tare ca banul și va avea o viață îmbelșugată.  </w:t>
      </w:r>
    </w:p>
    <w:p w:rsidR="001A21D5" w:rsidRDefault="001A21D5" w:rsidP="001A21D5">
      <w:pPr>
        <w:pBdr>
          <w:bottom w:val="single" w:sz="6" w:space="1" w:color="auto"/>
        </w:pBdr>
        <w:spacing w:after="0" w:line="240" w:lineRule="auto"/>
        <w:ind w:right="-64" w:firstLine="720"/>
        <w:jc w:val="both"/>
        <w:rPr>
          <w:rFonts w:ascii="Times New Roman" w:hAnsi="Times New Roman"/>
          <w:color w:val="000000" w:themeColor="text1"/>
          <w:sz w:val="24"/>
          <w:szCs w:val="24"/>
        </w:rPr>
      </w:pPr>
      <w:r w:rsidRPr="00DB52FD">
        <w:rPr>
          <w:rFonts w:ascii="Times New Roman" w:eastAsia="Times New Roman" w:hAnsi="Times New Roman"/>
          <w:color w:val="000000" w:themeColor="text1"/>
          <w:sz w:val="24"/>
          <w:szCs w:val="24"/>
          <w:shd w:val="clear" w:color="auto" w:fill="FFFFFF"/>
        </w:rPr>
        <w:t>În </w:t>
      </w:r>
      <w:r w:rsidRPr="00DB52FD">
        <w:rPr>
          <w:rFonts w:ascii="Times New Roman" w:eastAsia="Times New Roman" w:hAnsi="Times New Roman"/>
          <w:color w:val="000000" w:themeColor="text1"/>
          <w:sz w:val="24"/>
          <w:szCs w:val="24"/>
          <w:u w:val="single"/>
          <w:shd w:val="clear" w:color="auto" w:fill="FFFFFF"/>
        </w:rPr>
        <w:t>noaptea de Înviere</w:t>
      </w:r>
      <w:r w:rsidRPr="00DB52FD">
        <w:rPr>
          <w:rFonts w:ascii="Times New Roman" w:eastAsia="Times New Roman" w:hAnsi="Times New Roman"/>
          <w:color w:val="000000" w:themeColor="text1"/>
          <w:sz w:val="24"/>
          <w:szCs w:val="24"/>
          <w:shd w:val="clear" w:color="auto" w:fill="FFFFFF"/>
        </w:rPr>
        <w:t> cei care merg la biserică au câte o lumânare pe care o vor aprinde din lumina adusă de preot de pe masa Sfântului Altar. Această lumânare este simbolul Învierii, al victoriei vieții asupra morții, a luminii divine asupra întunericului ignoranței. Unii obișnuiesc să păstreze restul de lumânare rămas, pe care îl aprind în cursul anului când au vreo problemă gravă.</w:t>
      </w:r>
      <w:r w:rsidRPr="00DB52FD">
        <w:rPr>
          <w:rFonts w:ascii="Times New Roman" w:eastAsia="Times New Roman" w:hAnsi="Times New Roman"/>
          <w:color w:val="000000" w:themeColor="text1"/>
          <w:sz w:val="24"/>
          <w:szCs w:val="24"/>
        </w:rPr>
        <w:br/>
      </w:r>
      <w:r>
        <w:rPr>
          <w:rFonts w:ascii="Times New Roman" w:hAnsi="Times New Roman"/>
          <w:color w:val="000000" w:themeColor="text1"/>
          <w:sz w:val="24"/>
          <w:szCs w:val="24"/>
        </w:rPr>
        <w:tab/>
      </w:r>
      <w:r w:rsidRPr="00DB52FD">
        <w:rPr>
          <w:rFonts w:ascii="Times New Roman" w:hAnsi="Times New Roman"/>
          <w:color w:val="000000" w:themeColor="text1"/>
          <w:sz w:val="24"/>
          <w:szCs w:val="24"/>
        </w:rPr>
        <w:t>Românii pun mare preţ pe Postul Paştelui şi pe Saptămâna Patimilor, ultima săptămână a postului. Acum au loc slujbe la bisericăîn fiecare seară, amintind de fiecare moment al drumului Domnului Iisus Hristos până la răstignire.</w:t>
      </w:r>
      <w:r w:rsidRPr="00DB52FD">
        <w:rPr>
          <w:rStyle w:val="apple-converted-space"/>
          <w:color w:val="000000" w:themeColor="text1"/>
          <w:sz w:val="24"/>
          <w:szCs w:val="24"/>
        </w:rPr>
        <w:t> </w:t>
      </w:r>
    </w:p>
    <w:p w:rsidR="001A21D5" w:rsidRPr="00DB52FD" w:rsidRDefault="001A21D5" w:rsidP="001A21D5">
      <w:pPr>
        <w:pBdr>
          <w:bottom w:val="single" w:sz="6" w:space="1" w:color="auto"/>
        </w:pBdr>
        <w:spacing w:after="0" w:line="240" w:lineRule="auto"/>
        <w:ind w:right="-64" w:firstLine="720"/>
        <w:jc w:val="both"/>
        <w:rPr>
          <w:rFonts w:ascii="Times New Roman" w:eastAsia="Times New Roman" w:hAnsi="Times New Roman"/>
          <w:color w:val="000000" w:themeColor="text1"/>
          <w:sz w:val="24"/>
          <w:szCs w:val="24"/>
          <w:bdr w:val="none" w:sz="0" w:space="0" w:color="auto" w:frame="1"/>
        </w:rPr>
      </w:pPr>
      <w:r w:rsidRPr="00DB52FD">
        <w:rPr>
          <w:rFonts w:ascii="Times New Roman" w:hAnsi="Times New Roman"/>
          <w:color w:val="000000" w:themeColor="text1"/>
          <w:sz w:val="24"/>
          <w:szCs w:val="24"/>
        </w:rPr>
        <w:t>În săptămâna mare românii obişnuiesc săîşi pregătească grădina şi casa de sărbătoare.</w:t>
      </w:r>
      <w:r w:rsidRPr="00DB52FD">
        <w:rPr>
          <w:rStyle w:val="apple-converted-space"/>
          <w:color w:val="000000" w:themeColor="text1"/>
          <w:sz w:val="24"/>
          <w:szCs w:val="24"/>
        </w:rPr>
        <w:t> </w:t>
      </w:r>
      <w:r w:rsidRPr="00DB52FD">
        <w:rPr>
          <w:rFonts w:ascii="Times New Roman" w:hAnsi="Times New Roman"/>
          <w:color w:val="000000" w:themeColor="text1"/>
          <w:sz w:val="24"/>
          <w:szCs w:val="24"/>
        </w:rPr>
        <w:t>În unele locuri din România, cum ar fi Transilvania sau Bucovina, femeile obşnuiesc săîncondeieze ouăle cu motive şi simboluri religioase. Acestea sunt foarte apreciate în</w:t>
      </w:r>
      <w:r>
        <w:rPr>
          <w:rFonts w:ascii="Times New Roman" w:hAnsi="Times New Roman"/>
          <w:color w:val="000000" w:themeColor="text1"/>
          <w:sz w:val="24"/>
          <w:szCs w:val="24"/>
        </w:rPr>
        <w:t xml:space="preserve"> </w:t>
      </w:r>
      <w:r w:rsidRPr="00DB52FD">
        <w:rPr>
          <w:rFonts w:ascii="Times New Roman" w:hAnsi="Times New Roman"/>
          <w:color w:val="000000" w:themeColor="text1"/>
          <w:sz w:val="24"/>
          <w:szCs w:val="24"/>
        </w:rPr>
        <w:t>ţară, dar şi în străinătate.</w:t>
      </w:r>
    </w:p>
    <w:p w:rsidR="001A21D5" w:rsidRPr="00DB52FD" w:rsidRDefault="001A21D5" w:rsidP="001A21D5">
      <w:pPr>
        <w:pBdr>
          <w:bottom w:val="single" w:sz="6" w:space="1" w:color="auto"/>
        </w:pBdr>
        <w:spacing w:after="0" w:line="240" w:lineRule="auto"/>
        <w:ind w:right="-64" w:firstLine="720"/>
        <w:jc w:val="both"/>
        <w:rPr>
          <w:rFonts w:ascii="Times New Roman" w:eastAsia="Times New Roman" w:hAnsi="Times New Roman"/>
          <w:color w:val="000000" w:themeColor="text1"/>
          <w:sz w:val="24"/>
          <w:szCs w:val="24"/>
          <w:bdr w:val="none" w:sz="0" w:space="0" w:color="auto" w:frame="1"/>
        </w:rPr>
      </w:pPr>
    </w:p>
    <w:p w:rsidR="001A21D5" w:rsidRPr="00DB52FD" w:rsidRDefault="001A21D5" w:rsidP="001A21D5">
      <w:pPr>
        <w:pBdr>
          <w:bottom w:val="single" w:sz="6" w:space="1" w:color="auto"/>
        </w:pBdr>
        <w:spacing w:after="0" w:line="240" w:lineRule="auto"/>
        <w:ind w:right="-64" w:firstLine="720"/>
        <w:rPr>
          <w:rFonts w:ascii="Times New Roman" w:eastAsia="Times New Roman" w:hAnsi="Times New Roman"/>
          <w:color w:val="000000" w:themeColor="text1"/>
          <w:sz w:val="24"/>
          <w:szCs w:val="24"/>
          <w:bdr w:val="none" w:sz="0" w:space="0" w:color="auto" w:frame="1"/>
        </w:rPr>
      </w:pPr>
    </w:p>
    <w:p w:rsidR="001A21D5" w:rsidRDefault="001A21D5" w:rsidP="001A21D5">
      <w:pPr>
        <w:spacing w:after="0"/>
        <w:jc w:val="both"/>
        <w:rPr>
          <w:rFonts w:ascii="Times New Roman" w:eastAsia="Times New Roman" w:hAnsi="Times New Roman"/>
          <w:color w:val="000000" w:themeColor="text1"/>
          <w:sz w:val="24"/>
          <w:szCs w:val="24"/>
        </w:rPr>
      </w:pPr>
    </w:p>
    <w:p w:rsidR="001A21D5" w:rsidRPr="002A2E23" w:rsidRDefault="001A21D5" w:rsidP="001A21D5">
      <w:pPr>
        <w:spacing w:after="0"/>
        <w:jc w:val="both"/>
        <w:rPr>
          <w:rFonts w:ascii="Times New Roman" w:hAnsi="Times New Roman"/>
          <w:b/>
          <w:sz w:val="28"/>
          <w:szCs w:val="28"/>
        </w:rPr>
      </w:pPr>
      <w:r w:rsidRPr="00DB52FD">
        <w:rPr>
          <w:rFonts w:ascii="Times New Roman" w:eastAsia="Times New Roman" w:hAnsi="Times New Roman"/>
          <w:color w:val="000000" w:themeColor="text1"/>
          <w:sz w:val="24"/>
          <w:szCs w:val="24"/>
        </w:rPr>
        <w:br/>
      </w:r>
      <w:r w:rsidRPr="002A2E23">
        <w:rPr>
          <w:rFonts w:ascii="Times New Roman" w:hAnsi="Times New Roman"/>
          <w:sz w:val="28"/>
          <w:szCs w:val="28"/>
        </w:rPr>
        <w:t xml:space="preserve">                               </w:t>
      </w:r>
      <w:r w:rsidRPr="002A2E23">
        <w:rPr>
          <w:rFonts w:ascii="Times New Roman" w:hAnsi="Times New Roman"/>
          <w:b/>
          <w:sz w:val="28"/>
          <w:szCs w:val="28"/>
        </w:rPr>
        <w:t xml:space="preserve"> </w:t>
      </w:r>
      <w:r>
        <w:rPr>
          <w:rFonts w:ascii="Times New Roman" w:hAnsi="Times New Roman"/>
          <w:b/>
          <w:sz w:val="28"/>
          <w:szCs w:val="28"/>
        </w:rPr>
        <w:t xml:space="preserve"> </w:t>
      </w:r>
      <w:r w:rsidRPr="002A2E23">
        <w:rPr>
          <w:rFonts w:ascii="Times New Roman" w:hAnsi="Times New Roman"/>
          <w:b/>
          <w:sz w:val="28"/>
          <w:szCs w:val="28"/>
        </w:rPr>
        <w:t xml:space="preserve"> TRADIȚII ȘI OBICEIURI DE SÂNZIENE</w:t>
      </w:r>
    </w:p>
    <w:p w:rsidR="001A21D5" w:rsidRPr="002A2E23" w:rsidRDefault="001A21D5" w:rsidP="001A21D5">
      <w:pPr>
        <w:spacing w:after="0"/>
        <w:jc w:val="both"/>
        <w:rPr>
          <w:rFonts w:ascii="Times New Roman" w:hAnsi="Times New Roman"/>
          <w:b/>
          <w:sz w:val="24"/>
          <w:szCs w:val="24"/>
        </w:rPr>
      </w:pPr>
    </w:p>
    <w:p w:rsidR="001A21D5" w:rsidRPr="002A2E23" w:rsidRDefault="001A21D5" w:rsidP="001A21D5">
      <w:pPr>
        <w:spacing w:after="0"/>
        <w:jc w:val="right"/>
        <w:rPr>
          <w:rFonts w:ascii="Times New Roman" w:hAnsi="Times New Roman"/>
          <w:b/>
          <w:sz w:val="24"/>
          <w:szCs w:val="24"/>
        </w:rPr>
      </w:pPr>
      <w:r w:rsidRPr="002A2E23">
        <w:rPr>
          <w:rFonts w:ascii="Times New Roman" w:hAnsi="Times New Roman"/>
          <w:b/>
          <w:sz w:val="24"/>
          <w:szCs w:val="24"/>
        </w:rPr>
        <w:tab/>
      </w:r>
      <w:r w:rsidRPr="002A2E23">
        <w:rPr>
          <w:rFonts w:ascii="Times New Roman" w:hAnsi="Times New Roman"/>
          <w:b/>
          <w:sz w:val="24"/>
          <w:szCs w:val="24"/>
        </w:rPr>
        <w:tab/>
      </w:r>
      <w:r w:rsidRPr="002A2E23">
        <w:rPr>
          <w:rFonts w:ascii="Times New Roman" w:hAnsi="Times New Roman"/>
          <w:b/>
          <w:sz w:val="24"/>
          <w:szCs w:val="24"/>
        </w:rPr>
        <w:tab/>
      </w:r>
      <w:r w:rsidRPr="002A2E23">
        <w:rPr>
          <w:rFonts w:ascii="Times New Roman" w:hAnsi="Times New Roman"/>
          <w:b/>
          <w:sz w:val="24"/>
          <w:szCs w:val="24"/>
        </w:rPr>
        <w:tab/>
      </w:r>
      <w:r w:rsidRPr="002A2E23">
        <w:rPr>
          <w:rFonts w:ascii="Times New Roman" w:hAnsi="Times New Roman"/>
          <w:b/>
          <w:sz w:val="24"/>
          <w:szCs w:val="24"/>
        </w:rPr>
        <w:tab/>
      </w:r>
      <w:r w:rsidRPr="002A2E23">
        <w:rPr>
          <w:rFonts w:ascii="Times New Roman" w:hAnsi="Times New Roman"/>
          <w:b/>
          <w:sz w:val="24"/>
          <w:szCs w:val="24"/>
        </w:rPr>
        <w:tab/>
      </w:r>
      <w:r w:rsidRPr="002A2E23">
        <w:rPr>
          <w:rFonts w:ascii="Times New Roman" w:hAnsi="Times New Roman"/>
          <w:b/>
          <w:sz w:val="24"/>
          <w:szCs w:val="24"/>
        </w:rPr>
        <w:tab/>
        <w:t>Basarabă Daniela</w:t>
      </w:r>
    </w:p>
    <w:p w:rsidR="001A21D5" w:rsidRPr="002A2E23" w:rsidRDefault="001A21D5" w:rsidP="001A21D5">
      <w:pPr>
        <w:spacing w:after="0"/>
        <w:jc w:val="right"/>
        <w:rPr>
          <w:rFonts w:ascii="Times New Roman" w:hAnsi="Times New Roman"/>
          <w:b/>
          <w:sz w:val="24"/>
          <w:szCs w:val="24"/>
        </w:rPr>
      </w:pPr>
      <w:r w:rsidRPr="002A2E23">
        <w:rPr>
          <w:rFonts w:ascii="Times New Roman" w:hAnsi="Times New Roman"/>
          <w:b/>
          <w:sz w:val="24"/>
          <w:szCs w:val="24"/>
        </w:rPr>
        <w:tab/>
      </w:r>
      <w:r w:rsidRPr="002A2E23">
        <w:rPr>
          <w:rFonts w:ascii="Times New Roman" w:hAnsi="Times New Roman"/>
          <w:b/>
          <w:sz w:val="24"/>
          <w:szCs w:val="24"/>
        </w:rPr>
        <w:tab/>
      </w:r>
      <w:r w:rsidRPr="002A2E23">
        <w:rPr>
          <w:rFonts w:ascii="Times New Roman" w:hAnsi="Times New Roman"/>
          <w:b/>
          <w:sz w:val="24"/>
          <w:szCs w:val="24"/>
        </w:rPr>
        <w:tab/>
      </w:r>
      <w:r w:rsidRPr="002A2E23">
        <w:rPr>
          <w:rFonts w:ascii="Times New Roman" w:hAnsi="Times New Roman"/>
          <w:b/>
          <w:sz w:val="24"/>
          <w:szCs w:val="24"/>
        </w:rPr>
        <w:tab/>
      </w:r>
      <w:r w:rsidRPr="002A2E23">
        <w:rPr>
          <w:rFonts w:ascii="Times New Roman" w:hAnsi="Times New Roman"/>
          <w:b/>
          <w:sz w:val="24"/>
          <w:szCs w:val="24"/>
        </w:rPr>
        <w:tab/>
      </w:r>
      <w:r w:rsidRPr="002A2E23">
        <w:rPr>
          <w:rFonts w:ascii="Times New Roman" w:hAnsi="Times New Roman"/>
          <w:b/>
          <w:sz w:val="24"/>
          <w:szCs w:val="24"/>
        </w:rPr>
        <w:tab/>
        <w:t>Colegiul Național I.C. Brătianu</w:t>
      </w:r>
    </w:p>
    <w:p w:rsidR="001A21D5" w:rsidRPr="002A2E23" w:rsidRDefault="001A21D5" w:rsidP="001A21D5">
      <w:pPr>
        <w:spacing w:after="0"/>
        <w:jc w:val="both"/>
        <w:rPr>
          <w:rFonts w:ascii="Times New Roman" w:hAnsi="Times New Roman"/>
          <w:color w:val="000000"/>
          <w:sz w:val="24"/>
          <w:szCs w:val="24"/>
        </w:rPr>
      </w:pPr>
    </w:p>
    <w:p w:rsidR="001A21D5" w:rsidRPr="002A2E23" w:rsidRDefault="001A21D5" w:rsidP="001A21D5">
      <w:pPr>
        <w:spacing w:after="0"/>
        <w:ind w:firstLine="720"/>
        <w:jc w:val="both"/>
        <w:rPr>
          <w:rFonts w:ascii="Times New Roman" w:hAnsi="Times New Roman"/>
          <w:sz w:val="24"/>
          <w:szCs w:val="24"/>
        </w:rPr>
      </w:pPr>
      <w:r w:rsidRPr="002A2E23">
        <w:rPr>
          <w:rFonts w:ascii="Times New Roman" w:hAnsi="Times New Roman"/>
          <w:sz w:val="24"/>
          <w:szCs w:val="24"/>
        </w:rPr>
        <w:t>Creștinii din România sărbătoresc în fiecare an pe 24 iunie Sânzienele. În popor, se credea că noaptea care precedă ziua de Sânziene este una magică în care toate minunile sunt posibile. Tot în această noapte atât forțele binelui, cât și cele ale răului ating apogeul. Creștinii din Moldova se roagă în această zi la moaștele Sfântului Ioan cel Nou de la Suceava, sperând că astfel vor scăpa de necazuri, suferințe, dar și de boli.</w:t>
      </w:r>
    </w:p>
    <w:p w:rsidR="001A21D5" w:rsidRPr="002A2E23" w:rsidRDefault="001A21D5" w:rsidP="001A21D5">
      <w:pPr>
        <w:spacing w:after="0"/>
        <w:ind w:firstLine="708"/>
        <w:jc w:val="both"/>
        <w:rPr>
          <w:rFonts w:ascii="Times New Roman" w:hAnsi="Times New Roman"/>
          <w:sz w:val="24"/>
          <w:szCs w:val="24"/>
          <w:lang w:val="fr-FR"/>
        </w:rPr>
      </w:pPr>
      <w:r w:rsidRPr="002A2E23">
        <w:rPr>
          <w:rFonts w:ascii="Times New Roman" w:hAnsi="Times New Roman"/>
          <w:sz w:val="24"/>
          <w:szCs w:val="24"/>
          <w:lang w:val="fr-FR"/>
        </w:rPr>
        <w:t>Numele de Sânziene provine de la zeița romană Santa Diana, patroana vânătorilor și a pădurilor. Totuși, Sânzienele sunt cunoscute si sub alte nume precum: Frumoasele, Zânele sau Drăgaicele (aceasta denumire este folosită în special în sudul țării). Semnificația acestei sărbători este una a iubirii și a fertilității.</w:t>
      </w:r>
    </w:p>
    <w:p w:rsidR="001A21D5" w:rsidRPr="002A2E23" w:rsidRDefault="001A21D5" w:rsidP="001A21D5">
      <w:pPr>
        <w:spacing w:after="0"/>
        <w:ind w:firstLine="708"/>
        <w:jc w:val="both"/>
        <w:rPr>
          <w:rFonts w:ascii="Times New Roman" w:hAnsi="Times New Roman"/>
          <w:sz w:val="24"/>
          <w:szCs w:val="24"/>
          <w:lang w:val="fr-FR"/>
        </w:rPr>
      </w:pPr>
      <w:r w:rsidRPr="002A2E23">
        <w:rPr>
          <w:rFonts w:ascii="Times New Roman" w:hAnsi="Times New Roman"/>
          <w:sz w:val="24"/>
          <w:szCs w:val="24"/>
          <w:lang w:val="fr-FR"/>
        </w:rPr>
        <w:t>Conform credinței populare, în noaptea de 23 spre 24 iunie, cerurile se deschid iar Sânzienele incep să danseze. Această sărbătoare este una a Soarelui, a dragostei dar si a poftei de viață.</w:t>
      </w:r>
    </w:p>
    <w:p w:rsidR="001A21D5" w:rsidRPr="002A2E23" w:rsidRDefault="001A21D5" w:rsidP="001A21D5">
      <w:pPr>
        <w:spacing w:after="0"/>
        <w:ind w:firstLine="720"/>
        <w:jc w:val="both"/>
        <w:rPr>
          <w:rFonts w:ascii="Times New Roman" w:hAnsi="Times New Roman"/>
          <w:sz w:val="24"/>
          <w:szCs w:val="24"/>
          <w:lang w:val="fr-FR"/>
        </w:rPr>
      </w:pPr>
      <w:r w:rsidRPr="002A2E23">
        <w:rPr>
          <w:rFonts w:ascii="Times New Roman" w:hAnsi="Times New Roman"/>
          <w:sz w:val="24"/>
          <w:szCs w:val="24"/>
          <w:lang w:val="fr-FR"/>
        </w:rPr>
        <w:t>Dacă ar fi să ne luam dupa legende, acestea spun ca sânzienele sunt niște ființe foarte frumoase care trăiesc pe campii sau în paduri. Acestea se prind în horă și conferă florilor sau buruienilor întrebuințări deosebite. Plantele devin de leac, care să ajute oamenii sa se  amelioreze sau să vindece toate bolile. Mai mult, în noaptea aceasta, Zânele zboară prin aer sau umblă pe pământ, cântă și împart rod holdelor, femeilor căsătorite și contribuie la înmulțirea animalelor și a păsărilor. Iar dacă toate acestea nu sunt de ajuns, Sanzienele tămăduiesc bolnavii și apără semănăturile de grindină.</w:t>
      </w:r>
    </w:p>
    <w:p w:rsidR="001A21D5" w:rsidRPr="002A2E23" w:rsidRDefault="001A21D5" w:rsidP="001A21D5">
      <w:pPr>
        <w:spacing w:after="0"/>
        <w:ind w:firstLine="720"/>
        <w:jc w:val="both"/>
        <w:rPr>
          <w:rFonts w:ascii="Times New Roman" w:hAnsi="Times New Roman"/>
          <w:color w:val="111111"/>
          <w:sz w:val="24"/>
          <w:szCs w:val="24"/>
          <w:shd w:val="clear" w:color="auto" w:fill="F1F1F1"/>
          <w:lang w:val="fr-FR"/>
        </w:rPr>
      </w:pPr>
      <w:r w:rsidRPr="002A2E23">
        <w:rPr>
          <w:rFonts w:ascii="Times New Roman" w:hAnsi="Times New Roman"/>
          <w:color w:val="111111"/>
          <w:sz w:val="24"/>
          <w:szCs w:val="24"/>
          <w:shd w:val="clear" w:color="auto" w:fill="F1F1F1"/>
          <w:lang w:val="fr-FR"/>
        </w:rPr>
        <w:t xml:space="preserve">Noaptea de Sânziene este cel mai potrivit moment din an pentru a recurge la practicile magice. Tradiţia spune că această noapte este una fermecată, deoarece se deschid porţile către tărâmul celălalt. Sânzienele aduc rod pământurilor, noroc, sănătate şi copii frumoşi femeilor căsătorite, alinare şi tămăduire celor bolnavi sau suferinzi. Însă aceste făpturi magice pot deveni rele şi duşmănoase precum Ielele sau Rusaliile, dacă nu le respecţi ziua sau dacă nu o sărbătoreşti aşa cum se cuvine. </w:t>
      </w:r>
    </w:p>
    <w:p w:rsidR="001A21D5" w:rsidRPr="002A2E23" w:rsidRDefault="001A21D5" w:rsidP="001A21D5">
      <w:pPr>
        <w:spacing w:after="0"/>
        <w:ind w:firstLine="720"/>
        <w:jc w:val="both"/>
        <w:rPr>
          <w:rFonts w:ascii="Times New Roman" w:hAnsi="Times New Roman"/>
          <w:color w:val="111111"/>
          <w:sz w:val="24"/>
          <w:szCs w:val="24"/>
          <w:shd w:val="clear" w:color="auto" w:fill="F1F1F1"/>
          <w:lang w:val="fr-FR"/>
        </w:rPr>
      </w:pPr>
      <w:r w:rsidRPr="002A2E23">
        <w:rPr>
          <w:rFonts w:ascii="Times New Roman" w:hAnsi="Times New Roman"/>
          <w:color w:val="111111"/>
          <w:sz w:val="24"/>
          <w:szCs w:val="24"/>
          <w:shd w:val="clear" w:color="auto" w:fill="F1F1F1"/>
          <w:lang w:val="fr-FR"/>
        </w:rPr>
        <w:t xml:space="preserve">Tradiţia mai spune că atunci când doi tineri se iubesc şi vor să nu se mai despartă în veci, trebuie să facă baie-n mare, în noaptea de Sânziene, şi dragostea lor va fi veşnică. De asemenea, scăldatul ritualic are rolul de a </w:t>
      </w:r>
      <w:r w:rsidRPr="002A2E23">
        <w:rPr>
          <w:rFonts w:ascii="Times New Roman" w:hAnsi="Times New Roman"/>
          <w:color w:val="111111"/>
          <w:sz w:val="24"/>
          <w:szCs w:val="24"/>
          <w:shd w:val="clear" w:color="auto" w:fill="F1F1F1"/>
          <w:lang w:val="fr-FR"/>
        </w:rPr>
        <w:lastRenderedPageBreak/>
        <w:t xml:space="preserve">purifica persoana respectivă şi de a „spăla“ necazurile din acel an. Mulţi cred că scăldatul în apă atrage după sine bunăvoinţa Sfântului Ioan Botezătorul, acesta ajutându-te să-ţi îndeplineşti dorinţele. </w:t>
      </w:r>
    </w:p>
    <w:p w:rsidR="001A21D5" w:rsidRPr="002A2E23" w:rsidRDefault="001A21D5" w:rsidP="001A21D5">
      <w:pPr>
        <w:spacing w:after="0"/>
        <w:ind w:firstLine="720"/>
        <w:jc w:val="both"/>
        <w:rPr>
          <w:rFonts w:ascii="Times New Roman" w:hAnsi="Times New Roman"/>
          <w:color w:val="111111"/>
          <w:sz w:val="24"/>
          <w:szCs w:val="24"/>
          <w:shd w:val="clear" w:color="auto" w:fill="F1F1F1"/>
          <w:lang w:val="fr-FR"/>
        </w:rPr>
      </w:pPr>
      <w:r>
        <w:rPr>
          <w:rFonts w:ascii="Times New Roman" w:hAnsi="Times New Roman"/>
          <w:color w:val="111111"/>
          <w:sz w:val="24"/>
          <w:szCs w:val="24"/>
          <w:shd w:val="clear" w:color="auto" w:fill="F1F1F1"/>
          <w:lang w:val="fr-FR"/>
        </w:rPr>
        <w:t xml:space="preserve">Bibliografie : </w:t>
      </w:r>
    </w:p>
    <w:p w:rsidR="001A21D5" w:rsidRPr="002A2E23" w:rsidRDefault="001A21D5" w:rsidP="001A21D5">
      <w:pPr>
        <w:spacing w:after="0"/>
        <w:ind w:firstLine="720"/>
        <w:jc w:val="both"/>
        <w:rPr>
          <w:rFonts w:ascii="Times New Roman" w:hAnsi="Times New Roman"/>
          <w:color w:val="111111"/>
          <w:sz w:val="24"/>
          <w:szCs w:val="24"/>
          <w:shd w:val="clear" w:color="auto" w:fill="F1F1F1"/>
          <w:lang w:val="fr-FR"/>
        </w:rPr>
      </w:pPr>
      <w:r w:rsidRPr="002A2E23">
        <w:rPr>
          <w:rFonts w:ascii="Times New Roman" w:hAnsi="Times New Roman"/>
          <w:color w:val="111111"/>
          <w:sz w:val="24"/>
          <w:szCs w:val="24"/>
          <w:shd w:val="clear" w:color="auto" w:fill="F1F1F1"/>
          <w:lang w:val="fr-FR"/>
        </w:rPr>
        <w:t xml:space="preserve">Websites : </w:t>
      </w:r>
      <w:hyperlink r:id="rId27" w:history="1">
        <w:r w:rsidRPr="002A2E23">
          <w:rPr>
            <w:rStyle w:val="Hyperlink"/>
            <w:rFonts w:ascii="Times New Roman" w:hAnsi="Times New Roman"/>
            <w:sz w:val="24"/>
            <w:szCs w:val="24"/>
            <w:shd w:val="clear" w:color="auto" w:fill="F1F1F1"/>
            <w:lang w:val="fr-FR"/>
          </w:rPr>
          <w:t>www.calendarulortodox.ro</w:t>
        </w:r>
      </w:hyperlink>
    </w:p>
    <w:p w:rsidR="001A21D5" w:rsidRPr="002A2E23" w:rsidRDefault="001A21D5" w:rsidP="001A21D5">
      <w:pPr>
        <w:spacing w:after="0"/>
        <w:ind w:firstLine="720"/>
        <w:jc w:val="both"/>
        <w:rPr>
          <w:rFonts w:ascii="Times New Roman" w:hAnsi="Times New Roman"/>
          <w:color w:val="111111"/>
          <w:sz w:val="24"/>
          <w:szCs w:val="24"/>
          <w:shd w:val="clear" w:color="auto" w:fill="F1F1F1"/>
          <w:lang w:val="fr-FR"/>
        </w:rPr>
      </w:pPr>
      <w:r w:rsidRPr="002A2E23">
        <w:rPr>
          <w:rFonts w:ascii="Times New Roman" w:hAnsi="Times New Roman"/>
          <w:color w:val="111111"/>
          <w:sz w:val="24"/>
          <w:szCs w:val="24"/>
          <w:shd w:val="clear" w:color="auto" w:fill="F1F1F1"/>
          <w:lang w:val="fr-FR"/>
        </w:rPr>
        <w:t xml:space="preserve">                  </w:t>
      </w:r>
      <w:hyperlink r:id="rId28" w:history="1">
        <w:r w:rsidRPr="002A2E23">
          <w:rPr>
            <w:rStyle w:val="Hyperlink"/>
            <w:rFonts w:ascii="Times New Roman" w:hAnsi="Times New Roman"/>
            <w:sz w:val="24"/>
            <w:szCs w:val="24"/>
            <w:shd w:val="clear" w:color="auto" w:fill="F1F1F1"/>
            <w:lang w:val="fr-FR"/>
          </w:rPr>
          <w:t>www.realitatea.net</w:t>
        </w:r>
      </w:hyperlink>
      <w:r w:rsidRPr="002A2E23">
        <w:rPr>
          <w:rFonts w:ascii="Times New Roman" w:hAnsi="Times New Roman"/>
          <w:color w:val="111111"/>
          <w:sz w:val="24"/>
          <w:szCs w:val="24"/>
          <w:shd w:val="clear" w:color="auto" w:fill="F1F1F1"/>
          <w:lang w:val="fr-FR"/>
        </w:rPr>
        <w:t xml:space="preserve"> </w:t>
      </w:r>
    </w:p>
    <w:p w:rsidR="001A21D5" w:rsidRPr="002A2E23" w:rsidRDefault="001A21D5" w:rsidP="001A21D5">
      <w:pPr>
        <w:spacing w:after="0"/>
        <w:ind w:firstLine="720"/>
        <w:jc w:val="both"/>
        <w:rPr>
          <w:rFonts w:ascii="Times New Roman" w:hAnsi="Times New Roman"/>
          <w:sz w:val="24"/>
          <w:szCs w:val="24"/>
          <w:lang w:val="fr-FR"/>
        </w:rPr>
      </w:pPr>
    </w:p>
    <w:p w:rsidR="001A21D5" w:rsidRDefault="001A21D5" w:rsidP="001A21D5">
      <w:pPr>
        <w:spacing w:after="0" w:line="240" w:lineRule="auto"/>
        <w:jc w:val="both"/>
        <w:rPr>
          <w:rFonts w:ascii="Times New Roman" w:hAnsi="Times New Roman"/>
          <w:b/>
          <w:bCs/>
          <w:color w:val="484846"/>
          <w:sz w:val="24"/>
          <w:szCs w:val="24"/>
          <w:shd w:val="clear" w:color="auto" w:fill="FFFFFF"/>
        </w:rPr>
      </w:pPr>
    </w:p>
    <w:p w:rsidR="001A21D5" w:rsidRDefault="001A21D5" w:rsidP="001A21D5">
      <w:pPr>
        <w:spacing w:after="0" w:line="240" w:lineRule="auto"/>
        <w:jc w:val="both"/>
        <w:rPr>
          <w:rFonts w:ascii="Times New Roman" w:hAnsi="Times New Roman"/>
          <w:b/>
          <w:bCs/>
          <w:color w:val="484846"/>
          <w:sz w:val="24"/>
          <w:szCs w:val="24"/>
          <w:shd w:val="clear" w:color="auto" w:fill="FFFFFF"/>
        </w:rPr>
      </w:pPr>
    </w:p>
    <w:p w:rsidR="001A21D5" w:rsidRPr="002A2E23" w:rsidRDefault="001A21D5" w:rsidP="001A21D5">
      <w:pPr>
        <w:spacing w:after="0" w:line="240" w:lineRule="auto"/>
        <w:jc w:val="both"/>
        <w:rPr>
          <w:rFonts w:ascii="Times New Roman" w:hAnsi="Times New Roman"/>
          <w:sz w:val="24"/>
          <w:szCs w:val="24"/>
        </w:rPr>
      </w:pPr>
    </w:p>
    <w:p w:rsidR="001A21D5" w:rsidRPr="002A2E23" w:rsidRDefault="001A21D5" w:rsidP="001A21D5">
      <w:pPr>
        <w:spacing w:after="0" w:line="240" w:lineRule="auto"/>
        <w:jc w:val="both"/>
        <w:rPr>
          <w:rFonts w:ascii="Times New Roman" w:hAnsi="Times New Roman"/>
          <w:sz w:val="24"/>
          <w:szCs w:val="24"/>
        </w:rPr>
      </w:pPr>
    </w:p>
    <w:p w:rsidR="001A21D5" w:rsidRDefault="001A21D5" w:rsidP="001A21D5">
      <w:pPr>
        <w:widowControl w:val="0"/>
        <w:tabs>
          <w:tab w:val="left" w:pos="360"/>
          <w:tab w:val="left" w:pos="5040"/>
        </w:tabs>
        <w:autoSpaceDE w:val="0"/>
        <w:autoSpaceDN w:val="0"/>
        <w:adjustRightInd w:val="0"/>
        <w:spacing w:after="0" w:line="240" w:lineRule="auto"/>
        <w:jc w:val="center"/>
        <w:rPr>
          <w:rFonts w:ascii="Times New Roman" w:eastAsia="Times New Roman" w:hAnsi="Times New Roman"/>
          <w:b/>
          <w:sz w:val="28"/>
          <w:szCs w:val="28"/>
        </w:rPr>
      </w:pPr>
      <w:r w:rsidRPr="00907E73">
        <w:rPr>
          <w:rFonts w:ascii="Times New Roman" w:eastAsia="Times New Roman" w:hAnsi="Times New Roman"/>
          <w:b/>
          <w:sz w:val="28"/>
          <w:szCs w:val="28"/>
        </w:rPr>
        <w:t xml:space="preserve">PROIECT DE PROGRAMĂ </w:t>
      </w:r>
      <w:r>
        <w:rPr>
          <w:rFonts w:ascii="Times New Roman" w:eastAsia="Times New Roman" w:hAnsi="Times New Roman"/>
          <w:b/>
          <w:sz w:val="28"/>
          <w:szCs w:val="28"/>
        </w:rPr>
        <w:t xml:space="preserve">- </w:t>
      </w:r>
      <w:r w:rsidRPr="00907E73">
        <w:rPr>
          <w:rFonts w:ascii="Times New Roman" w:eastAsia="Times New Roman" w:hAnsi="Times New Roman"/>
          <w:b/>
          <w:sz w:val="28"/>
          <w:szCs w:val="28"/>
        </w:rPr>
        <w:t xml:space="preserve">OPŢIONAL </w:t>
      </w:r>
    </w:p>
    <w:p w:rsidR="001A21D5" w:rsidRDefault="001A21D5" w:rsidP="001A21D5">
      <w:pPr>
        <w:widowControl w:val="0"/>
        <w:tabs>
          <w:tab w:val="left" w:pos="360"/>
          <w:tab w:val="left" w:pos="5040"/>
        </w:tabs>
        <w:autoSpaceDE w:val="0"/>
        <w:autoSpaceDN w:val="0"/>
        <w:adjustRightInd w:val="0"/>
        <w:spacing w:after="0" w:line="240" w:lineRule="auto"/>
        <w:jc w:val="center"/>
        <w:rPr>
          <w:rFonts w:ascii="Times New Roman" w:eastAsia="Times New Roman" w:hAnsi="Times New Roman"/>
          <w:b/>
          <w:sz w:val="28"/>
          <w:szCs w:val="28"/>
        </w:rPr>
      </w:pPr>
      <w:r w:rsidRPr="00907E73">
        <w:rPr>
          <w:rFonts w:ascii="Times New Roman" w:eastAsia="Times New Roman" w:hAnsi="Times New Roman"/>
          <w:b/>
          <w:sz w:val="28"/>
          <w:szCs w:val="28"/>
        </w:rPr>
        <w:t>CURS DE ISTORIE LOCALĂ</w:t>
      </w:r>
      <w:r>
        <w:rPr>
          <w:rFonts w:ascii="Times New Roman" w:eastAsia="Times New Roman" w:hAnsi="Times New Roman"/>
          <w:b/>
          <w:sz w:val="28"/>
          <w:szCs w:val="28"/>
        </w:rPr>
        <w:t xml:space="preserve"> </w:t>
      </w:r>
    </w:p>
    <w:p w:rsidR="001A21D5" w:rsidRDefault="001A21D5" w:rsidP="001A21D5">
      <w:pPr>
        <w:widowControl w:val="0"/>
        <w:tabs>
          <w:tab w:val="left" w:pos="360"/>
          <w:tab w:val="left" w:pos="5040"/>
        </w:tabs>
        <w:autoSpaceDE w:val="0"/>
        <w:autoSpaceDN w:val="0"/>
        <w:adjustRightInd w:val="0"/>
        <w:spacing w:after="0" w:line="240" w:lineRule="auto"/>
        <w:jc w:val="center"/>
        <w:rPr>
          <w:rFonts w:ascii="Times New Roman" w:eastAsia="Times New Roman" w:hAnsi="Times New Roman"/>
          <w:b/>
          <w:sz w:val="28"/>
          <w:szCs w:val="28"/>
        </w:rPr>
      </w:pPr>
      <w:r w:rsidRPr="00907E73">
        <w:rPr>
          <w:rFonts w:ascii="Times New Roman" w:eastAsia="Times New Roman" w:hAnsi="Times New Roman"/>
          <w:b/>
          <w:sz w:val="28"/>
          <w:szCs w:val="28"/>
        </w:rPr>
        <w:t>(FRAGMENT)</w:t>
      </w:r>
    </w:p>
    <w:p w:rsidR="001A21D5" w:rsidRPr="00907E73" w:rsidRDefault="001A21D5" w:rsidP="001A21D5">
      <w:pPr>
        <w:widowControl w:val="0"/>
        <w:tabs>
          <w:tab w:val="left" w:pos="360"/>
          <w:tab w:val="left" w:pos="5040"/>
        </w:tabs>
        <w:autoSpaceDE w:val="0"/>
        <w:autoSpaceDN w:val="0"/>
        <w:adjustRightInd w:val="0"/>
        <w:spacing w:after="0" w:line="240" w:lineRule="auto"/>
        <w:jc w:val="center"/>
        <w:rPr>
          <w:rFonts w:ascii="Times New Roman" w:eastAsia="Times New Roman" w:hAnsi="Times New Roman"/>
          <w:b/>
          <w:sz w:val="28"/>
          <w:szCs w:val="28"/>
        </w:rPr>
      </w:pPr>
    </w:p>
    <w:p w:rsidR="001A21D5" w:rsidRDefault="001A21D5" w:rsidP="001A21D5">
      <w:pPr>
        <w:widowControl w:val="0"/>
        <w:tabs>
          <w:tab w:val="left" w:pos="360"/>
          <w:tab w:val="left" w:pos="5040"/>
        </w:tabs>
        <w:autoSpaceDE w:val="0"/>
        <w:autoSpaceDN w:val="0"/>
        <w:adjustRightInd w:val="0"/>
        <w:spacing w:after="0" w:line="240" w:lineRule="auto"/>
        <w:jc w:val="right"/>
        <w:rPr>
          <w:rFonts w:ascii="Times New Roman" w:eastAsia="Times New Roman" w:hAnsi="Times New Roman"/>
          <w:b/>
          <w:sz w:val="24"/>
          <w:szCs w:val="24"/>
        </w:rPr>
      </w:pPr>
      <w:r>
        <w:rPr>
          <w:rFonts w:ascii="Times New Roman" w:eastAsia="Times New Roman" w:hAnsi="Times New Roman"/>
          <w:b/>
          <w:sz w:val="24"/>
          <w:szCs w:val="24"/>
        </w:rPr>
        <w:t>Prof.. înv.primar Costa Teodora Viorica</w:t>
      </w:r>
    </w:p>
    <w:p w:rsidR="001A21D5" w:rsidRDefault="001A21D5" w:rsidP="001A21D5">
      <w:pPr>
        <w:widowControl w:val="0"/>
        <w:tabs>
          <w:tab w:val="left" w:pos="360"/>
          <w:tab w:val="left" w:pos="5040"/>
        </w:tabs>
        <w:autoSpaceDE w:val="0"/>
        <w:autoSpaceDN w:val="0"/>
        <w:adjustRightInd w:val="0"/>
        <w:spacing w:after="0" w:line="240" w:lineRule="auto"/>
        <w:jc w:val="right"/>
        <w:rPr>
          <w:rFonts w:ascii="Times New Roman" w:eastAsia="Times New Roman" w:hAnsi="Times New Roman"/>
          <w:b/>
          <w:sz w:val="24"/>
          <w:szCs w:val="24"/>
        </w:rPr>
      </w:pPr>
      <w:r w:rsidRPr="00907E73">
        <w:rPr>
          <w:rFonts w:ascii="Times New Roman" w:eastAsia="Times New Roman" w:hAnsi="Times New Roman"/>
          <w:b/>
          <w:sz w:val="24"/>
          <w:szCs w:val="24"/>
        </w:rPr>
        <w:t>Şcoala Gimnazială “Aron Densusianu” Haţeg</w:t>
      </w:r>
    </w:p>
    <w:p w:rsidR="001A21D5" w:rsidRPr="00907E73" w:rsidRDefault="001A21D5" w:rsidP="001A21D5">
      <w:pPr>
        <w:widowControl w:val="0"/>
        <w:tabs>
          <w:tab w:val="left" w:pos="360"/>
          <w:tab w:val="left" w:pos="5040"/>
        </w:tabs>
        <w:autoSpaceDE w:val="0"/>
        <w:autoSpaceDN w:val="0"/>
        <w:adjustRightInd w:val="0"/>
        <w:spacing w:after="0" w:line="240" w:lineRule="auto"/>
        <w:jc w:val="right"/>
        <w:rPr>
          <w:rFonts w:ascii="Times New Roman" w:eastAsia="Times New Roman" w:hAnsi="Times New Roman"/>
          <w:b/>
          <w:sz w:val="24"/>
          <w:szCs w:val="24"/>
        </w:rPr>
      </w:pPr>
    </w:p>
    <w:p w:rsidR="001A21D5" w:rsidRPr="002A2E23" w:rsidRDefault="001A21D5" w:rsidP="001A21D5">
      <w:pPr>
        <w:widowControl w:val="0"/>
        <w:tabs>
          <w:tab w:val="left" w:pos="0"/>
        </w:tabs>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r>
      <w:r w:rsidRPr="002A2E23">
        <w:rPr>
          <w:rFonts w:ascii="Times New Roman" w:eastAsia="Times New Roman" w:hAnsi="Times New Roman"/>
          <w:sz w:val="24"/>
          <w:szCs w:val="24"/>
        </w:rPr>
        <w:t xml:space="preserve">Programa de curs opţional de istorie locală  cuprinde următoarele competenţele generale: </w:t>
      </w:r>
      <w:r w:rsidRPr="002A2E23">
        <w:rPr>
          <w:rFonts w:ascii="Times New Roman" w:eastAsia="Times New Roman" w:hAnsi="Times New Roman"/>
          <w:sz w:val="24"/>
          <w:szCs w:val="24"/>
        </w:rPr>
        <w:tab/>
      </w:r>
      <w:r w:rsidRPr="002A2E23">
        <w:rPr>
          <w:rFonts w:ascii="Times New Roman" w:eastAsia="Times New Roman" w:hAnsi="Times New Roman"/>
          <w:sz w:val="24"/>
          <w:szCs w:val="24"/>
        </w:rPr>
        <w:tab/>
        <w:t xml:space="preserve">1. </w:t>
      </w:r>
      <w:r w:rsidRPr="002A2E23">
        <w:rPr>
          <w:rFonts w:ascii="Times New Roman" w:hAnsi="Times New Roman"/>
          <w:sz w:val="24"/>
          <w:szCs w:val="24"/>
        </w:rPr>
        <w:t>Descoperirea spaţiului geografic şi istoric local</w:t>
      </w:r>
    </w:p>
    <w:p w:rsidR="001A21D5" w:rsidRPr="002A2E23" w:rsidRDefault="001A21D5" w:rsidP="001A21D5">
      <w:pPr>
        <w:widowControl w:val="0"/>
        <w:tabs>
          <w:tab w:val="left" w:pos="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ab/>
        <w:t xml:space="preserve">2. </w:t>
      </w:r>
      <w:r w:rsidRPr="002A2E23">
        <w:rPr>
          <w:rFonts w:ascii="Times New Roman" w:hAnsi="Times New Roman"/>
          <w:sz w:val="24"/>
          <w:szCs w:val="24"/>
        </w:rPr>
        <w:t>Identificarea elementelor de mediu geografic şi istoric pe baza diverselor surse.</w:t>
      </w:r>
      <w:r w:rsidRPr="002A2E23">
        <w:rPr>
          <w:rFonts w:ascii="Times New Roman" w:eastAsia="Times New Roman" w:hAnsi="Times New Roman"/>
          <w:sz w:val="24"/>
          <w:szCs w:val="24"/>
        </w:rPr>
        <w:t xml:space="preserve">  </w:t>
      </w:r>
    </w:p>
    <w:p w:rsidR="001A21D5" w:rsidRPr="002A2E23" w:rsidRDefault="001A21D5" w:rsidP="001A21D5">
      <w:pPr>
        <w:widowControl w:val="0"/>
        <w:tabs>
          <w:tab w:val="left" w:pos="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ab/>
        <w:t xml:space="preserve">3. </w:t>
      </w:r>
      <w:r w:rsidRPr="002A2E23">
        <w:rPr>
          <w:rFonts w:ascii="Times New Roman" w:hAnsi="Times New Roman"/>
          <w:sz w:val="24"/>
          <w:szCs w:val="24"/>
        </w:rPr>
        <w:t>Dezvoltarea interesului pentru păstrarea obiceiurilor şi tradiţiilor specifice Ţării Haţegului şi satului Băieşti.</w:t>
      </w:r>
    </w:p>
    <w:p w:rsidR="001A21D5" w:rsidRPr="002A2E23" w:rsidRDefault="001A21D5" w:rsidP="001A21D5">
      <w:pPr>
        <w:pStyle w:val="ListParagraph"/>
        <w:widowControl w:val="0"/>
        <w:numPr>
          <w:ilvl w:val="0"/>
          <w:numId w:val="29"/>
        </w:numPr>
        <w:autoSpaceDE w:val="0"/>
        <w:autoSpaceDN w:val="0"/>
        <w:adjustRightInd w:val="0"/>
        <w:spacing w:after="0" w:line="240" w:lineRule="auto"/>
        <w:jc w:val="both"/>
        <w:rPr>
          <w:rFonts w:ascii="Times New Roman" w:hAnsi="Times New Roman"/>
          <w:sz w:val="24"/>
          <w:szCs w:val="24"/>
        </w:rPr>
      </w:pPr>
      <w:r w:rsidRPr="002A2E23">
        <w:rPr>
          <w:rFonts w:ascii="Times New Roman" w:hAnsi="Times New Roman"/>
          <w:sz w:val="24"/>
          <w:szCs w:val="24"/>
        </w:rPr>
        <w:t>Dezvoltarea capacităţilor interpretative prin cunoaşterea unor elemente reprezentative aparţinând genurilor şi speciilor creaţiei populare din zonă</w:t>
      </w:r>
    </w:p>
    <w:p w:rsidR="001A21D5" w:rsidRPr="002A2E23" w:rsidRDefault="001A21D5" w:rsidP="001A21D5">
      <w:pPr>
        <w:pStyle w:val="ListParagraph"/>
        <w:numPr>
          <w:ilvl w:val="0"/>
          <w:numId w:val="29"/>
        </w:numPr>
        <w:spacing w:after="0" w:line="240" w:lineRule="auto"/>
        <w:jc w:val="both"/>
        <w:rPr>
          <w:rFonts w:ascii="Times New Roman" w:hAnsi="Times New Roman"/>
          <w:sz w:val="24"/>
          <w:szCs w:val="24"/>
        </w:rPr>
      </w:pPr>
      <w:r w:rsidRPr="002A2E23">
        <w:rPr>
          <w:rFonts w:ascii="Times New Roman" w:hAnsi="Times New Roman"/>
          <w:sz w:val="24"/>
          <w:szCs w:val="24"/>
        </w:rPr>
        <w:t>Cunoaşterea şi utilizarea unor tehnici de lucru cu diverse materiale şi ustensile arhaice.</w:t>
      </w:r>
    </w:p>
    <w:p w:rsidR="001A21D5" w:rsidRPr="002A2E23" w:rsidRDefault="001A21D5" w:rsidP="001A21D5">
      <w:pPr>
        <w:numPr>
          <w:ilvl w:val="0"/>
          <w:numId w:val="29"/>
        </w:numPr>
        <w:spacing w:after="0" w:line="240" w:lineRule="auto"/>
        <w:jc w:val="both"/>
        <w:rPr>
          <w:rFonts w:ascii="Times New Roman" w:hAnsi="Times New Roman"/>
          <w:sz w:val="24"/>
          <w:szCs w:val="24"/>
        </w:rPr>
      </w:pPr>
      <w:r w:rsidRPr="002A2E23">
        <w:rPr>
          <w:rFonts w:ascii="Times New Roman" w:hAnsi="Times New Roman"/>
          <w:sz w:val="24"/>
          <w:szCs w:val="24"/>
        </w:rPr>
        <w:t>Dezvoltarea spiritului de echipă şi a colaborării</w:t>
      </w:r>
    </w:p>
    <w:p w:rsidR="001A21D5" w:rsidRPr="002A2E23" w:rsidRDefault="001A21D5" w:rsidP="001A21D5">
      <w:pPr>
        <w:spacing w:after="0" w:line="240" w:lineRule="auto"/>
        <w:ind w:left="1080"/>
        <w:jc w:val="both"/>
        <w:rPr>
          <w:rFonts w:ascii="Times New Roman" w:hAnsi="Times New Roman"/>
          <w:sz w:val="24"/>
          <w:szCs w:val="24"/>
        </w:rPr>
      </w:pPr>
      <w:r w:rsidRPr="002A2E23">
        <w:rPr>
          <w:rFonts w:ascii="Times New Roman" w:hAnsi="Times New Roman"/>
          <w:sz w:val="24"/>
          <w:szCs w:val="24"/>
        </w:rPr>
        <w:t>Prezint în lucrare competenţele specifice şi sugestiile metodologice propuse pentru:</w:t>
      </w:r>
    </w:p>
    <w:p w:rsidR="001A21D5" w:rsidRPr="002A2E23" w:rsidRDefault="001A21D5" w:rsidP="001A21D5">
      <w:pPr>
        <w:widowControl w:val="0"/>
        <w:tabs>
          <w:tab w:val="left" w:pos="360"/>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b/>
          <w:bCs/>
          <w:sz w:val="24"/>
          <w:szCs w:val="24"/>
        </w:rPr>
        <w:t>3. Dezvoltarea interesului pentru păstrarea obiceiurilor şi tradiţiilor specifice Ţării Haţegului şi satului Băieşt</w:t>
      </w:r>
    </w:p>
    <w:p w:rsidR="001A21D5" w:rsidRDefault="001A21D5" w:rsidP="001A21D5">
      <w:pPr>
        <w:widowControl w:val="0"/>
        <w:tabs>
          <w:tab w:val="left" w:pos="360"/>
          <w:tab w:val="left" w:pos="5040"/>
        </w:tabs>
        <w:autoSpaceDE w:val="0"/>
        <w:autoSpaceDN w:val="0"/>
        <w:adjustRightInd w:val="0"/>
        <w:spacing w:after="0" w:line="240" w:lineRule="auto"/>
        <w:jc w:val="both"/>
        <w:rPr>
          <w:rFonts w:ascii="Times New Roman" w:eastAsia="Times New Roman" w:hAnsi="Times New Roman"/>
          <w:b/>
          <w:bCs/>
          <w:sz w:val="24"/>
          <w:szCs w:val="24"/>
        </w:rPr>
      </w:pPr>
      <w:r w:rsidRPr="002A2E23">
        <w:rPr>
          <w:rFonts w:ascii="Times New Roman" w:eastAsia="Times New Roman" w:hAnsi="Times New Roman"/>
          <w:b/>
          <w:bCs/>
          <w:sz w:val="24"/>
          <w:szCs w:val="24"/>
        </w:rPr>
        <w:t xml:space="preserve">     COMPETENŢE  SPECIFICE                                SUGESTII  METODOLOGICE</w:t>
      </w:r>
    </w:p>
    <w:p w:rsidR="001A21D5" w:rsidRPr="002A2E23" w:rsidRDefault="001A21D5" w:rsidP="001A21D5">
      <w:pPr>
        <w:widowControl w:val="0"/>
        <w:tabs>
          <w:tab w:val="left" w:pos="360"/>
          <w:tab w:val="left" w:pos="5040"/>
        </w:tabs>
        <w:autoSpaceDE w:val="0"/>
        <w:autoSpaceDN w:val="0"/>
        <w:adjustRightInd w:val="0"/>
        <w:spacing w:after="0" w:line="240" w:lineRule="auto"/>
        <w:jc w:val="both"/>
        <w:rPr>
          <w:rFonts w:ascii="Times New Roman" w:eastAsia="Times New Roman" w:hAnsi="Times New Roman"/>
          <w:b/>
          <w:bCs/>
          <w:sz w:val="24"/>
          <w:szCs w:val="24"/>
        </w:rPr>
      </w:pPr>
      <w:r w:rsidRPr="002A2E23">
        <w:rPr>
          <w:rFonts w:ascii="Times New Roman" w:eastAsia="Times New Roman" w:hAnsi="Times New Roman"/>
          <w:sz w:val="24"/>
          <w:szCs w:val="24"/>
        </w:rPr>
        <w:t xml:space="preserve"> </w:t>
      </w:r>
      <w:r>
        <w:rPr>
          <w:rFonts w:ascii="Times New Roman" w:eastAsia="Times New Roman" w:hAnsi="Times New Roman"/>
          <w:sz w:val="24"/>
          <w:szCs w:val="24"/>
        </w:rPr>
        <w:tab/>
      </w:r>
      <w:r w:rsidRPr="002A2E23">
        <w:rPr>
          <w:rFonts w:ascii="Times New Roman" w:eastAsia="Times New Roman" w:hAnsi="Times New Roman"/>
          <w:sz w:val="24"/>
          <w:szCs w:val="24"/>
        </w:rPr>
        <w:t>3.1: cunoaşterea satului ca principal cadru al           - explorarea universului satului românesc:</w:t>
      </w:r>
    </w:p>
    <w:p w:rsidR="001A21D5" w:rsidRPr="002A2E23" w:rsidRDefault="001A21D5" w:rsidP="001A21D5">
      <w:pPr>
        <w:widowControl w:val="0"/>
        <w:tabs>
          <w:tab w:val="left" w:pos="360"/>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dezvoltării fenomenelor folclorice ;                        structura socială, mediul geografic</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(arhitectură, dispunerea locuinţelor şi a</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pământurilor arabile, vatra satului şi hotarul);                                                                                       </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 tipologizarea împrejurimilor: pădurea, </w:t>
      </w:r>
    </w:p>
    <w:p w:rsidR="001A21D5" w:rsidRPr="002A2E23" w:rsidRDefault="001A21D5" w:rsidP="001A21D5">
      <w:pPr>
        <w:widowControl w:val="0"/>
        <w:autoSpaceDE w:val="0"/>
        <w:autoSpaceDN w:val="0"/>
        <w:adjustRightInd w:val="0"/>
        <w:spacing w:after="0" w:line="240" w:lineRule="auto"/>
        <w:ind w:left="36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drumurile lungi, formele accidentale de relief ;</w:t>
      </w:r>
    </w:p>
    <w:p w:rsidR="001A21D5" w:rsidRPr="002A2E23" w:rsidRDefault="001A21D5" w:rsidP="001A21D5">
      <w:pPr>
        <w:widowControl w:val="0"/>
        <w:autoSpaceDE w:val="0"/>
        <w:autoSpaceDN w:val="0"/>
        <w:adjustRightInd w:val="0"/>
        <w:spacing w:after="0" w:line="240" w:lineRule="auto"/>
        <w:ind w:left="36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 exerciţii de identificare a unor obiceiuri care                                                                                                             </w:t>
      </w:r>
    </w:p>
    <w:p w:rsidR="001A21D5" w:rsidRPr="002A2E23" w:rsidRDefault="001A21D5" w:rsidP="001A21D5">
      <w:pPr>
        <w:widowControl w:val="0"/>
        <w:autoSpaceDE w:val="0"/>
        <w:autoSpaceDN w:val="0"/>
        <w:adjustRightInd w:val="0"/>
        <w:spacing w:after="0" w:line="240" w:lineRule="auto"/>
        <w:ind w:left="36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implică familia (rudenia, vecinătăţile, </w:t>
      </w:r>
    </w:p>
    <w:p w:rsidR="001A21D5" w:rsidRDefault="001A21D5" w:rsidP="001A21D5">
      <w:pPr>
        <w:widowControl w:val="0"/>
        <w:autoSpaceDE w:val="0"/>
        <w:autoSpaceDN w:val="0"/>
        <w:adjustRightInd w:val="0"/>
        <w:spacing w:after="0" w:line="240" w:lineRule="auto"/>
        <w:ind w:left="36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generaţiile);</w:t>
      </w:r>
    </w:p>
    <w:p w:rsidR="001A21D5" w:rsidRPr="002A2E23" w:rsidRDefault="001A21D5" w:rsidP="001A21D5">
      <w:pPr>
        <w:widowControl w:val="0"/>
        <w:autoSpaceDE w:val="0"/>
        <w:autoSpaceDN w:val="0"/>
        <w:adjustRightInd w:val="0"/>
        <w:spacing w:after="0" w:line="240" w:lineRule="auto"/>
        <w:ind w:left="360"/>
        <w:jc w:val="both"/>
        <w:rPr>
          <w:rFonts w:ascii="Times New Roman" w:eastAsia="Times New Roman" w:hAnsi="Times New Roman"/>
          <w:sz w:val="24"/>
          <w:szCs w:val="24"/>
        </w:rPr>
      </w:pPr>
      <w:r w:rsidRPr="002A2E23">
        <w:rPr>
          <w:rFonts w:ascii="Times New Roman" w:eastAsia="Times New Roman" w:hAnsi="Times New Roman"/>
          <w:sz w:val="24"/>
          <w:szCs w:val="24"/>
        </w:rPr>
        <w:t>3.2:  cunoaşterea portului popular din zonă ;           -vizitarea muzeului Ţării Haţegului;</w:t>
      </w:r>
    </w:p>
    <w:p w:rsidR="001A21D5" w:rsidRPr="002A2E23" w:rsidRDefault="001A21D5" w:rsidP="001A21D5">
      <w:pPr>
        <w:widowControl w:val="0"/>
        <w:autoSpaceDE w:val="0"/>
        <w:autoSpaceDN w:val="0"/>
        <w:adjustRightInd w:val="0"/>
        <w:spacing w:after="0" w:line="240" w:lineRule="auto"/>
        <w:ind w:left="36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-prezentarea costumului naţional pentru </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bărbaţi şi femei ;</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-exerciţii de descriere a costumului ; </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-exerciţii de recunoaştere a costumului                                                                                                                                                            </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pentru vară, iarnă, de lucru, </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pentru sărbătoare ;</w:t>
      </w:r>
    </w:p>
    <w:p w:rsidR="001A21D5" w:rsidRPr="002A2E23" w:rsidRDefault="001A21D5" w:rsidP="001A21D5">
      <w:pPr>
        <w:widowControl w:val="0"/>
        <w:tabs>
          <w:tab w:val="left" w:pos="360"/>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w:t>
      </w:r>
      <w:r>
        <w:rPr>
          <w:rFonts w:ascii="Times New Roman" w:eastAsia="Times New Roman" w:hAnsi="Times New Roman"/>
          <w:sz w:val="24"/>
          <w:szCs w:val="24"/>
        </w:rPr>
        <w:tab/>
      </w:r>
      <w:r w:rsidRPr="002A2E23">
        <w:rPr>
          <w:rFonts w:ascii="Times New Roman" w:eastAsia="Times New Roman" w:hAnsi="Times New Roman"/>
          <w:sz w:val="24"/>
          <w:szCs w:val="24"/>
        </w:rPr>
        <w:t xml:space="preserve">3.3: cunoaşterea decorului din casele ţărăneşti;          - prezentarea interiorului unor case din zonă;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-caracterizarea ţesăturilor din punct de vedere</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lastRenderedPageBreak/>
        <w:t xml:space="preserve">                                                                                       cromatic;</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-recunoaşterea obiectelor, uneltelor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şi mobilierului din casele ţărăneşti;</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-diferenţierea uneltelor vechi de cele moderne;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2A2E23">
        <w:rPr>
          <w:rFonts w:ascii="Times New Roman" w:eastAsia="Times New Roman" w:hAnsi="Times New Roman"/>
          <w:sz w:val="24"/>
          <w:szCs w:val="24"/>
        </w:rPr>
        <w:t>3.4: legătura directă cu păstrătorii locali ai                 - vizite şi drumeţii la domiciliul unor păstrători</w:t>
      </w:r>
    </w:p>
    <w:p w:rsidR="001A21D5" w:rsidRPr="002A2E23" w:rsidRDefault="001A21D5" w:rsidP="001A21D5">
      <w:pPr>
        <w:widowControl w:val="0"/>
        <w:tabs>
          <w:tab w:val="left" w:pos="360"/>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creaţiei folclorice ;                                                de folclor cunoscuţi în  zonă;              </w:t>
      </w:r>
    </w:p>
    <w:p w:rsidR="001A21D5" w:rsidRPr="002A2E23" w:rsidRDefault="001A21D5" w:rsidP="001A21D5">
      <w:pPr>
        <w:widowControl w:val="0"/>
        <w:tabs>
          <w:tab w:val="left" w:pos="360"/>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-exerciţii de valorificare a informaţiilor prin</w:t>
      </w:r>
    </w:p>
    <w:p w:rsidR="001A21D5" w:rsidRPr="002A2E23" w:rsidRDefault="001A21D5" w:rsidP="001A21D5">
      <w:pPr>
        <w:widowControl w:val="0"/>
        <w:tabs>
          <w:tab w:val="left" w:pos="360"/>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intermediul revistei clasei şi a unor CD-uri cu </w:t>
      </w:r>
    </w:p>
    <w:p w:rsidR="001A21D5" w:rsidRPr="002A2E23" w:rsidRDefault="001A21D5" w:rsidP="001A21D5">
      <w:pPr>
        <w:widowControl w:val="0"/>
        <w:tabs>
          <w:tab w:val="left" w:pos="360"/>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fotografii din excursii ;                                                                            </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 întocmirea unor fişe biografice a păstrătorilor</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de folclor şi a creaţiilor pe care aceştia le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deţin ;                                                                               </w:t>
      </w:r>
    </w:p>
    <w:p w:rsidR="001A21D5" w:rsidRPr="002A2E23" w:rsidRDefault="001A21D5" w:rsidP="001A21D5">
      <w:pPr>
        <w:widowControl w:val="0"/>
        <w:tabs>
          <w:tab w:val="left" w:pos="5040"/>
        </w:tabs>
        <w:autoSpaceDE w:val="0"/>
        <w:autoSpaceDN w:val="0"/>
        <w:adjustRightInd w:val="0"/>
        <w:spacing w:after="0" w:line="240" w:lineRule="auto"/>
        <w:ind w:right="-18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3.5: cunoaşterea  caracterului                                     - audierea unor variante ale aceleiaşi  </w:t>
      </w:r>
    </w:p>
    <w:p w:rsidR="001A21D5" w:rsidRPr="002A2E23" w:rsidRDefault="001A21D5" w:rsidP="001A21D5">
      <w:pPr>
        <w:widowControl w:val="0"/>
        <w:tabs>
          <w:tab w:val="left" w:pos="360"/>
          <w:tab w:val="left" w:pos="5040"/>
        </w:tabs>
        <w:autoSpaceDE w:val="0"/>
        <w:autoSpaceDN w:val="0"/>
        <w:adjustRightInd w:val="0"/>
        <w:spacing w:after="0" w:line="240" w:lineRule="auto"/>
        <w:ind w:right="-18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creaţiei populare :colectiv, oral,                             creaţii populare ;</w:t>
      </w:r>
    </w:p>
    <w:p w:rsidR="001A21D5" w:rsidRPr="002A2E23" w:rsidRDefault="001A21D5" w:rsidP="001A21D5">
      <w:pPr>
        <w:widowControl w:val="0"/>
        <w:tabs>
          <w:tab w:val="left" w:pos="360"/>
          <w:tab w:val="left" w:pos="5040"/>
        </w:tabs>
        <w:autoSpaceDE w:val="0"/>
        <w:autoSpaceDN w:val="0"/>
        <w:adjustRightInd w:val="0"/>
        <w:spacing w:after="0" w:line="240" w:lineRule="auto"/>
        <w:ind w:right="-18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anonim, variabil( fără definiţie,                            - conversaţii pe marginea unui text audiat ; </w:t>
      </w:r>
    </w:p>
    <w:p w:rsidR="001A21D5" w:rsidRPr="002A2E23" w:rsidRDefault="001A21D5" w:rsidP="001A21D5">
      <w:pPr>
        <w:widowControl w:val="0"/>
        <w:tabs>
          <w:tab w:val="left" w:pos="360"/>
          <w:tab w:val="left" w:pos="5040"/>
        </w:tabs>
        <w:autoSpaceDE w:val="0"/>
        <w:autoSpaceDN w:val="0"/>
        <w:adjustRightInd w:val="0"/>
        <w:spacing w:after="0" w:line="240" w:lineRule="auto"/>
        <w:ind w:right="-18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pe bază de exemple concrete);                              - jocuri de copii, ghicitori,variante</w:t>
      </w:r>
    </w:p>
    <w:p w:rsidR="001A21D5" w:rsidRPr="002A2E23" w:rsidRDefault="001A21D5" w:rsidP="001A21D5">
      <w:pPr>
        <w:widowControl w:val="0"/>
        <w:tabs>
          <w:tab w:val="left" w:pos="360"/>
          <w:tab w:val="left" w:pos="5040"/>
        </w:tabs>
        <w:autoSpaceDE w:val="0"/>
        <w:autoSpaceDN w:val="0"/>
        <w:adjustRightInd w:val="0"/>
        <w:spacing w:after="0" w:line="240" w:lineRule="auto"/>
        <w:ind w:right="-18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diverse de numărători muzicale ;</w:t>
      </w:r>
    </w:p>
    <w:p w:rsidR="001A21D5" w:rsidRPr="002A2E23" w:rsidRDefault="001A21D5" w:rsidP="001A21D5">
      <w:pPr>
        <w:widowControl w:val="0"/>
        <w:numPr>
          <w:ilvl w:val="0"/>
          <w:numId w:val="27"/>
        </w:numPr>
        <w:tabs>
          <w:tab w:val="left" w:pos="360"/>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alcătuirea unei culegeri de folclor local</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b/>
          <w:bCs/>
          <w:sz w:val="24"/>
          <w:szCs w:val="24"/>
        </w:rPr>
      </w:pPr>
      <w:r w:rsidRPr="002A2E23">
        <w:rPr>
          <w:rFonts w:ascii="Times New Roman" w:eastAsia="Times New Roman" w:hAnsi="Times New Roman"/>
          <w:b/>
          <w:bCs/>
          <w:sz w:val="24"/>
          <w:szCs w:val="24"/>
        </w:rPr>
        <w:t>Dezvoltarea capacităţilor interpretative prin cunoaşterea unor elemente reprezentative aparţinând genurilor şi speciilor creaţiei populare</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b/>
          <w:bCs/>
          <w:sz w:val="24"/>
          <w:szCs w:val="24"/>
        </w:rPr>
      </w:pPr>
      <w:r w:rsidRPr="002A2E23">
        <w:rPr>
          <w:rFonts w:ascii="Times New Roman" w:eastAsia="Times New Roman" w:hAnsi="Times New Roman"/>
          <w:b/>
          <w:bCs/>
          <w:sz w:val="24"/>
          <w:szCs w:val="24"/>
        </w:rPr>
        <w:t xml:space="preserve">      COMPETENŢE SPECIFICE                              SUGESTII  METODOLOGICE</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4.1: audierea unor  creaţii aparţinând                     - exerciţii de citire a unor creaţii din literatura </w:t>
      </w:r>
    </w:p>
    <w:p w:rsidR="001A21D5" w:rsidRPr="002A2E23" w:rsidRDefault="001A21D5" w:rsidP="001A21D5">
      <w:pPr>
        <w:spacing w:after="0" w:line="240" w:lineRule="auto"/>
        <w:jc w:val="both"/>
        <w:rPr>
          <w:rFonts w:ascii="Times New Roman" w:eastAsia="Times New Roman" w:hAnsi="Times New Roman"/>
          <w:sz w:val="24"/>
          <w:szCs w:val="24"/>
          <w:lang w:val="fr-FR"/>
        </w:rPr>
      </w:pPr>
      <w:r w:rsidRPr="002A2E23">
        <w:rPr>
          <w:rFonts w:ascii="Times New Roman" w:eastAsia="Times New Roman" w:hAnsi="Times New Roman"/>
          <w:sz w:val="24"/>
          <w:szCs w:val="24"/>
        </w:rPr>
        <w:t xml:space="preserve">      folclorului literar; </w:t>
      </w:r>
      <w:r w:rsidRPr="002A2E23">
        <w:rPr>
          <w:rFonts w:ascii="Times New Roman" w:eastAsia="Times New Roman" w:hAnsi="Times New Roman"/>
          <w:sz w:val="24"/>
          <w:szCs w:val="24"/>
          <w:lang w:val="fr-FR"/>
        </w:rPr>
        <w:t xml:space="preserve">să desprindă informaţii             </w:t>
      </w:r>
      <w:r w:rsidRPr="002A2E23">
        <w:rPr>
          <w:rFonts w:ascii="Times New Roman" w:eastAsia="Times New Roman" w:hAnsi="Times New Roman"/>
          <w:sz w:val="24"/>
          <w:szCs w:val="24"/>
        </w:rPr>
        <w:t>folclorică(basmul, legenda, colinda, doina)</w:t>
      </w:r>
    </w:p>
    <w:p w:rsidR="001A21D5" w:rsidRPr="002A2E23" w:rsidRDefault="001A21D5" w:rsidP="001A21D5">
      <w:pPr>
        <w:spacing w:after="0" w:line="240" w:lineRule="auto"/>
        <w:jc w:val="both"/>
        <w:rPr>
          <w:rFonts w:ascii="Times New Roman" w:eastAsia="Times New Roman" w:hAnsi="Times New Roman"/>
          <w:sz w:val="24"/>
          <w:szCs w:val="24"/>
          <w:lang w:val="fr-FR"/>
        </w:rPr>
      </w:pPr>
      <w:r w:rsidRPr="002A2E23">
        <w:rPr>
          <w:rFonts w:ascii="Times New Roman" w:eastAsia="Times New Roman" w:hAnsi="Times New Roman"/>
          <w:sz w:val="24"/>
          <w:szCs w:val="24"/>
          <w:lang w:val="fr-FR"/>
        </w:rPr>
        <w:t xml:space="preserve">      dintr-un text de natură folclorică                           -</w:t>
      </w:r>
      <w:r w:rsidRPr="002A2E23">
        <w:rPr>
          <w:rFonts w:ascii="Times New Roman" w:eastAsia="Times New Roman" w:hAnsi="Times New Roman"/>
          <w:sz w:val="24"/>
          <w:szCs w:val="24"/>
        </w:rPr>
        <w:t>memorarea unor poezii populare, versuri</w:t>
      </w:r>
    </w:p>
    <w:p w:rsidR="001A21D5" w:rsidRPr="002A2E23" w:rsidRDefault="001A21D5" w:rsidP="001A21D5">
      <w:pPr>
        <w:spacing w:after="0" w:line="240" w:lineRule="auto"/>
        <w:jc w:val="both"/>
        <w:rPr>
          <w:rFonts w:ascii="Times New Roman" w:eastAsia="Times New Roman" w:hAnsi="Times New Roman"/>
          <w:sz w:val="24"/>
          <w:szCs w:val="24"/>
          <w:lang w:val="fr-FR"/>
        </w:rPr>
      </w:pPr>
      <w:r w:rsidRPr="002A2E23">
        <w:rPr>
          <w:rFonts w:ascii="Times New Roman" w:eastAsia="Times New Roman" w:hAnsi="Times New Roman"/>
          <w:sz w:val="24"/>
          <w:szCs w:val="24"/>
          <w:lang w:val="fr-FR"/>
        </w:rPr>
        <w:t xml:space="preserve">    </w:t>
      </w:r>
      <w:r w:rsidRPr="002A2E23">
        <w:rPr>
          <w:rFonts w:ascii="Times New Roman" w:eastAsia="Times New Roman" w:hAnsi="Times New Roman"/>
          <w:sz w:val="24"/>
          <w:szCs w:val="24"/>
        </w:rPr>
        <w:t xml:space="preserve">  </w:t>
      </w:r>
      <w:r w:rsidRPr="002A2E23">
        <w:rPr>
          <w:rFonts w:ascii="Times New Roman" w:eastAsia="Times New Roman" w:hAnsi="Times New Roman"/>
          <w:sz w:val="24"/>
          <w:szCs w:val="24"/>
          <w:lang w:val="fr-FR"/>
        </w:rPr>
        <w:t>(datini şi obiceiuri)</w:t>
      </w:r>
      <w:r w:rsidRPr="002A2E23">
        <w:rPr>
          <w:rFonts w:ascii="Times New Roman" w:eastAsia="Times New Roman" w:hAnsi="Times New Roman"/>
          <w:sz w:val="24"/>
          <w:szCs w:val="24"/>
        </w:rPr>
        <w:t xml:space="preserve">                                                -exerciţii de familiarizare cu specificul </w:t>
      </w:r>
    </w:p>
    <w:p w:rsidR="001A21D5" w:rsidRPr="002A2E23" w:rsidRDefault="001A21D5" w:rsidP="001A21D5">
      <w:pPr>
        <w:spacing w:after="0" w:line="240" w:lineRule="auto"/>
        <w:jc w:val="both"/>
        <w:rPr>
          <w:rFonts w:ascii="Times New Roman" w:eastAsia="Times New Roman" w:hAnsi="Times New Roman"/>
          <w:sz w:val="24"/>
          <w:szCs w:val="24"/>
          <w:lang w:val="fr-FR"/>
        </w:rPr>
      </w:pPr>
      <w:r w:rsidRPr="002A2E23">
        <w:rPr>
          <w:rFonts w:ascii="Times New Roman" w:eastAsia="Times New Roman" w:hAnsi="Times New Roman"/>
          <w:sz w:val="24"/>
          <w:szCs w:val="24"/>
        </w:rPr>
        <w:t xml:space="preserve">                                                                                      unei şezători;</w:t>
      </w:r>
      <w:r w:rsidRPr="002A2E23">
        <w:rPr>
          <w:rFonts w:ascii="Times New Roman" w:eastAsia="Times New Roman" w:hAnsi="Times New Roman"/>
          <w:sz w:val="24"/>
          <w:szCs w:val="24"/>
          <w:lang w:val="fr-FR"/>
        </w:rPr>
        <w:t xml:space="preserve">                                         </w:t>
      </w:r>
    </w:p>
    <w:p w:rsidR="001A21D5" w:rsidRPr="002A2E23" w:rsidRDefault="001A21D5" w:rsidP="001A21D5">
      <w:pPr>
        <w:widowControl w:val="0"/>
        <w:tabs>
          <w:tab w:val="left" w:pos="36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4.2: aflarea unor elemente de tradiţie ;                    - jocuri didactice de asociere a unor</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fragmente din creaţia populară cu un </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obicei sau o tradiţie (colaje) ;</w:t>
      </w:r>
    </w:p>
    <w:p w:rsidR="001A21D5" w:rsidRPr="002A2E23" w:rsidRDefault="001A21D5" w:rsidP="001A21D5">
      <w:pPr>
        <w:widowControl w:val="0"/>
        <w:tabs>
          <w:tab w:val="left" w:pos="5040"/>
        </w:tabs>
        <w:autoSpaceDE w:val="0"/>
        <w:autoSpaceDN w:val="0"/>
        <w:adjustRightInd w:val="0"/>
        <w:spacing w:after="0" w:line="240" w:lineRule="auto"/>
        <w:ind w:left="504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-simulări de situaţii prin valorificarea</w:t>
      </w:r>
    </w:p>
    <w:p w:rsidR="001A21D5" w:rsidRPr="002A2E23" w:rsidRDefault="001A21D5" w:rsidP="001A21D5">
      <w:pPr>
        <w:widowControl w:val="0"/>
        <w:tabs>
          <w:tab w:val="left" w:pos="5040"/>
        </w:tabs>
        <w:autoSpaceDE w:val="0"/>
        <w:autoSpaceDN w:val="0"/>
        <w:adjustRightInd w:val="0"/>
        <w:spacing w:after="0" w:line="240" w:lineRule="auto"/>
        <w:ind w:left="504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experienţei proprii (nuntă, botez, înmormântare</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4.3:  receptarea  cântecului liric ca pe o                    - interpretarea unor poezii şi cântece populare</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autentică creaţie populară românească,                     sau inspirate din folclor: doine, strigături,</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ce exprimă toată gama sentimentelor ;                      cântece de leagăn, de cătănie, etc                                                                               </w:t>
      </w:r>
    </w:p>
    <w:p w:rsidR="001A21D5" w:rsidRPr="002A2E23" w:rsidRDefault="001A21D5" w:rsidP="001A21D5">
      <w:pPr>
        <w:widowControl w:val="0"/>
        <w:autoSpaceDE w:val="0"/>
        <w:autoSpaceDN w:val="0"/>
        <w:adjustRightInd w:val="0"/>
        <w:spacing w:after="0" w:line="240" w:lineRule="auto"/>
        <w:ind w:left="5040"/>
        <w:jc w:val="both"/>
        <w:rPr>
          <w:rFonts w:ascii="Times New Roman" w:eastAsia="Times New Roman" w:hAnsi="Times New Roman"/>
          <w:sz w:val="24"/>
          <w:szCs w:val="24"/>
        </w:rPr>
      </w:pPr>
      <w:r w:rsidRPr="002A2E23">
        <w:rPr>
          <w:rFonts w:ascii="Times New Roman" w:eastAsia="Times New Roman" w:hAnsi="Times New Roman"/>
          <w:sz w:val="24"/>
          <w:szCs w:val="24"/>
        </w:rPr>
        <w:t>-identificarea sumară a sentimentelor</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exprimate în cântecele populare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-audieri de creaţii folclorice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4.4: cunoaşterea unor obiceiuri, sărbători                  -audierea unor lecturi în care sunt  prezentate</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şi datini creştine din zonă              ;                            obiceiuri, sărbători creştine legate de :ciclul</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anului, ciclul vieţii ;</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-exprimarea proprilor păreri în legătură cu</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personajele care apar în obiceiurile</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şi  datinile creştine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 învăţare de colinde;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4.5: interpretarea unor  producţii din   -jocuri şi dramatizări cu sau fără măşti;                                                                                                                                  folclorul obiceiurilor, datinilor şi al cântecelor           - realizarea unor programe artistice şi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rituale corespunzătoare sărbătorilor religioase             concursuri cu temă folclorică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(Crăciun, An Nou, Paşte)                                                                                                                                                                                                             </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b/>
          <w:sz w:val="24"/>
          <w:szCs w:val="24"/>
        </w:rPr>
      </w:pPr>
      <w:r w:rsidRPr="002A2E23">
        <w:rPr>
          <w:rFonts w:ascii="Times New Roman" w:eastAsia="Times New Roman" w:hAnsi="Times New Roman"/>
          <w:b/>
          <w:sz w:val="24"/>
          <w:szCs w:val="24"/>
        </w:rPr>
        <w:t>5. Cunoaşterea şi utilizarea unor tehnici de lucru cu diverse materiale şi ustensile arhaice</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b/>
          <w:bCs/>
          <w:sz w:val="24"/>
          <w:szCs w:val="24"/>
        </w:rPr>
      </w:pPr>
      <w:r w:rsidRPr="002A2E23">
        <w:rPr>
          <w:rFonts w:ascii="Times New Roman" w:eastAsia="Times New Roman" w:hAnsi="Times New Roman"/>
          <w:b/>
          <w:bCs/>
          <w:sz w:val="24"/>
          <w:szCs w:val="24"/>
        </w:rPr>
        <w:t>COMPETENŢE SPECIFICE                                   SUGESTII  METODOLOGICE</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lastRenderedPageBreak/>
        <w:t xml:space="preserve">5.1: confecţionarea de produse pe suport                      - realizarea unui ştergar românesc;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de pânză cu motive ornamentale specifice                   - confecţionarea unor felicitări decorate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zonei ;                                                                            cu motive populare româneşti ;  </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5.2: aplicarea de motive ornamentale pe                       -vopsirea ouălor de Paşte ;</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diferite obiecte                                                           -podoabe de Crăciun realizate cu</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boabe, staniol, hârtie colorată etc;</w:t>
      </w:r>
    </w:p>
    <w:p w:rsidR="001A21D5" w:rsidRPr="002A2E23" w:rsidRDefault="001A21D5" w:rsidP="001A21D5">
      <w:pPr>
        <w:widowControl w:val="0"/>
        <w:autoSpaceDE w:val="0"/>
        <w:autoSpaceDN w:val="0"/>
        <w:adjustRightInd w:val="0"/>
        <w:spacing w:after="0" w:line="240" w:lineRule="auto"/>
        <w:ind w:right="-36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 realizarea unui desen decorativ</w:t>
      </w:r>
    </w:p>
    <w:p w:rsidR="001A21D5" w:rsidRPr="002A2E23" w:rsidRDefault="001A21D5" w:rsidP="001A21D5">
      <w:pPr>
        <w:widowControl w:val="0"/>
        <w:autoSpaceDE w:val="0"/>
        <w:autoSpaceDN w:val="0"/>
        <w:adjustRightInd w:val="0"/>
        <w:spacing w:after="0" w:line="240" w:lineRule="auto"/>
        <w:ind w:right="-36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folosind  motive populare;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5.3: confecţionarea de obiecte tradiţionale                   -confecţionarea unei sorcove  pentru urători ;</w:t>
      </w:r>
    </w:p>
    <w:p w:rsidR="001A21D5" w:rsidRPr="002A2E23" w:rsidRDefault="001A21D5" w:rsidP="001A21D5">
      <w:pPr>
        <w:widowControl w:val="0"/>
        <w:tabs>
          <w:tab w:val="left" w:pos="5040"/>
        </w:tabs>
        <w:autoSpaceDE w:val="0"/>
        <w:autoSpaceDN w:val="0"/>
        <w:adjustRightInd w:val="0"/>
        <w:spacing w:after="0" w:line="240" w:lineRule="auto"/>
        <w:ind w:right="-18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pentru datinile şi obiceiurile de iarnă ;                                                                                                             </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5.4: modelare de obiecte din plastilină ;                       - modelarea unei farfurii ;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-decorarea ei cu motive naţionale;</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5.5: pictare şi decorare cu motive                                    - realizarea unui desen folosind</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b/>
          <w:bCs/>
          <w:sz w:val="24"/>
          <w:szCs w:val="24"/>
        </w:rPr>
      </w:pPr>
      <w:r w:rsidRPr="002A2E23">
        <w:rPr>
          <w:rFonts w:ascii="Times New Roman" w:eastAsia="Times New Roman" w:hAnsi="Times New Roman"/>
          <w:sz w:val="24"/>
          <w:szCs w:val="24"/>
        </w:rPr>
        <w:t xml:space="preserve"> naţionale                                                                          elemente de inspiraţie folclorică ; </w:t>
      </w:r>
    </w:p>
    <w:p w:rsidR="001A21D5" w:rsidRPr="002A2E23" w:rsidRDefault="001A21D5" w:rsidP="001A21D5">
      <w:pPr>
        <w:widowControl w:val="0"/>
        <w:tabs>
          <w:tab w:val="left" w:pos="5040"/>
        </w:tabs>
        <w:autoSpaceDE w:val="0"/>
        <w:autoSpaceDN w:val="0"/>
        <w:adjustRightInd w:val="0"/>
        <w:spacing w:after="0" w:line="240" w:lineRule="auto"/>
        <w:jc w:val="both"/>
        <w:rPr>
          <w:rFonts w:ascii="Times New Roman" w:eastAsia="Times New Roman" w:hAnsi="Times New Roman"/>
          <w:b/>
          <w:bCs/>
          <w:sz w:val="24"/>
          <w:szCs w:val="24"/>
        </w:rPr>
      </w:pPr>
      <w:r w:rsidRPr="002A2E23">
        <w:rPr>
          <w:rFonts w:ascii="Times New Roman" w:eastAsia="Times New Roman" w:hAnsi="Times New Roman"/>
          <w:b/>
          <w:bCs/>
          <w:sz w:val="24"/>
          <w:szCs w:val="24"/>
        </w:rPr>
        <w:t>Conţinuturile învăţării referitoare la obiceiuri şi tradiţii sunt următoarele:</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b/>
          <w:bCs/>
          <w:sz w:val="24"/>
          <w:szCs w:val="24"/>
        </w:rPr>
        <w:t xml:space="preserve">3.  Satul – principalul cadru al dezvoltării fenomenelor folclorice </w:t>
      </w:r>
    </w:p>
    <w:p w:rsidR="001A21D5" w:rsidRPr="002A2E23" w:rsidRDefault="001A21D5" w:rsidP="001A21D5">
      <w:pPr>
        <w:widowControl w:val="0"/>
        <w:numPr>
          <w:ilvl w:val="0"/>
          <w:numId w:val="22"/>
        </w:numPr>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Structura socială, ocupaţiile </w:t>
      </w:r>
    </w:p>
    <w:p w:rsidR="001A21D5" w:rsidRPr="002A2E23" w:rsidRDefault="001A21D5" w:rsidP="001A21D5">
      <w:pPr>
        <w:widowControl w:val="0"/>
        <w:numPr>
          <w:ilvl w:val="0"/>
          <w:numId w:val="22"/>
        </w:numPr>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 Obiceiuri,costume populare din zonă, şezătoarea</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b/>
          <w:bCs/>
          <w:sz w:val="24"/>
          <w:szCs w:val="24"/>
        </w:rPr>
      </w:pPr>
      <w:r w:rsidRPr="002A2E23">
        <w:rPr>
          <w:rFonts w:ascii="Times New Roman" w:eastAsia="Times New Roman" w:hAnsi="Times New Roman"/>
          <w:b/>
          <w:bCs/>
          <w:sz w:val="24"/>
          <w:szCs w:val="24"/>
        </w:rPr>
        <w:t>4. Creaţii populare reprezentative pentru folclorul literar</w:t>
      </w:r>
    </w:p>
    <w:p w:rsidR="001A21D5" w:rsidRPr="002A2E23" w:rsidRDefault="001A21D5" w:rsidP="001A21D5">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Creaţii ale genului epic (fără denumire): legenda, proverbe, zicători, ghicitori.</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b/>
          <w:bCs/>
          <w:sz w:val="24"/>
          <w:szCs w:val="24"/>
        </w:rPr>
      </w:pPr>
      <w:r w:rsidRPr="002A2E23">
        <w:rPr>
          <w:rFonts w:ascii="Times New Roman" w:eastAsia="Times New Roman" w:hAnsi="Times New Roman"/>
          <w:b/>
          <w:bCs/>
          <w:sz w:val="24"/>
          <w:szCs w:val="24"/>
        </w:rPr>
        <w:t>5. Audierea şi interpretarea unor creaţii folclorice</w:t>
      </w:r>
    </w:p>
    <w:p w:rsidR="001A21D5" w:rsidRPr="002A2E23" w:rsidRDefault="001A21D5" w:rsidP="001A21D5">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Melodia şi dansul popular din zonă-Haţegana</w:t>
      </w:r>
    </w:p>
    <w:p w:rsidR="001A21D5" w:rsidRPr="002A2E23" w:rsidRDefault="001A21D5" w:rsidP="001A21D5">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Folclorul obiceiurilor(Pluguşorul, Colindatul, Sântoaderul, etc)</w:t>
      </w:r>
    </w:p>
    <w:p w:rsidR="001A21D5" w:rsidRPr="002A2E23" w:rsidRDefault="001A21D5" w:rsidP="001A21D5">
      <w:pPr>
        <w:widowControl w:val="0"/>
        <w:numPr>
          <w:ilvl w:val="0"/>
          <w:numId w:val="24"/>
        </w:numPr>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Datini şi obiceiuri legate de ciclul vieţii (botezul, nunta şi înmormântarea)</w:t>
      </w:r>
    </w:p>
    <w:p w:rsidR="001A21D5" w:rsidRPr="002A2E23" w:rsidRDefault="001A21D5" w:rsidP="001A21D5">
      <w:pPr>
        <w:widowControl w:val="0"/>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b/>
          <w:bCs/>
          <w:sz w:val="24"/>
          <w:szCs w:val="24"/>
        </w:rPr>
        <w:t>6. Produse de inspiraţie folclorică</w:t>
      </w:r>
    </w:p>
    <w:p w:rsidR="001A21D5" w:rsidRPr="002A2E23" w:rsidRDefault="001A21D5" w:rsidP="001A21D5">
      <w:pPr>
        <w:widowControl w:val="0"/>
        <w:numPr>
          <w:ilvl w:val="0"/>
          <w:numId w:val="28"/>
        </w:numPr>
        <w:autoSpaceDE w:val="0"/>
        <w:autoSpaceDN w:val="0"/>
        <w:adjustRightInd w:val="0"/>
        <w:spacing w:after="0" w:line="240" w:lineRule="auto"/>
        <w:jc w:val="both"/>
        <w:rPr>
          <w:rFonts w:ascii="Times New Roman" w:eastAsia="Times New Roman" w:hAnsi="Times New Roman"/>
          <w:b/>
          <w:bCs/>
          <w:sz w:val="24"/>
          <w:szCs w:val="24"/>
        </w:rPr>
      </w:pPr>
      <w:r w:rsidRPr="002A2E23">
        <w:rPr>
          <w:rFonts w:ascii="Times New Roman" w:eastAsia="Times New Roman" w:hAnsi="Times New Roman"/>
          <w:sz w:val="24"/>
          <w:szCs w:val="24"/>
        </w:rPr>
        <w:t xml:space="preserve">Confecţionarea felicitărilor de sărbători (felicitări de Crăciun şi de Paşte) </w:t>
      </w:r>
    </w:p>
    <w:p w:rsidR="001A21D5" w:rsidRPr="002A2E23" w:rsidRDefault="001A21D5" w:rsidP="001A21D5">
      <w:pPr>
        <w:widowControl w:val="0"/>
        <w:numPr>
          <w:ilvl w:val="0"/>
          <w:numId w:val="28"/>
        </w:numPr>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Realizarea unor compoziţii–colaje, desene </w:t>
      </w:r>
    </w:p>
    <w:p w:rsidR="001A21D5" w:rsidRPr="002A2E23" w:rsidRDefault="001A21D5" w:rsidP="001A21D5">
      <w:pPr>
        <w:widowControl w:val="0"/>
        <w:numPr>
          <w:ilvl w:val="0"/>
          <w:numId w:val="26"/>
        </w:numPr>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Realizarea ştergarului păpuşii decorat cu motive folclorice</w:t>
      </w:r>
    </w:p>
    <w:p w:rsidR="001A21D5" w:rsidRPr="002A2E23" w:rsidRDefault="001A21D5" w:rsidP="001A21D5">
      <w:pPr>
        <w:widowControl w:val="0"/>
        <w:numPr>
          <w:ilvl w:val="0"/>
          <w:numId w:val="23"/>
        </w:numPr>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Modelarea şi decorarea unor obiecte,vopsirea şi pictarea ouălor de Paşte</w:t>
      </w:r>
    </w:p>
    <w:p w:rsidR="001A21D5" w:rsidRPr="002A2E23" w:rsidRDefault="001A21D5" w:rsidP="001A21D5">
      <w:pPr>
        <w:widowControl w:val="0"/>
        <w:numPr>
          <w:ilvl w:val="0"/>
          <w:numId w:val="25"/>
        </w:numPr>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Decorarea interiorului unei clase cu obiecte confecţionate şi culese de elevi (expoziţie realizată de copii)</w:t>
      </w:r>
    </w:p>
    <w:p w:rsidR="001A21D5" w:rsidRPr="002A2E23" w:rsidRDefault="001A21D5" w:rsidP="001A21D5">
      <w:pPr>
        <w:widowControl w:val="0"/>
        <w:autoSpaceDE w:val="0"/>
        <w:autoSpaceDN w:val="0"/>
        <w:adjustRightInd w:val="0"/>
        <w:spacing w:after="0" w:line="240" w:lineRule="auto"/>
        <w:ind w:left="720"/>
        <w:jc w:val="both"/>
        <w:rPr>
          <w:rFonts w:ascii="Times New Roman" w:eastAsia="Times New Roman" w:hAnsi="Times New Roman"/>
          <w:sz w:val="24"/>
          <w:szCs w:val="24"/>
        </w:rPr>
      </w:pPr>
    </w:p>
    <w:p w:rsidR="001A21D5" w:rsidRPr="002A2E23" w:rsidRDefault="001A21D5" w:rsidP="001A21D5">
      <w:pPr>
        <w:widowControl w:val="0"/>
        <w:autoSpaceDE w:val="0"/>
        <w:autoSpaceDN w:val="0"/>
        <w:adjustRightInd w:val="0"/>
        <w:spacing w:after="0" w:line="240" w:lineRule="auto"/>
        <w:ind w:left="720"/>
        <w:jc w:val="both"/>
        <w:rPr>
          <w:rFonts w:ascii="Times New Roman" w:eastAsia="Times New Roman" w:hAnsi="Times New Roman"/>
          <w:sz w:val="24"/>
          <w:szCs w:val="24"/>
        </w:rPr>
      </w:pPr>
      <w:r w:rsidRPr="002A2E23">
        <w:rPr>
          <w:rFonts w:ascii="Times New Roman" w:eastAsia="Times New Roman" w:hAnsi="Times New Roman"/>
          <w:sz w:val="24"/>
          <w:szCs w:val="24"/>
        </w:rPr>
        <w:t xml:space="preserve">Bibliografie: </w:t>
      </w:r>
    </w:p>
    <w:p w:rsidR="001A21D5" w:rsidRPr="002A2E23" w:rsidRDefault="001A21D5" w:rsidP="001A21D5">
      <w:pPr>
        <w:pStyle w:val="ListParagraph"/>
        <w:widowControl w:val="0"/>
        <w:numPr>
          <w:ilvl w:val="0"/>
          <w:numId w:val="30"/>
        </w:numPr>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Costa, Teodora, Monografia satului Băieşti, Editura Karina, Deva, 2010</w:t>
      </w:r>
    </w:p>
    <w:p w:rsidR="001A21D5" w:rsidRPr="002A2E23" w:rsidRDefault="005F23F4" w:rsidP="001A21D5">
      <w:pPr>
        <w:pStyle w:val="ListParagraph"/>
        <w:widowControl w:val="0"/>
        <w:numPr>
          <w:ilvl w:val="0"/>
          <w:numId w:val="30"/>
        </w:numPr>
        <w:autoSpaceDE w:val="0"/>
        <w:autoSpaceDN w:val="0"/>
        <w:adjustRightInd w:val="0"/>
        <w:spacing w:after="0" w:line="240" w:lineRule="auto"/>
        <w:jc w:val="both"/>
        <w:rPr>
          <w:rFonts w:ascii="Times New Roman" w:eastAsia="Times New Roman" w:hAnsi="Times New Roman"/>
          <w:sz w:val="24"/>
          <w:szCs w:val="24"/>
        </w:rPr>
      </w:pPr>
      <w:hyperlink r:id="rId29" w:history="1">
        <w:r w:rsidR="001A21D5" w:rsidRPr="002A2E23">
          <w:rPr>
            <w:rStyle w:val="Hyperlink"/>
            <w:rFonts w:ascii="Times New Roman" w:eastAsia="Times New Roman" w:hAnsi="Times New Roman"/>
            <w:sz w:val="24"/>
            <w:szCs w:val="24"/>
          </w:rPr>
          <w:t>www.didactic.ro</w:t>
        </w:r>
      </w:hyperlink>
    </w:p>
    <w:p w:rsidR="001A21D5" w:rsidRPr="002A2E23" w:rsidRDefault="001A21D5" w:rsidP="001A21D5">
      <w:pPr>
        <w:pStyle w:val="ListParagraph"/>
        <w:widowControl w:val="0"/>
        <w:numPr>
          <w:ilvl w:val="0"/>
          <w:numId w:val="30"/>
        </w:numPr>
        <w:autoSpaceDE w:val="0"/>
        <w:autoSpaceDN w:val="0"/>
        <w:adjustRightInd w:val="0"/>
        <w:spacing w:after="0" w:line="240" w:lineRule="auto"/>
        <w:jc w:val="both"/>
        <w:rPr>
          <w:rFonts w:ascii="Times New Roman" w:eastAsia="Times New Roman" w:hAnsi="Times New Roman"/>
          <w:sz w:val="24"/>
          <w:szCs w:val="24"/>
        </w:rPr>
      </w:pPr>
      <w:r w:rsidRPr="002A2E23">
        <w:rPr>
          <w:rFonts w:ascii="Times New Roman" w:eastAsia="Times New Roman" w:hAnsi="Times New Roman"/>
          <w:sz w:val="24"/>
          <w:szCs w:val="24"/>
        </w:rPr>
        <w:t>Interviuri: Costa Constantin, 85 ani</w:t>
      </w:r>
    </w:p>
    <w:p w:rsidR="001A21D5" w:rsidRDefault="001A21D5" w:rsidP="001A21D5">
      <w:pPr>
        <w:spacing w:after="0"/>
      </w:pPr>
    </w:p>
    <w:p w:rsidR="001A21D5" w:rsidRPr="002A2E23" w:rsidRDefault="001A21D5" w:rsidP="001A21D5">
      <w:pPr>
        <w:spacing w:after="0" w:line="240" w:lineRule="auto"/>
        <w:jc w:val="both"/>
        <w:rPr>
          <w:rFonts w:ascii="Times New Roman" w:hAnsi="Times New Roman"/>
          <w:sz w:val="24"/>
          <w:szCs w:val="24"/>
        </w:rPr>
      </w:pPr>
    </w:p>
    <w:p w:rsidR="001A21D5" w:rsidRPr="002A2E23" w:rsidRDefault="001A21D5" w:rsidP="001A21D5">
      <w:pPr>
        <w:spacing w:after="0" w:line="240" w:lineRule="auto"/>
        <w:jc w:val="both"/>
        <w:rPr>
          <w:rFonts w:ascii="Times New Roman" w:hAnsi="Times New Roman"/>
          <w:sz w:val="24"/>
          <w:szCs w:val="24"/>
        </w:rPr>
      </w:pPr>
      <w:r w:rsidRPr="002A2E23">
        <w:rPr>
          <w:rFonts w:ascii="Times New Roman" w:hAnsi="Times New Roman"/>
          <w:sz w:val="24"/>
          <w:szCs w:val="24"/>
        </w:rPr>
        <w:t xml:space="preserve"> </w:t>
      </w:r>
    </w:p>
    <w:p w:rsidR="001A21D5" w:rsidRPr="002A2E23" w:rsidRDefault="001A21D5" w:rsidP="001A21D5">
      <w:pPr>
        <w:spacing w:after="0" w:line="240" w:lineRule="auto"/>
        <w:jc w:val="both"/>
        <w:rPr>
          <w:rFonts w:ascii="Times New Roman" w:hAnsi="Times New Roman"/>
          <w:sz w:val="24"/>
          <w:szCs w:val="24"/>
        </w:rPr>
      </w:pPr>
    </w:p>
    <w:p w:rsidR="001A21D5" w:rsidRPr="00D82B62" w:rsidRDefault="001A21D5" w:rsidP="001A21D5">
      <w:pPr>
        <w:jc w:val="center"/>
        <w:rPr>
          <w:rFonts w:ascii="Times New Roman" w:hAnsi="Times New Roman"/>
          <w:b/>
          <w:sz w:val="28"/>
          <w:szCs w:val="28"/>
        </w:rPr>
      </w:pPr>
      <w:r w:rsidRPr="00D82B62">
        <w:rPr>
          <w:rFonts w:ascii="Times New Roman" w:hAnsi="Times New Roman"/>
          <w:b/>
          <w:sz w:val="28"/>
          <w:szCs w:val="28"/>
        </w:rPr>
        <w:t>OBICEIURI Ș</w:t>
      </w:r>
      <w:r>
        <w:rPr>
          <w:rFonts w:ascii="Times New Roman" w:hAnsi="Times New Roman"/>
          <w:b/>
          <w:sz w:val="28"/>
          <w:szCs w:val="28"/>
        </w:rPr>
        <w:t>I TRADIȚII DE LA POALELE RETEZATULUI</w:t>
      </w:r>
    </w:p>
    <w:p w:rsidR="001A21D5" w:rsidRPr="007B18FA" w:rsidRDefault="001A21D5" w:rsidP="001A21D5">
      <w:pPr>
        <w:pStyle w:val="NoSpacing"/>
        <w:jc w:val="right"/>
        <w:rPr>
          <w:rFonts w:ascii="Times New Roman" w:hAnsi="Times New Roman"/>
          <w:b/>
        </w:rPr>
      </w:pPr>
    </w:p>
    <w:p w:rsidR="001A21D5" w:rsidRPr="007B18FA" w:rsidRDefault="001A21D5" w:rsidP="001A21D5">
      <w:pPr>
        <w:pStyle w:val="NoSpacing"/>
        <w:jc w:val="right"/>
        <w:rPr>
          <w:rFonts w:ascii="Times New Roman" w:hAnsi="Times New Roman"/>
          <w:b/>
          <w:sz w:val="24"/>
          <w:szCs w:val="24"/>
        </w:rPr>
      </w:pPr>
      <w:r w:rsidRPr="007B18FA">
        <w:rPr>
          <w:rFonts w:ascii="Times New Roman" w:hAnsi="Times New Roman"/>
          <w:b/>
          <w:sz w:val="24"/>
          <w:szCs w:val="24"/>
        </w:rPr>
        <w:t>DRAGOMIR MARIANA MANUELA</w:t>
      </w:r>
    </w:p>
    <w:p w:rsidR="001A21D5" w:rsidRPr="007B18FA" w:rsidRDefault="001A21D5" w:rsidP="001A21D5">
      <w:pPr>
        <w:pStyle w:val="NoSpacing"/>
        <w:jc w:val="right"/>
        <w:rPr>
          <w:rFonts w:ascii="Times New Roman" w:hAnsi="Times New Roman"/>
          <w:b/>
          <w:sz w:val="24"/>
          <w:szCs w:val="24"/>
        </w:rPr>
      </w:pPr>
      <w:r w:rsidRPr="007B18FA">
        <w:rPr>
          <w:rFonts w:ascii="Times New Roman" w:hAnsi="Times New Roman"/>
          <w:b/>
          <w:sz w:val="24"/>
          <w:szCs w:val="24"/>
        </w:rPr>
        <w:t>COLEGIUL NAȚIONAL I.C. BRĂTIANU/</w:t>
      </w:r>
    </w:p>
    <w:p w:rsidR="001A21D5" w:rsidRPr="007B18FA" w:rsidRDefault="001A21D5" w:rsidP="001A21D5">
      <w:pPr>
        <w:pStyle w:val="NoSpacing"/>
        <w:jc w:val="right"/>
        <w:rPr>
          <w:rFonts w:ascii="Times New Roman" w:hAnsi="Times New Roman"/>
          <w:b/>
          <w:sz w:val="24"/>
          <w:szCs w:val="24"/>
        </w:rPr>
      </w:pPr>
      <w:r w:rsidRPr="007B18FA">
        <w:rPr>
          <w:rFonts w:ascii="Times New Roman" w:hAnsi="Times New Roman"/>
          <w:b/>
          <w:sz w:val="24"/>
          <w:szCs w:val="24"/>
        </w:rPr>
        <w:t>ȘCOALA GIMNAZIALĂ “ARON DENSUSIANU”HAȚEG</w:t>
      </w:r>
    </w:p>
    <w:p w:rsidR="001A21D5" w:rsidRDefault="001A21D5" w:rsidP="001A21D5">
      <w:pPr>
        <w:jc w:val="right"/>
        <w:rPr>
          <w:b/>
          <w:sz w:val="24"/>
          <w:szCs w:val="24"/>
        </w:rPr>
      </w:pPr>
    </w:p>
    <w:p w:rsidR="001A21D5" w:rsidRPr="00F12470" w:rsidRDefault="001A21D5" w:rsidP="001A21D5">
      <w:pPr>
        <w:pStyle w:val="NoSpacing"/>
        <w:ind w:firstLine="708"/>
        <w:jc w:val="both"/>
        <w:rPr>
          <w:rFonts w:ascii="Times New Roman" w:hAnsi="Times New Roman"/>
          <w:sz w:val="24"/>
          <w:szCs w:val="24"/>
        </w:rPr>
      </w:pPr>
      <w:r w:rsidRPr="00F12470">
        <w:rPr>
          <w:rFonts w:ascii="Times New Roman" w:hAnsi="Times New Roman"/>
          <w:sz w:val="24"/>
          <w:szCs w:val="24"/>
        </w:rPr>
        <w:t xml:space="preserve">Țara Hațegului reprezintă un ținut istoric și etnografic, situat în partea de sud-vest a Transilvaniei, în județul Hunedoara, România. Ea este adăpostită </w:t>
      </w:r>
      <w:r w:rsidRPr="00F12470">
        <w:rPr>
          <w:rStyle w:val="apple-converted-space"/>
          <w:sz w:val="24"/>
          <w:szCs w:val="24"/>
          <w:shd w:val="clear" w:color="auto" w:fill="FFFFFF"/>
        </w:rPr>
        <w:t> </w:t>
      </w:r>
      <w:r w:rsidRPr="00F12470">
        <w:rPr>
          <w:rFonts w:ascii="Times New Roman" w:hAnsi="Times New Roman"/>
          <w:sz w:val="24"/>
          <w:szCs w:val="24"/>
          <w:shd w:val="clear" w:color="auto" w:fill="FFFFFF"/>
        </w:rPr>
        <w:t>la sud, de</w:t>
      </w:r>
      <w:r w:rsidRPr="00F12470">
        <w:rPr>
          <w:rStyle w:val="apple-converted-space"/>
          <w:sz w:val="24"/>
          <w:szCs w:val="24"/>
          <w:shd w:val="clear" w:color="auto" w:fill="FFFFFF"/>
        </w:rPr>
        <w:t> </w:t>
      </w:r>
      <w:hyperlink r:id="rId30" w:tooltip="Munții Retezat" w:history="1">
        <w:r w:rsidRPr="00F12470">
          <w:rPr>
            <w:rStyle w:val="Hyperlink"/>
            <w:rFonts w:ascii="Times New Roman" w:hAnsi="Times New Roman"/>
            <w:sz w:val="24"/>
            <w:szCs w:val="24"/>
            <w:shd w:val="clear" w:color="auto" w:fill="FFFFFF"/>
          </w:rPr>
          <w:t>Munții Retezat</w:t>
        </w:r>
      </w:hyperlink>
      <w:r w:rsidRPr="00F12470">
        <w:rPr>
          <w:rFonts w:ascii="Times New Roman" w:hAnsi="Times New Roman"/>
          <w:sz w:val="24"/>
          <w:szCs w:val="24"/>
          <w:shd w:val="clear" w:color="auto" w:fill="FFFFFF"/>
        </w:rPr>
        <w:t>, la est și nord-est, de</w:t>
      </w:r>
      <w:r w:rsidRPr="00F12470">
        <w:rPr>
          <w:rStyle w:val="apple-converted-space"/>
          <w:sz w:val="24"/>
          <w:szCs w:val="24"/>
          <w:shd w:val="clear" w:color="auto" w:fill="FFFFFF"/>
        </w:rPr>
        <w:t> </w:t>
      </w:r>
      <w:hyperlink r:id="rId31" w:tooltip="Munții Șureanu" w:history="1">
        <w:r w:rsidRPr="00F12470">
          <w:rPr>
            <w:rStyle w:val="Hyperlink"/>
            <w:rFonts w:ascii="Times New Roman" w:hAnsi="Times New Roman"/>
            <w:sz w:val="24"/>
            <w:szCs w:val="24"/>
            <w:shd w:val="clear" w:color="auto" w:fill="FFFFFF"/>
          </w:rPr>
          <w:t>Munții Șureanu</w:t>
        </w:r>
      </w:hyperlink>
      <w:r w:rsidRPr="00F12470">
        <w:rPr>
          <w:rFonts w:ascii="Times New Roman" w:hAnsi="Times New Roman"/>
          <w:sz w:val="24"/>
          <w:szCs w:val="24"/>
          <w:shd w:val="clear" w:color="auto" w:fill="FFFFFF"/>
        </w:rPr>
        <w:t xml:space="preserve">, </w:t>
      </w:r>
      <w:r w:rsidRPr="00F12470">
        <w:rPr>
          <w:rFonts w:ascii="Times New Roman" w:hAnsi="Times New Roman"/>
          <w:sz w:val="24"/>
          <w:szCs w:val="24"/>
          <w:shd w:val="clear" w:color="auto" w:fill="FFFFFF"/>
        </w:rPr>
        <w:lastRenderedPageBreak/>
        <w:t>la vest, de</w:t>
      </w:r>
      <w:r w:rsidRPr="00F12470">
        <w:rPr>
          <w:rStyle w:val="apple-converted-space"/>
          <w:sz w:val="24"/>
          <w:szCs w:val="24"/>
          <w:shd w:val="clear" w:color="auto" w:fill="FFFFFF"/>
        </w:rPr>
        <w:t> </w:t>
      </w:r>
      <w:hyperlink r:id="rId32" w:tooltip="Munții Țarcu" w:history="1">
        <w:r w:rsidRPr="00F12470">
          <w:rPr>
            <w:rStyle w:val="Hyperlink"/>
            <w:rFonts w:ascii="Times New Roman" w:hAnsi="Times New Roman"/>
            <w:sz w:val="24"/>
            <w:szCs w:val="24"/>
            <w:shd w:val="clear" w:color="auto" w:fill="FFFFFF"/>
          </w:rPr>
          <w:t>Munții Țarcu</w:t>
        </w:r>
      </w:hyperlink>
      <w:r w:rsidRPr="00F12470">
        <w:rPr>
          <w:rFonts w:ascii="Times New Roman" w:hAnsi="Times New Roman"/>
          <w:sz w:val="24"/>
          <w:szCs w:val="24"/>
          <w:shd w:val="clear" w:color="auto" w:fill="FFFFFF"/>
        </w:rPr>
        <w:t>, iar la nord de</w:t>
      </w:r>
      <w:r w:rsidRPr="00F12470">
        <w:rPr>
          <w:rStyle w:val="apple-converted-space"/>
          <w:sz w:val="24"/>
          <w:szCs w:val="24"/>
          <w:shd w:val="clear" w:color="auto" w:fill="FFFFFF"/>
        </w:rPr>
        <w:t> </w:t>
      </w:r>
      <w:hyperlink r:id="rId33" w:tooltip="Munții Poiana Ruscă" w:history="1">
        <w:r w:rsidRPr="00F12470">
          <w:rPr>
            <w:rStyle w:val="Hyperlink"/>
            <w:rFonts w:ascii="Times New Roman" w:hAnsi="Times New Roman"/>
            <w:sz w:val="24"/>
            <w:szCs w:val="24"/>
            <w:shd w:val="clear" w:color="auto" w:fill="FFFFFF"/>
          </w:rPr>
          <w:t>Munții Poiana Ruscă</w:t>
        </w:r>
      </w:hyperlink>
      <w:r w:rsidRPr="00F12470">
        <w:rPr>
          <w:rFonts w:ascii="Times New Roman" w:hAnsi="Times New Roman"/>
          <w:sz w:val="24"/>
          <w:szCs w:val="24"/>
        </w:rPr>
        <w:t xml:space="preserve">, având trei căi de acces: </w:t>
      </w:r>
      <w:r w:rsidRPr="00F12470">
        <w:rPr>
          <w:rFonts w:ascii="Times New Roman" w:hAnsi="Times New Roman"/>
          <w:sz w:val="24"/>
          <w:szCs w:val="24"/>
          <w:shd w:val="clear" w:color="auto" w:fill="FFFFFF"/>
        </w:rPr>
        <w:t>dinspre</w:t>
      </w:r>
      <w:r w:rsidRPr="00F12470">
        <w:rPr>
          <w:rStyle w:val="apple-converted-space"/>
          <w:sz w:val="24"/>
          <w:szCs w:val="24"/>
          <w:shd w:val="clear" w:color="auto" w:fill="FFFFFF"/>
        </w:rPr>
        <w:t> </w:t>
      </w:r>
      <w:hyperlink r:id="rId34" w:tooltip="Simeria, Hunedoara" w:history="1">
        <w:r w:rsidRPr="00F12470">
          <w:rPr>
            <w:rStyle w:val="Hyperlink"/>
            <w:rFonts w:ascii="Times New Roman" w:hAnsi="Times New Roman"/>
            <w:sz w:val="24"/>
            <w:szCs w:val="24"/>
            <w:shd w:val="clear" w:color="auto" w:fill="FFFFFF"/>
          </w:rPr>
          <w:t>orașul Simeria</w:t>
        </w:r>
      </w:hyperlink>
      <w:r w:rsidRPr="00F12470">
        <w:rPr>
          <w:rFonts w:ascii="Times New Roman" w:hAnsi="Times New Roman"/>
          <w:sz w:val="24"/>
          <w:szCs w:val="24"/>
          <w:shd w:val="clear" w:color="auto" w:fill="FFFFFF"/>
        </w:rPr>
        <w:t>, pe valea Streiului; dinspre</w:t>
      </w:r>
      <w:r w:rsidRPr="00F12470">
        <w:rPr>
          <w:rStyle w:val="apple-converted-space"/>
          <w:sz w:val="24"/>
          <w:szCs w:val="24"/>
          <w:shd w:val="clear" w:color="auto" w:fill="FFFFFF"/>
        </w:rPr>
        <w:t> </w:t>
      </w:r>
      <w:hyperlink r:id="rId35" w:tooltip="Banat" w:history="1">
        <w:r w:rsidRPr="00F12470">
          <w:rPr>
            <w:rStyle w:val="Hyperlink"/>
            <w:rFonts w:ascii="Times New Roman" w:hAnsi="Times New Roman"/>
            <w:sz w:val="24"/>
            <w:szCs w:val="24"/>
            <w:shd w:val="clear" w:color="auto" w:fill="FFFFFF"/>
          </w:rPr>
          <w:t>Banat</w:t>
        </w:r>
      </w:hyperlink>
      <w:r w:rsidRPr="00F12470">
        <w:rPr>
          <w:rFonts w:ascii="Times New Roman" w:hAnsi="Times New Roman"/>
          <w:sz w:val="24"/>
          <w:szCs w:val="24"/>
          <w:shd w:val="clear" w:color="auto" w:fill="FFFFFF"/>
        </w:rPr>
        <w:t>, pe valea</w:t>
      </w:r>
      <w:r w:rsidRPr="00F12470">
        <w:rPr>
          <w:rStyle w:val="apple-converted-space"/>
          <w:sz w:val="24"/>
          <w:szCs w:val="24"/>
          <w:shd w:val="clear" w:color="auto" w:fill="FFFFFF"/>
        </w:rPr>
        <w:t> </w:t>
      </w:r>
      <w:hyperlink r:id="rId36" w:tooltip="Râul Bistra, Timiș" w:history="1">
        <w:r w:rsidRPr="00F12470">
          <w:rPr>
            <w:rStyle w:val="Hyperlink"/>
            <w:rFonts w:ascii="Times New Roman" w:hAnsi="Times New Roman"/>
            <w:sz w:val="24"/>
            <w:szCs w:val="24"/>
            <w:shd w:val="clear" w:color="auto" w:fill="FFFFFF"/>
          </w:rPr>
          <w:t>Bistrei</w:t>
        </w:r>
      </w:hyperlink>
      <w:r w:rsidRPr="00F12470">
        <w:rPr>
          <w:rFonts w:ascii="Times New Roman" w:hAnsi="Times New Roman"/>
          <w:sz w:val="24"/>
          <w:szCs w:val="24"/>
          <w:shd w:val="clear" w:color="auto" w:fill="FFFFFF"/>
        </w:rPr>
        <w:t>, trecând pe la</w:t>
      </w:r>
      <w:r w:rsidRPr="00F12470">
        <w:rPr>
          <w:rStyle w:val="apple-converted-space"/>
          <w:sz w:val="24"/>
          <w:szCs w:val="24"/>
          <w:shd w:val="clear" w:color="auto" w:fill="FFFFFF"/>
        </w:rPr>
        <w:t> </w:t>
      </w:r>
      <w:hyperlink r:id="rId37" w:tooltip="Porțile de Fier ale Transilvaniei — pagină inexistentă" w:history="1">
        <w:r w:rsidRPr="00F12470">
          <w:rPr>
            <w:rStyle w:val="Hyperlink"/>
            <w:rFonts w:ascii="Times New Roman" w:hAnsi="Times New Roman"/>
            <w:sz w:val="24"/>
            <w:szCs w:val="24"/>
            <w:shd w:val="clear" w:color="auto" w:fill="FFFFFF"/>
          </w:rPr>
          <w:t>Porțile de Fier ale Transilvaniei</w:t>
        </w:r>
      </w:hyperlink>
      <w:r w:rsidRPr="00F12470">
        <w:rPr>
          <w:rFonts w:ascii="Times New Roman" w:hAnsi="Times New Roman"/>
          <w:sz w:val="24"/>
          <w:szCs w:val="24"/>
          <w:shd w:val="clear" w:color="auto" w:fill="FFFFFF"/>
        </w:rPr>
        <w:t>; dinspre</w:t>
      </w:r>
      <w:r w:rsidRPr="00F12470">
        <w:rPr>
          <w:rStyle w:val="apple-converted-space"/>
          <w:sz w:val="24"/>
          <w:szCs w:val="24"/>
          <w:shd w:val="clear" w:color="auto" w:fill="FFFFFF"/>
        </w:rPr>
        <w:t> </w:t>
      </w:r>
      <w:hyperlink r:id="rId38" w:tooltip="Petroșani, Hunedoara" w:history="1">
        <w:r w:rsidRPr="00F12470">
          <w:rPr>
            <w:rStyle w:val="Hyperlink"/>
            <w:rFonts w:ascii="Times New Roman" w:hAnsi="Times New Roman"/>
            <w:sz w:val="24"/>
            <w:szCs w:val="24"/>
            <w:shd w:val="clear" w:color="auto" w:fill="FFFFFF"/>
          </w:rPr>
          <w:t>municipiul Petroșani</w:t>
        </w:r>
      </w:hyperlink>
      <w:r w:rsidRPr="00F12470">
        <w:rPr>
          <w:rFonts w:ascii="Times New Roman" w:hAnsi="Times New Roman"/>
          <w:sz w:val="24"/>
          <w:szCs w:val="24"/>
          <w:shd w:val="clear" w:color="auto" w:fill="FFFFFF"/>
        </w:rPr>
        <w:t>, prin</w:t>
      </w:r>
      <w:r w:rsidRPr="00F12470">
        <w:rPr>
          <w:rStyle w:val="apple-converted-space"/>
          <w:sz w:val="24"/>
          <w:szCs w:val="24"/>
          <w:shd w:val="clear" w:color="auto" w:fill="FFFFFF"/>
        </w:rPr>
        <w:t> </w:t>
      </w:r>
      <w:hyperlink r:id="rId39" w:tooltip="Pasul Merișor-Bănița — pagină inexistentă" w:history="1">
        <w:r w:rsidRPr="00F12470">
          <w:rPr>
            <w:rStyle w:val="Hyperlink"/>
            <w:rFonts w:ascii="Times New Roman" w:hAnsi="Times New Roman"/>
            <w:sz w:val="24"/>
            <w:szCs w:val="24"/>
            <w:shd w:val="clear" w:color="auto" w:fill="FFFFFF"/>
          </w:rPr>
          <w:t>Pasul Merișor-Bănița</w:t>
        </w:r>
      </w:hyperlink>
      <w:r w:rsidRPr="00F12470">
        <w:rPr>
          <w:rFonts w:ascii="Times New Roman" w:hAnsi="Times New Roman"/>
          <w:sz w:val="24"/>
          <w:szCs w:val="24"/>
        </w:rPr>
        <w:t xml:space="preserve">. </w:t>
      </w:r>
      <w:r w:rsidRPr="004F66DA">
        <w:rPr>
          <w:rFonts w:ascii="Times New Roman" w:hAnsi="Times New Roman"/>
          <w:color w:val="252525"/>
          <w:sz w:val="24"/>
          <w:szCs w:val="24"/>
          <w:shd w:val="clear" w:color="auto" w:fill="FFFFFF"/>
        </w:rPr>
        <w:t>„Una din cele mai frumoase priveliști de poesie ale pământului românesc” (Ovid Densusianu)</w:t>
      </w:r>
    </w:p>
    <w:p w:rsidR="001A21D5" w:rsidRPr="00F12470" w:rsidRDefault="001A21D5" w:rsidP="001A21D5">
      <w:pPr>
        <w:pStyle w:val="NoSpacing"/>
        <w:ind w:firstLine="708"/>
        <w:jc w:val="both"/>
        <w:rPr>
          <w:rFonts w:ascii="Times New Roman" w:hAnsi="Times New Roman"/>
          <w:sz w:val="24"/>
          <w:szCs w:val="24"/>
        </w:rPr>
      </w:pPr>
      <w:r w:rsidRPr="00F12470">
        <w:rPr>
          <w:rFonts w:ascii="Times New Roman" w:hAnsi="Times New Roman"/>
          <w:sz w:val="24"/>
          <w:szCs w:val="24"/>
        </w:rPr>
        <w:t>Țara Hațegului are</w:t>
      </w:r>
      <w:r>
        <w:rPr>
          <w:rFonts w:ascii="Times New Roman" w:hAnsi="Times New Roman"/>
          <w:sz w:val="24"/>
          <w:szCs w:val="24"/>
        </w:rPr>
        <w:t xml:space="preserve"> o istorie a sa, mult mai bogată decâ</w:t>
      </w:r>
      <w:r w:rsidRPr="00F12470">
        <w:rPr>
          <w:rFonts w:ascii="Times New Roman" w:hAnsi="Times New Roman"/>
          <w:sz w:val="24"/>
          <w:szCs w:val="24"/>
        </w:rPr>
        <w:t>t alte regiuni, o istorie de care hațeganii pot fi mândri. Ea poate fi considerată chiar un “leagăn al civilizației”, deoarece în unele locuri se găsesc urme de viață datând tocmai din paleolitic. Prima atestare documentară a Țării Hațegului datează din 1247 în Diploma cavalerilor Ioaniți.</w:t>
      </w:r>
    </w:p>
    <w:p w:rsidR="001A21D5" w:rsidRPr="00F12470" w:rsidRDefault="001A21D5" w:rsidP="001A21D5">
      <w:pPr>
        <w:pStyle w:val="NoSpacing"/>
        <w:ind w:firstLine="708"/>
        <w:jc w:val="both"/>
        <w:rPr>
          <w:rFonts w:ascii="Times New Roman" w:hAnsi="Times New Roman"/>
          <w:sz w:val="24"/>
          <w:szCs w:val="24"/>
        </w:rPr>
      </w:pPr>
      <w:r w:rsidRPr="00F12470">
        <w:rPr>
          <w:rFonts w:ascii="Times New Roman" w:hAnsi="Times New Roman"/>
          <w:sz w:val="24"/>
          <w:szCs w:val="24"/>
        </w:rPr>
        <w:t>Până în perioada interbelică, localnicii au dus o viață tradițională, lipsită de mari schimbări in mentalitate, tot ceea ce era nou fiind doar asimilat la tradițiile si obiceiurile lor. Venirea comuniștilor la putere a zdruncinat echilibrul satului traditional, astfel că și obiceiurile si tradițiile oamenilor au suferit modificări; legătura tradiționala cu pământul a fost ruptă, cum spun chiar vorbele unui localnic (Sînpetru, comuna Sîntămăria Orlea): “Oamenii s-or suparat când li s-o luat pamântul și n-o mai fost așa legați de obiceiuri”.</w:t>
      </w:r>
    </w:p>
    <w:p w:rsidR="001A21D5" w:rsidRPr="00F12470" w:rsidRDefault="001A21D5" w:rsidP="001A21D5">
      <w:pPr>
        <w:pStyle w:val="NoSpacing"/>
        <w:ind w:firstLine="708"/>
        <w:jc w:val="both"/>
        <w:rPr>
          <w:rFonts w:ascii="Times New Roman" w:hAnsi="Times New Roman"/>
          <w:sz w:val="24"/>
          <w:szCs w:val="24"/>
        </w:rPr>
      </w:pPr>
      <w:r w:rsidRPr="00F12470">
        <w:rPr>
          <w:rFonts w:ascii="Times New Roman" w:hAnsi="Times New Roman"/>
          <w:sz w:val="24"/>
          <w:szCs w:val="24"/>
        </w:rPr>
        <w:t xml:space="preserve">Așadar majoritatea tradițiilor păstrate până acum au avut parte de modificări, astfel că obiceiurile agricole dar si tradițiile de sărbători diferă atât de la un sat la altul ci și de la o generație la alta. Lucrul acesta se datorează și faptului că transmiterea datinilor se realizează prin viu grai, din generație în generație. </w:t>
      </w:r>
    </w:p>
    <w:p w:rsidR="001A21D5" w:rsidRPr="00F12470" w:rsidRDefault="001A21D5" w:rsidP="001A21D5">
      <w:pPr>
        <w:pStyle w:val="NoSpacing"/>
        <w:ind w:firstLine="708"/>
        <w:jc w:val="both"/>
        <w:rPr>
          <w:rFonts w:ascii="Times New Roman" w:hAnsi="Times New Roman"/>
          <w:sz w:val="24"/>
          <w:szCs w:val="24"/>
        </w:rPr>
      </w:pPr>
      <w:r w:rsidRPr="00F12470">
        <w:rPr>
          <w:rFonts w:ascii="Times New Roman" w:hAnsi="Times New Roman"/>
          <w:sz w:val="24"/>
          <w:szCs w:val="24"/>
        </w:rPr>
        <w:t>S</w:t>
      </w:r>
      <w:r>
        <w:rPr>
          <w:rFonts w:ascii="Times New Roman" w:hAnsi="Times New Roman"/>
          <w:sz w:val="24"/>
          <w:szCs w:val="24"/>
        </w:rPr>
        <w:t>ărbă</w:t>
      </w:r>
      <w:r w:rsidRPr="00F12470">
        <w:rPr>
          <w:rFonts w:ascii="Times New Roman" w:hAnsi="Times New Roman"/>
          <w:sz w:val="24"/>
          <w:szCs w:val="24"/>
        </w:rPr>
        <w:t>torile de iarnă sunt considerate, în Țara Hațegului, ca pretutindeni in țară, cele mai sfinte sărbători ale întregului an. Acest lucru îl resimțim cu toții, de la străbunici și bunici până la cel mai mic membru al familiei. Emoția resimțită în preajma Crăciunului a făcut ca datinile si obiceiurile din această perioadă să fie unele dintre cele mai bine păstrate, copiii și tinerii fiind, de regulă, răspunzători pentru transmiterea magiei</w:t>
      </w:r>
      <w:r>
        <w:rPr>
          <w:rFonts w:ascii="Times New Roman" w:hAnsi="Times New Roman"/>
          <w:sz w:val="24"/>
          <w:szCs w:val="24"/>
        </w:rPr>
        <w:t xml:space="preserve"> sărbătorilor sfinte.</w:t>
      </w:r>
      <w:r w:rsidRPr="00F12470">
        <w:rPr>
          <w:rFonts w:ascii="Times New Roman" w:hAnsi="Times New Roman"/>
          <w:sz w:val="24"/>
          <w:szCs w:val="24"/>
        </w:rPr>
        <w:t xml:space="preserve"> De la împodobitul bradului, trimisul scrisorii către Moș Crăciun, deschiderea cadourilor până la cele ma</w:t>
      </w:r>
      <w:r>
        <w:rPr>
          <w:rFonts w:ascii="Times New Roman" w:hAnsi="Times New Roman"/>
          <w:sz w:val="24"/>
          <w:szCs w:val="24"/>
        </w:rPr>
        <w:t>i complexe tradiții, ce presupun</w:t>
      </w:r>
      <w:r w:rsidRPr="00F12470">
        <w:rPr>
          <w:rFonts w:ascii="Times New Roman" w:hAnsi="Times New Roman"/>
          <w:sz w:val="24"/>
          <w:szCs w:val="24"/>
        </w:rPr>
        <w:t xml:space="preserve"> costumații, urale si cânturi tradiționale, toate acestea sunt realizate cu strictețe dar și cu entuziasm si emoție moștenite din moși strămoși.</w:t>
      </w:r>
    </w:p>
    <w:p w:rsidR="001A21D5" w:rsidRPr="00F12470" w:rsidRDefault="001A21D5" w:rsidP="001A21D5">
      <w:pPr>
        <w:pStyle w:val="NoSpacing"/>
        <w:ind w:firstLine="708"/>
        <w:jc w:val="both"/>
        <w:rPr>
          <w:rFonts w:ascii="Times New Roman" w:hAnsi="Times New Roman"/>
          <w:sz w:val="24"/>
          <w:szCs w:val="24"/>
        </w:rPr>
      </w:pPr>
      <w:r w:rsidRPr="00F12470">
        <w:rPr>
          <w:rFonts w:ascii="Times New Roman" w:hAnsi="Times New Roman"/>
          <w:sz w:val="24"/>
          <w:szCs w:val="24"/>
        </w:rPr>
        <w:t>Fercal Mironel</w:t>
      </w:r>
      <w:r>
        <w:rPr>
          <w:rFonts w:ascii="Times New Roman" w:hAnsi="Times New Roman"/>
          <w:sz w:val="24"/>
          <w:szCs w:val="24"/>
        </w:rPr>
        <w:t xml:space="preserve"> elev in clasa a VII-a</w:t>
      </w:r>
      <w:r w:rsidRPr="00F12470">
        <w:rPr>
          <w:rFonts w:ascii="Times New Roman" w:hAnsi="Times New Roman"/>
          <w:sz w:val="24"/>
          <w:szCs w:val="24"/>
        </w:rPr>
        <w:t xml:space="preserve">, din satul Mălăești, comuna Sălașul de Sus povesteste: “ La mine în sat sunt nenumărate tradiții de Crăciun. În dimineața de ajun se adună toți copiii și se pleacă cu pițărăii, iar apoi așteaptă cadourile de Crăciun. Seara plecam cu colinda pe la toate casele din sat. În dimineața de Crăciun se vine pe la fiecare casă cu Capra si cu Cerbul, iar apoi pleaca în sate sa vestească nașterea Domnului. În timp ce noi mergem cu tradițiile noastre la ei, ei vin la noi  (după cum am amintit mai sus, tradițiile diferă, însă, de la un sat la altul, dar asta nu îi împiedică pe tineri să împărtășească din tradiții în satele învecinate și invers, din satele învecinate sa vină tineri cu datinile lor). Seara se fac șezători prin sat unde se joacă în doi, în compania dubașilor. Unele dintre colindele pe care le cântăm la noi în sat sunt: Ce stai june nu te-nsoriu/ Junelui bunu/ Până sunt atâtea floriu/ Junelui bunu/ ori ele-acasă nu te lasă/ Junelui bunu/ Ori părinții nu te-nvoiescu/ Junelui bunu. O altă colindă prin care mulțumim gazdelor pentru tratație este: Mulțumim la gazda nostru/ Gazdă bună, mulțumim la gazda nostru/ Că ne-o găzdorit noroc/ Gazdă bună că ne-o găzdorit noroc/ Rămâi gazdă sănătoasă/ Gazdă bună, rămâi gazdă sănătoasă ”.  </w:t>
      </w:r>
    </w:p>
    <w:p w:rsidR="001A21D5" w:rsidRPr="003102B1" w:rsidRDefault="001A21D5" w:rsidP="001A21D5">
      <w:pPr>
        <w:pStyle w:val="NoSpacing"/>
        <w:ind w:firstLine="708"/>
        <w:jc w:val="both"/>
        <w:rPr>
          <w:rFonts w:ascii="Times New Roman" w:hAnsi="Times New Roman"/>
          <w:sz w:val="24"/>
          <w:szCs w:val="24"/>
          <w:shd w:val="clear" w:color="auto" w:fill="FFFFFF"/>
        </w:rPr>
      </w:pPr>
      <w:r w:rsidRPr="00F12470">
        <w:rPr>
          <w:rFonts w:ascii="Times New Roman" w:hAnsi="Times New Roman"/>
          <w:sz w:val="24"/>
          <w:szCs w:val="24"/>
        </w:rPr>
        <w:t xml:space="preserve">Pițărăii reprezintă una dintre tradițiile comune satelor din Țara Hațegului. </w:t>
      </w:r>
      <w:r>
        <w:rPr>
          <w:rFonts w:ascii="Times New Roman" w:hAnsi="Times New Roman"/>
          <w:sz w:val="24"/>
          <w:szCs w:val="24"/>
        </w:rPr>
        <w:t>Doamna profesoara Soicuța Rodica,originară din satul Paroși comuna Sălașul de Sus,S  își amintește că a</w:t>
      </w:r>
      <w:r w:rsidRPr="00F12470">
        <w:rPr>
          <w:rFonts w:ascii="Times New Roman" w:hAnsi="Times New Roman"/>
          <w:sz w:val="24"/>
          <w:szCs w:val="24"/>
        </w:rPr>
        <w:t>ceastă tradiție presupune colindarea caselor</w:t>
      </w:r>
      <w:r>
        <w:rPr>
          <w:rFonts w:ascii="Times New Roman" w:hAnsi="Times New Roman"/>
          <w:sz w:val="24"/>
          <w:szCs w:val="24"/>
        </w:rPr>
        <w:t xml:space="preserve"> dis de dimineață</w:t>
      </w:r>
      <w:r w:rsidRPr="00F12470">
        <w:rPr>
          <w:rFonts w:ascii="Times New Roman" w:hAnsi="Times New Roman"/>
          <w:sz w:val="24"/>
          <w:szCs w:val="24"/>
        </w:rPr>
        <w:t xml:space="preserve"> de către copiii su</w:t>
      </w:r>
      <w:r>
        <w:rPr>
          <w:rFonts w:ascii="Times New Roman" w:hAnsi="Times New Roman"/>
          <w:sz w:val="24"/>
          <w:szCs w:val="24"/>
        </w:rPr>
        <w:t>b 10 ani pentru a primi covrigi</w:t>
      </w:r>
      <w:r w:rsidRPr="00F12470">
        <w:rPr>
          <w:rFonts w:ascii="Times New Roman" w:hAnsi="Times New Roman"/>
          <w:sz w:val="24"/>
          <w:szCs w:val="24"/>
        </w:rPr>
        <w:t>, nuci și mere.</w:t>
      </w:r>
      <w:r>
        <w:rPr>
          <w:rFonts w:ascii="Times New Roman" w:hAnsi="Times New Roman"/>
          <w:sz w:val="24"/>
          <w:szCs w:val="24"/>
        </w:rPr>
        <w:t xml:space="preserve"> Copiii erau însoțiți de bunici sau frați mai mari.La casele unde gazdele nu ieșeau să răsplătească colindătorii, poarta era lovită cu bețe si se striga:” Bureți pe pereți/Călcătură să aveți”La lăsarea serii tinerii din sat plecau cu colinda în special pe la casele unde erau fete. Dupa colindă gazdele îi răsplăteau pe tineri cu colaci și cârnaț.</w:t>
      </w:r>
      <w:r w:rsidRPr="00F12470">
        <w:rPr>
          <w:rFonts w:ascii="Times New Roman" w:hAnsi="Times New Roman"/>
          <w:sz w:val="24"/>
          <w:szCs w:val="24"/>
        </w:rPr>
        <w:t xml:space="preserve"> În unele sate, pițărăii nu colindă fiecare casă ci se strâng în centrul satului, unde localnicii vor veni cu mere, colaci si bani pe care le arunca pe jos, iar copiii trebuie să le adune. În </w:t>
      </w:r>
      <w:r>
        <w:rPr>
          <w:rFonts w:ascii="Times New Roman" w:hAnsi="Times New Roman"/>
          <w:sz w:val="24"/>
          <w:szCs w:val="24"/>
        </w:rPr>
        <w:t>cee</w:t>
      </w:r>
      <w:r w:rsidRPr="00F12470">
        <w:rPr>
          <w:rFonts w:ascii="Times New Roman" w:hAnsi="Times New Roman"/>
          <w:sz w:val="24"/>
          <w:szCs w:val="24"/>
        </w:rPr>
        <w:t>a</w:t>
      </w:r>
      <w:r>
        <w:rPr>
          <w:rFonts w:ascii="Times New Roman" w:hAnsi="Times New Roman"/>
          <w:sz w:val="24"/>
          <w:szCs w:val="24"/>
        </w:rPr>
        <w:t xml:space="preserve"> </w:t>
      </w:r>
      <w:r w:rsidRPr="00F12470">
        <w:rPr>
          <w:rFonts w:ascii="Times New Roman" w:hAnsi="Times New Roman"/>
          <w:sz w:val="24"/>
          <w:szCs w:val="24"/>
        </w:rPr>
        <w:t xml:space="preserve">ce privește strigăturile, diferă și ele de la un sat la altul. În Unciuc (comuna Rîu de Mori), pițărăii care așteaptă gazdele generoase strigă: </w:t>
      </w:r>
      <w:r w:rsidRPr="00F12470">
        <w:rPr>
          <w:rStyle w:val="apple-converted-space"/>
          <w:sz w:val="24"/>
          <w:szCs w:val="24"/>
          <w:shd w:val="clear" w:color="auto" w:fill="FFFFFF"/>
        </w:rPr>
        <w:t> </w:t>
      </w:r>
      <w:r w:rsidRPr="00F12470">
        <w:rPr>
          <w:rFonts w:ascii="Times New Roman" w:hAnsi="Times New Roman"/>
          <w:sz w:val="24"/>
          <w:szCs w:val="24"/>
          <w:shd w:val="clear" w:color="auto" w:fill="FFFFFF"/>
        </w:rPr>
        <w:t>,, Sări, sări Mărie a lu’ Dăgiun/ Mâne-i zîua de Crăciun/ Dă şi mie un piţărău/ Cât de mic şi cât de rău/ Să bag în săcuiu meu”. În satul Peștenița se strigă: ,, Bună zâua lu’ Ajun/ Că mâine-i a lu’ Crăciun</w:t>
      </w:r>
      <w:r>
        <w:rPr>
          <w:rFonts w:ascii="Times New Roman" w:hAnsi="Times New Roman"/>
          <w:sz w:val="24"/>
          <w:szCs w:val="24"/>
          <w:shd w:val="clear" w:color="auto" w:fill="FFFFFF"/>
        </w:rPr>
        <w:t xml:space="preserve"> </w:t>
      </w:r>
      <w:r w:rsidRPr="00F12470">
        <w:rPr>
          <w:rFonts w:ascii="Times New Roman" w:hAnsi="Times New Roman"/>
          <w:sz w:val="24"/>
          <w:szCs w:val="24"/>
          <w:shd w:val="clear" w:color="auto" w:fill="FFFFFF"/>
        </w:rPr>
        <w:t>/ Că-i cu miei, cu purcei/ Cure baba după ei/ Dă-mi nuci că-s mai dulci/ Dă-mi un piţărău cât de rău/ Să-l îmbuc, să mă duc/ Dă-mi o lingură de zară/ Să s-ajungă pân’ desară”</w:t>
      </w:r>
      <w:r w:rsidRPr="00F12470">
        <w:rPr>
          <w:rStyle w:val="apple-converted-space"/>
          <w:sz w:val="24"/>
          <w:szCs w:val="24"/>
          <w:shd w:val="clear" w:color="auto" w:fill="FFFFFF"/>
        </w:rPr>
        <w:t xml:space="preserve"> . După primirea răsplatei, pițărăii multumesc prin urarea: </w:t>
      </w:r>
      <w:r w:rsidRPr="00F12470">
        <w:rPr>
          <w:rFonts w:ascii="Times New Roman" w:hAnsi="Times New Roman"/>
          <w:sz w:val="24"/>
          <w:szCs w:val="24"/>
          <w:shd w:val="clear" w:color="auto" w:fill="FFFFFF"/>
        </w:rPr>
        <w:t>,, rod în grâu, rod în secară, rod de primăvară”. Semnificația acestei ultime urale vine din faptul că această tradiție este o ofrandă adusă pentru bogăția roadelor pământului.</w:t>
      </w:r>
    </w:p>
    <w:p w:rsidR="001A21D5" w:rsidRPr="00367ED0" w:rsidRDefault="001A21D5" w:rsidP="001A21D5">
      <w:pPr>
        <w:pStyle w:val="NoSpacing"/>
        <w:ind w:firstLine="708"/>
        <w:jc w:val="both"/>
        <w:rPr>
          <w:rFonts w:ascii="Times New Roman" w:hAnsi="Times New Roman"/>
          <w:sz w:val="24"/>
          <w:szCs w:val="24"/>
          <w:shd w:val="clear" w:color="auto" w:fill="FFFFFF"/>
        </w:rPr>
      </w:pPr>
      <w:r w:rsidRPr="00F12470">
        <w:rPr>
          <w:rFonts w:ascii="Times New Roman" w:hAnsi="Times New Roman"/>
          <w:sz w:val="24"/>
          <w:szCs w:val="24"/>
          <w:shd w:val="clear" w:color="auto" w:fill="FFFFFF"/>
        </w:rPr>
        <w:lastRenderedPageBreak/>
        <w:t>Mersul cu Steaua este una dintre cele mai vechi tradiții din Țara Hațegului. De la Crăciun şi până la Bobotează, copiii umblau cu steaua, un obicei vechi ce se întalneşte la toate popoarele creştine. Acest obicei vrea sa amintească steaua care a vestit naşterea lui Isus şi i-a călăuzit pe cei trei magi.</w:t>
      </w:r>
      <w:r>
        <w:rPr>
          <w:rFonts w:ascii="Times New Roman" w:hAnsi="Times New Roman"/>
          <w:sz w:val="24"/>
          <w:szCs w:val="24"/>
        </w:rPr>
        <w:t xml:space="preserve"> </w:t>
      </w:r>
      <w:r w:rsidRPr="00F12470">
        <w:rPr>
          <w:rFonts w:ascii="Times New Roman" w:hAnsi="Times New Roman"/>
          <w:sz w:val="24"/>
          <w:szCs w:val="24"/>
          <w:shd w:val="clear" w:color="auto" w:fill="FFFFFF"/>
        </w:rPr>
        <w:t>Cântecele despre stea provin din surse diferite: unele din literatura bizantină ortodoxă, altele din literatura latină medievală a Bisericii Catolice, câteva din literatura de nuanţă Calvină şi, multe din ele, din tradiţiile locale.</w:t>
      </w:r>
      <w:r>
        <w:rPr>
          <w:rFonts w:ascii="Times New Roman" w:hAnsi="Times New Roman"/>
          <w:sz w:val="24"/>
          <w:szCs w:val="24"/>
        </w:rPr>
        <w:t xml:space="preserve"> </w:t>
      </w:r>
      <w:r w:rsidRPr="00F12470">
        <w:rPr>
          <w:rFonts w:ascii="Times New Roman" w:hAnsi="Times New Roman"/>
          <w:sz w:val="24"/>
          <w:szCs w:val="24"/>
          <w:shd w:val="clear" w:color="auto" w:fill="FFFFFF"/>
        </w:rPr>
        <w:t>Micul cor al stelarilor, care intră în casă în zilele Crăcinului, cântă versuri religiose despre naşterea lui Isus: "Steaua sus răsare"; "În oraşul Vitleem"; "Trei crai de la răsărit".</w:t>
      </w:r>
    </w:p>
    <w:p w:rsidR="001A21D5" w:rsidRPr="00FE54EE" w:rsidRDefault="001A21D5" w:rsidP="001A21D5">
      <w:pPr>
        <w:pStyle w:val="NoSpacing"/>
        <w:jc w:val="both"/>
        <w:rPr>
          <w:rFonts w:ascii="Times New Roman" w:hAnsi="Times New Roman"/>
          <w:sz w:val="24"/>
          <w:szCs w:val="24"/>
          <w:shd w:val="clear" w:color="auto" w:fill="FFFFFF"/>
        </w:rPr>
      </w:pPr>
      <w:r>
        <w:rPr>
          <w:rFonts w:ascii="Times New Roman" w:hAnsi="Times New Roman"/>
          <w:sz w:val="24"/>
          <w:szCs w:val="24"/>
          <w:shd w:val="clear" w:color="auto" w:fill="FFFFFF"/>
        </w:rPr>
        <w:tab/>
        <w:t>Blojii: un grup format din 6 tineri mascați care țin în mâini tălăngi și zurgălăi, execută dansul numit “dansul blojilor”, alungând spiritele rele din curțile sătenilor.</w:t>
      </w:r>
    </w:p>
    <w:p w:rsidR="001A21D5" w:rsidRDefault="001A21D5" w:rsidP="001A21D5">
      <w:pPr>
        <w:pStyle w:val="NoSpacing"/>
        <w:ind w:firstLine="708"/>
        <w:jc w:val="both"/>
        <w:rPr>
          <w:rFonts w:ascii="Times New Roman" w:hAnsi="Times New Roman"/>
          <w:sz w:val="24"/>
          <w:szCs w:val="24"/>
          <w:shd w:val="clear" w:color="auto" w:fill="FFFFFF"/>
        </w:rPr>
      </w:pPr>
      <w:r w:rsidRPr="00F12470">
        <w:rPr>
          <w:rFonts w:ascii="Times New Roman" w:hAnsi="Times New Roman"/>
          <w:sz w:val="24"/>
          <w:szCs w:val="24"/>
          <w:shd w:val="clear" w:color="auto" w:fill="FFFFFF"/>
        </w:rPr>
        <w:t xml:space="preserve">Mersul </w:t>
      </w:r>
      <w:r>
        <w:rPr>
          <w:rFonts w:ascii="Times New Roman" w:hAnsi="Times New Roman"/>
          <w:sz w:val="24"/>
          <w:szCs w:val="24"/>
          <w:shd w:val="clear" w:color="auto" w:fill="FFFFFF"/>
        </w:rPr>
        <w:t>cu Plugușorul  și cu Sorcova  sunt  tradiții</w:t>
      </w:r>
      <w:r w:rsidRPr="00F12470">
        <w:rPr>
          <w:rFonts w:ascii="Times New Roman" w:hAnsi="Times New Roman"/>
          <w:sz w:val="24"/>
          <w:szCs w:val="24"/>
          <w:shd w:val="clear" w:color="auto" w:fill="FFFFFF"/>
        </w:rPr>
        <w:t xml:space="preserve"> ce a</w:t>
      </w:r>
      <w:r>
        <w:rPr>
          <w:rFonts w:ascii="Times New Roman" w:hAnsi="Times New Roman"/>
          <w:sz w:val="24"/>
          <w:szCs w:val="24"/>
          <w:shd w:val="clear" w:color="auto" w:fill="FFFFFF"/>
        </w:rPr>
        <w:t>u</w:t>
      </w:r>
      <w:r w:rsidRPr="00F12470">
        <w:rPr>
          <w:rFonts w:ascii="Times New Roman" w:hAnsi="Times New Roman"/>
          <w:sz w:val="24"/>
          <w:szCs w:val="24"/>
          <w:shd w:val="clear" w:color="auto" w:fill="FFFFFF"/>
        </w:rPr>
        <w:t xml:space="preserve"> supraviețuit negurii timpului</w:t>
      </w:r>
      <w:r>
        <w:rPr>
          <w:rFonts w:ascii="Times New Roman" w:hAnsi="Times New Roman"/>
          <w:sz w:val="24"/>
          <w:szCs w:val="24"/>
          <w:shd w:val="clear" w:color="auto" w:fill="FFFFFF"/>
        </w:rPr>
        <w:t>. În data de 31 ianuarie</w:t>
      </w:r>
      <w:r w:rsidRPr="00F12470">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 băieții “înarmați”cu buhai , talăngi si bice  pleacă pe la casele oamenilor cu Plugușorul  . Versurile acestei urări fac referire la rodnicia pământului în anul care va începe.                                                                                                                      Sorcova</w:t>
      </w:r>
      <w:r w:rsidRPr="00F12470">
        <w:rPr>
          <w:rFonts w:ascii="Times New Roman" w:hAnsi="Times New Roman"/>
          <w:sz w:val="24"/>
          <w:szCs w:val="24"/>
          <w:shd w:val="clear" w:color="auto" w:fill="FFFFFF"/>
        </w:rPr>
        <w:t xml:space="preserve"> presupune colindarea sau “sorcovirea” de către copii a persoanelor dragi (părinți și rude apropiate). Aceștia confecționează o sorcovă din ramuri de pomi care se presupune că are capacitatea de a transmite vigoare si tinerețe celui sorcovit. Cântul invocat se numește Sorcova și are următoarele versuri: </w:t>
      </w:r>
      <w:r w:rsidRPr="00F12470">
        <w:rPr>
          <w:rFonts w:ascii="Times New Roman" w:hAnsi="Times New Roman"/>
          <w:color w:val="333333"/>
          <w:sz w:val="24"/>
          <w:szCs w:val="24"/>
          <w:shd w:val="clear" w:color="auto" w:fill="FFFFFF"/>
        </w:rPr>
        <w:t>„</w:t>
      </w:r>
      <w:r w:rsidRPr="00F12470">
        <w:rPr>
          <w:rStyle w:val="Emphasis"/>
          <w:rFonts w:ascii="Times New Roman" w:hAnsi="Times New Roman"/>
          <w:color w:val="333333"/>
          <w:sz w:val="24"/>
          <w:szCs w:val="24"/>
          <w:shd w:val="clear" w:color="auto" w:fill="FFFFFF"/>
        </w:rPr>
        <w:t>Sorcova, vesela,/ Să trăiţi, să-mbătrâniţi/ Ca un măr, ca un păr/ Ca un fir de trandafir!/ Tare ca fierul,/ Iute ca oţelul!/ Tare ca piatra,/ Iute ca săgeata!/ La anul şi la mulţi ani!</w:t>
      </w:r>
      <w:r w:rsidRPr="00F12470">
        <w:rPr>
          <w:rFonts w:ascii="Times New Roman" w:hAnsi="Times New Roman"/>
          <w:i/>
          <w:color w:val="333333"/>
          <w:sz w:val="24"/>
          <w:szCs w:val="24"/>
          <w:shd w:val="clear" w:color="auto" w:fill="FFFFFF"/>
        </w:rPr>
        <w:t>„</w:t>
      </w:r>
    </w:p>
    <w:p w:rsidR="001A21D5" w:rsidRPr="004F66DA" w:rsidRDefault="001A21D5" w:rsidP="001A21D5">
      <w:pPr>
        <w:pStyle w:val="NoSpacing"/>
        <w:ind w:firstLine="708"/>
        <w:jc w:val="both"/>
        <w:rPr>
          <w:rFonts w:ascii="Times New Roman" w:hAnsi="Times New Roman"/>
          <w:sz w:val="24"/>
          <w:szCs w:val="24"/>
          <w:shd w:val="clear" w:color="auto" w:fill="FFFFFF"/>
        </w:rPr>
      </w:pPr>
      <w:r>
        <w:rPr>
          <w:rFonts w:ascii="Times New Roman" w:hAnsi="Times New Roman"/>
          <w:sz w:val="24"/>
          <w:szCs w:val="24"/>
          <w:shd w:val="clear" w:color="auto" w:fill="FFFFFF"/>
        </w:rPr>
        <w:t>După cum se poate observa, majoritatea tradițiilor si datinilor sunt mai bine reprezentate la nivelul satelor iar acest lucru se datorează faptului că locuitorii satelor prezintă un sentiment de apartenență la comunitate mai accentuat decât locuitorii oraselor si astfel obiceiurile sunt transmise cu mai multă acuratețe și sfințenie. În orașe se mai pot regăsi urme ale vechilor tradiții, precum simplul “mers cu colinda” sau “mersul cu capra”, dar adevăratele obiceiuri moștenite din generație în generație se găsesc la nivelul satelor. Acestea sunt, de altfel, si cele care transmit emoția sărbătorilor dar și amintesc oamenilor de rădăcinile vechi, adânc împlântate in pământurile Țării Românești.</w:t>
      </w:r>
    </w:p>
    <w:p w:rsidR="001A21D5" w:rsidRDefault="001A21D5" w:rsidP="001A21D5">
      <w:pPr>
        <w:pStyle w:val="NoSpacing"/>
        <w:ind w:left="708"/>
        <w:jc w:val="both"/>
        <w:rPr>
          <w:rFonts w:ascii="Times New Roman" w:hAnsi="Times New Roman"/>
          <w:sz w:val="24"/>
          <w:szCs w:val="24"/>
          <w:shd w:val="clear" w:color="auto" w:fill="FFFFFF"/>
        </w:rPr>
      </w:pPr>
    </w:p>
    <w:p w:rsidR="001A21D5" w:rsidRDefault="001A21D5" w:rsidP="001A21D5">
      <w:pPr>
        <w:pStyle w:val="NoSpacing"/>
        <w:rPr>
          <w:rFonts w:ascii="Times New Roman" w:hAnsi="Times New Roman"/>
          <w:sz w:val="24"/>
          <w:szCs w:val="24"/>
          <w:shd w:val="clear" w:color="auto" w:fill="FFFFFF"/>
        </w:rPr>
      </w:pPr>
    </w:p>
    <w:p w:rsidR="001A21D5" w:rsidRDefault="001A21D5" w:rsidP="001A21D5">
      <w:pPr>
        <w:pStyle w:val="NoSpacing"/>
        <w:rPr>
          <w:rFonts w:ascii="Times New Roman" w:hAnsi="Times New Roman"/>
          <w:sz w:val="24"/>
          <w:szCs w:val="24"/>
          <w:shd w:val="clear" w:color="auto" w:fill="FFFFFF"/>
        </w:rPr>
      </w:pPr>
    </w:p>
    <w:p w:rsidR="001A21D5" w:rsidRPr="006C7E58" w:rsidRDefault="001A21D5" w:rsidP="001A21D5">
      <w:pPr>
        <w:pStyle w:val="NoSpacing"/>
        <w:rPr>
          <w:rFonts w:ascii="Times New Roman" w:hAnsi="Times New Roman"/>
          <w:sz w:val="24"/>
          <w:szCs w:val="24"/>
          <w:shd w:val="clear" w:color="auto" w:fill="FFFFFF"/>
        </w:rPr>
      </w:pPr>
      <w:r w:rsidRPr="006C7E58">
        <w:rPr>
          <w:rFonts w:ascii="Times New Roman" w:hAnsi="Times New Roman"/>
          <w:sz w:val="24"/>
          <w:szCs w:val="24"/>
          <w:shd w:val="clear" w:color="auto" w:fill="FFFFFF"/>
        </w:rPr>
        <w:t>Bibliografie:</w:t>
      </w:r>
    </w:p>
    <w:p w:rsidR="001A21D5" w:rsidRPr="006C7E58" w:rsidRDefault="001A21D5" w:rsidP="001A21D5">
      <w:pPr>
        <w:pStyle w:val="NoSpacing"/>
        <w:rPr>
          <w:rFonts w:ascii="Times New Roman" w:hAnsi="Times New Roman"/>
          <w:sz w:val="24"/>
          <w:szCs w:val="24"/>
          <w:shd w:val="clear" w:color="auto" w:fill="FFFFFF"/>
        </w:rPr>
      </w:pPr>
    </w:p>
    <w:p w:rsidR="001A21D5" w:rsidRPr="006C7E58" w:rsidRDefault="001A21D5" w:rsidP="001A21D5">
      <w:pPr>
        <w:pStyle w:val="NoSpacing"/>
        <w:numPr>
          <w:ilvl w:val="0"/>
          <w:numId w:val="31"/>
        </w:numPr>
        <w:rPr>
          <w:rFonts w:ascii="Times New Roman" w:hAnsi="Times New Roman"/>
          <w:color w:val="252525"/>
          <w:sz w:val="24"/>
          <w:szCs w:val="24"/>
        </w:rPr>
      </w:pPr>
      <w:r w:rsidRPr="006C7E58">
        <w:rPr>
          <w:rFonts w:ascii="Times New Roman" w:hAnsi="Times New Roman"/>
          <w:color w:val="252525"/>
          <w:sz w:val="24"/>
          <w:szCs w:val="24"/>
        </w:rPr>
        <w:t>Adriana Pescaru, Eugen Pescaru,</w:t>
      </w:r>
      <w:r>
        <w:rPr>
          <w:rFonts w:ascii="Times New Roman" w:hAnsi="Times New Roman"/>
          <w:color w:val="252525"/>
          <w:sz w:val="24"/>
          <w:szCs w:val="24"/>
        </w:rPr>
        <w:t>2000,</w:t>
      </w:r>
      <w:r w:rsidRPr="006C7E58">
        <w:rPr>
          <w:rFonts w:ascii="Times New Roman" w:hAnsi="Times New Roman"/>
          <w:color w:val="252525"/>
          <w:sz w:val="24"/>
          <w:szCs w:val="24"/>
        </w:rPr>
        <w:t xml:space="preserve"> „Valori ale patrimoniului </w:t>
      </w:r>
      <w:r>
        <w:rPr>
          <w:rFonts w:ascii="Times New Roman" w:hAnsi="Times New Roman"/>
          <w:color w:val="252525"/>
          <w:sz w:val="24"/>
          <w:szCs w:val="24"/>
        </w:rPr>
        <w:t>hunedorean”, Deva</w:t>
      </w:r>
    </w:p>
    <w:p w:rsidR="001A21D5" w:rsidRPr="006C7E58" w:rsidRDefault="001A21D5" w:rsidP="001A21D5">
      <w:pPr>
        <w:pStyle w:val="NoSpacing"/>
        <w:numPr>
          <w:ilvl w:val="0"/>
          <w:numId w:val="31"/>
        </w:numPr>
        <w:rPr>
          <w:rFonts w:ascii="Times New Roman" w:hAnsi="Times New Roman"/>
          <w:color w:val="252525"/>
          <w:sz w:val="24"/>
          <w:szCs w:val="24"/>
        </w:rPr>
      </w:pPr>
      <w:r w:rsidRPr="006C7E58">
        <w:rPr>
          <w:rFonts w:ascii="Times New Roman" w:hAnsi="Times New Roman"/>
          <w:color w:val="252525"/>
          <w:sz w:val="24"/>
          <w:szCs w:val="24"/>
        </w:rPr>
        <w:t>Ioan-Aurel Pop, Thomas Nägler (coord.),</w:t>
      </w:r>
      <w:r>
        <w:rPr>
          <w:rFonts w:ascii="Times New Roman" w:hAnsi="Times New Roman"/>
          <w:color w:val="252525"/>
          <w:sz w:val="24"/>
          <w:szCs w:val="24"/>
        </w:rPr>
        <w:t>2003,</w:t>
      </w:r>
      <w:r w:rsidRPr="006C7E58">
        <w:rPr>
          <w:rFonts w:ascii="Times New Roman" w:hAnsi="Times New Roman"/>
          <w:color w:val="252525"/>
          <w:sz w:val="24"/>
          <w:szCs w:val="24"/>
        </w:rPr>
        <w:t xml:space="preserve"> „Istoria Transilva</w:t>
      </w:r>
      <w:r>
        <w:rPr>
          <w:rFonts w:ascii="Times New Roman" w:hAnsi="Times New Roman"/>
          <w:color w:val="252525"/>
          <w:sz w:val="24"/>
          <w:szCs w:val="24"/>
        </w:rPr>
        <w:t xml:space="preserve">niei”, Vol. I, Cluj-Napoca, </w:t>
      </w:r>
    </w:p>
    <w:p w:rsidR="001A21D5" w:rsidRDefault="001A21D5" w:rsidP="001A21D5">
      <w:pPr>
        <w:pStyle w:val="NoSpacing"/>
        <w:numPr>
          <w:ilvl w:val="0"/>
          <w:numId w:val="31"/>
        </w:numPr>
        <w:rPr>
          <w:rFonts w:ascii="Times New Roman" w:hAnsi="Times New Roman"/>
          <w:sz w:val="24"/>
          <w:szCs w:val="24"/>
          <w:shd w:val="clear" w:color="auto" w:fill="FFFFFF"/>
        </w:rPr>
      </w:pPr>
      <w:r w:rsidRPr="006C7E58">
        <w:rPr>
          <w:rFonts w:ascii="Times New Roman" w:hAnsi="Times New Roman"/>
          <w:sz w:val="24"/>
          <w:szCs w:val="24"/>
          <w:shd w:val="clear" w:color="auto" w:fill="FFFFFF"/>
        </w:rPr>
        <w:t>Pascu Ana, Mihalache Carmen,</w:t>
      </w:r>
      <w:r>
        <w:rPr>
          <w:rFonts w:ascii="Times New Roman" w:hAnsi="Times New Roman"/>
          <w:sz w:val="24"/>
          <w:szCs w:val="24"/>
          <w:shd w:val="clear" w:color="auto" w:fill="FFFFFF"/>
        </w:rPr>
        <w:t>2006,</w:t>
      </w:r>
      <w:r w:rsidRPr="006C7E58">
        <w:rPr>
          <w:rFonts w:ascii="Times New Roman" w:hAnsi="Times New Roman"/>
          <w:sz w:val="24"/>
          <w:szCs w:val="24"/>
          <w:shd w:val="clear" w:color="auto" w:fill="FFFFFF"/>
        </w:rPr>
        <w:t xml:space="preserve"> “Tradiții locale</w:t>
      </w:r>
      <w:r>
        <w:rPr>
          <w:rFonts w:ascii="Times New Roman" w:hAnsi="Times New Roman"/>
          <w:sz w:val="24"/>
          <w:szCs w:val="24"/>
          <w:shd w:val="clear" w:color="auto" w:fill="FFFFFF"/>
        </w:rPr>
        <w:t xml:space="preserve">”, Muzeul țăranului roman </w:t>
      </w:r>
    </w:p>
    <w:p w:rsidR="001A21D5" w:rsidRPr="00972251" w:rsidRDefault="001A21D5" w:rsidP="001A21D5">
      <w:pPr>
        <w:pStyle w:val="NoSpacing"/>
        <w:numPr>
          <w:ilvl w:val="0"/>
          <w:numId w:val="31"/>
        </w:numPr>
        <w:rPr>
          <w:rFonts w:ascii="Times New Roman" w:hAnsi="Times New Roman"/>
          <w:color w:val="252525"/>
          <w:sz w:val="24"/>
          <w:szCs w:val="24"/>
        </w:rPr>
      </w:pPr>
      <w:r w:rsidRPr="006C7E58">
        <w:rPr>
          <w:rFonts w:ascii="Times New Roman" w:hAnsi="Times New Roman"/>
          <w:color w:val="252525"/>
          <w:sz w:val="24"/>
          <w:szCs w:val="24"/>
        </w:rPr>
        <w:t>Radu Popa,</w:t>
      </w:r>
      <w:r>
        <w:rPr>
          <w:rFonts w:ascii="Times New Roman" w:hAnsi="Times New Roman"/>
          <w:color w:val="252525"/>
          <w:sz w:val="24"/>
          <w:szCs w:val="24"/>
        </w:rPr>
        <w:t>1988,</w:t>
      </w:r>
      <w:r w:rsidRPr="006C7E58">
        <w:rPr>
          <w:rFonts w:ascii="Times New Roman" w:hAnsi="Times New Roman"/>
          <w:color w:val="252525"/>
          <w:sz w:val="24"/>
          <w:szCs w:val="24"/>
        </w:rPr>
        <w:t xml:space="preserve"> „La începuturile Evului Mediu românesc. </w:t>
      </w:r>
      <w:r>
        <w:rPr>
          <w:rFonts w:ascii="Times New Roman" w:hAnsi="Times New Roman"/>
          <w:color w:val="252525"/>
          <w:sz w:val="24"/>
          <w:szCs w:val="24"/>
        </w:rPr>
        <w:t xml:space="preserve">Țara Hațegului”, București </w:t>
      </w:r>
    </w:p>
    <w:p w:rsidR="001A21D5" w:rsidRPr="0033751A" w:rsidRDefault="001A21D5" w:rsidP="001A21D5">
      <w:pPr>
        <w:pStyle w:val="NoSpacing"/>
        <w:numPr>
          <w:ilvl w:val="0"/>
          <w:numId w:val="31"/>
        </w:numPr>
        <w:rPr>
          <w:rFonts w:ascii="Times New Roman" w:hAnsi="Times New Roman"/>
          <w:sz w:val="24"/>
          <w:szCs w:val="24"/>
          <w:shd w:val="clear" w:color="auto" w:fill="FFFFFF"/>
        </w:rPr>
      </w:pPr>
      <w:r w:rsidRPr="006C7E58">
        <w:rPr>
          <w:rFonts w:ascii="Times New Roman" w:hAnsi="Times New Roman"/>
          <w:sz w:val="24"/>
          <w:szCs w:val="24"/>
          <w:shd w:val="clear" w:color="auto" w:fill="FFFFFF"/>
        </w:rPr>
        <w:t>www.wikipedia.ro</w:t>
      </w:r>
    </w:p>
    <w:p w:rsidR="001A21D5" w:rsidRDefault="001A21D5" w:rsidP="001A21D5">
      <w:pPr>
        <w:spacing w:after="0" w:line="240" w:lineRule="auto"/>
        <w:jc w:val="both"/>
        <w:rPr>
          <w:rFonts w:ascii="Times New Roman" w:hAnsi="Times New Roman"/>
          <w:sz w:val="24"/>
          <w:szCs w:val="24"/>
        </w:rPr>
      </w:pPr>
    </w:p>
    <w:p w:rsidR="001A21D5" w:rsidRDefault="001A21D5" w:rsidP="001A21D5">
      <w:pPr>
        <w:spacing w:after="0" w:line="240" w:lineRule="auto"/>
        <w:jc w:val="both"/>
        <w:rPr>
          <w:rFonts w:ascii="Times New Roman" w:hAnsi="Times New Roman"/>
          <w:sz w:val="24"/>
          <w:szCs w:val="24"/>
        </w:rPr>
      </w:pPr>
    </w:p>
    <w:p w:rsidR="001A21D5" w:rsidRDefault="001A21D5" w:rsidP="001A21D5">
      <w:pPr>
        <w:spacing w:after="0" w:line="240" w:lineRule="auto"/>
        <w:jc w:val="both"/>
        <w:rPr>
          <w:rFonts w:ascii="Times New Roman" w:hAnsi="Times New Roman"/>
          <w:sz w:val="24"/>
          <w:szCs w:val="24"/>
        </w:rPr>
      </w:pPr>
    </w:p>
    <w:p w:rsidR="001A21D5" w:rsidRDefault="001A21D5" w:rsidP="001A21D5">
      <w:pPr>
        <w:spacing w:after="0" w:line="240" w:lineRule="auto"/>
        <w:jc w:val="both"/>
        <w:rPr>
          <w:rFonts w:ascii="Times New Roman" w:hAnsi="Times New Roman"/>
          <w:sz w:val="24"/>
          <w:szCs w:val="24"/>
        </w:rPr>
      </w:pPr>
    </w:p>
    <w:p w:rsidR="001A21D5" w:rsidRDefault="001A21D5" w:rsidP="001A21D5">
      <w:pPr>
        <w:spacing w:after="0" w:line="240" w:lineRule="auto"/>
        <w:jc w:val="both"/>
        <w:rPr>
          <w:rFonts w:ascii="Times New Roman" w:hAnsi="Times New Roman"/>
          <w:sz w:val="24"/>
          <w:szCs w:val="24"/>
        </w:rPr>
      </w:pPr>
    </w:p>
    <w:p w:rsidR="001A21D5" w:rsidRDefault="001A21D5" w:rsidP="001A21D5">
      <w:pPr>
        <w:pStyle w:val="NormalWeb"/>
        <w:shd w:val="clear" w:color="auto" w:fill="FFFFFF"/>
        <w:spacing w:before="0" w:beforeAutospacing="0" w:after="0"/>
        <w:ind w:firstLine="720"/>
        <w:jc w:val="center"/>
        <w:rPr>
          <w:b/>
          <w:color w:val="333333"/>
          <w:sz w:val="28"/>
          <w:szCs w:val="28"/>
          <w:shd w:val="clear" w:color="auto" w:fill="FFFFFF"/>
        </w:rPr>
      </w:pPr>
      <w:r w:rsidRPr="0085468C">
        <w:rPr>
          <w:b/>
          <w:color w:val="333333"/>
          <w:sz w:val="28"/>
          <w:szCs w:val="28"/>
          <w:shd w:val="clear" w:color="auto" w:fill="FFFFFF"/>
        </w:rPr>
        <w:t>Legenda Tăului fără fund</w:t>
      </w:r>
    </w:p>
    <w:p w:rsidR="001A21D5" w:rsidRDefault="001A21D5" w:rsidP="001A21D5">
      <w:pPr>
        <w:pStyle w:val="NormalWeb"/>
        <w:shd w:val="clear" w:color="auto" w:fill="FFFFFF"/>
        <w:spacing w:before="0" w:beforeAutospacing="0" w:after="0"/>
        <w:ind w:firstLine="720"/>
        <w:jc w:val="both"/>
        <w:rPr>
          <w:b/>
          <w:color w:val="333333"/>
          <w:sz w:val="28"/>
          <w:szCs w:val="28"/>
          <w:shd w:val="clear" w:color="auto" w:fill="FFFFFF"/>
        </w:rPr>
      </w:pPr>
    </w:p>
    <w:p w:rsidR="001A21D5" w:rsidRDefault="001A21D5" w:rsidP="001A21D5">
      <w:pPr>
        <w:pStyle w:val="NormalWeb"/>
        <w:shd w:val="clear" w:color="auto" w:fill="FFFFFF"/>
        <w:spacing w:before="0" w:beforeAutospacing="0" w:after="0"/>
        <w:ind w:firstLine="720"/>
        <w:jc w:val="both"/>
        <w:rPr>
          <w:b/>
          <w:color w:val="333333"/>
          <w:sz w:val="28"/>
          <w:szCs w:val="28"/>
          <w:shd w:val="clear" w:color="auto" w:fill="FFFFFF"/>
        </w:rPr>
      </w:pPr>
    </w:p>
    <w:p w:rsidR="001A21D5" w:rsidRPr="00975F5D" w:rsidRDefault="001A21D5" w:rsidP="001A21D5">
      <w:pPr>
        <w:pStyle w:val="NormalWeb"/>
        <w:shd w:val="clear" w:color="auto" w:fill="FFFFFF"/>
        <w:spacing w:before="0" w:beforeAutospacing="0" w:after="0"/>
        <w:ind w:firstLine="720"/>
        <w:jc w:val="right"/>
        <w:rPr>
          <w:b/>
          <w:color w:val="333333"/>
          <w:shd w:val="clear" w:color="auto" w:fill="FFFFFF"/>
        </w:rPr>
      </w:pPr>
      <w:r w:rsidRPr="00975F5D">
        <w:rPr>
          <w:b/>
          <w:color w:val="333333"/>
          <w:shd w:val="clear" w:color="auto" w:fill="FFFFFF"/>
        </w:rPr>
        <w:t>Prof. Vodă Mariana</w:t>
      </w:r>
    </w:p>
    <w:p w:rsidR="001A21D5" w:rsidRPr="00975F5D" w:rsidRDefault="001A21D5" w:rsidP="001A21D5">
      <w:pPr>
        <w:pStyle w:val="NormalWeb"/>
        <w:shd w:val="clear" w:color="auto" w:fill="FFFFFF"/>
        <w:spacing w:before="0" w:beforeAutospacing="0" w:after="0"/>
        <w:ind w:firstLine="720"/>
        <w:jc w:val="right"/>
        <w:rPr>
          <w:b/>
          <w:color w:val="333333"/>
          <w:shd w:val="clear" w:color="auto" w:fill="FFFFFF"/>
        </w:rPr>
      </w:pPr>
      <w:r w:rsidRPr="00975F5D">
        <w:rPr>
          <w:b/>
          <w:color w:val="333333"/>
          <w:shd w:val="clear" w:color="auto" w:fill="FFFFFF"/>
        </w:rPr>
        <w:t>Colegiul Național ”I.C.Brătianu”/</w:t>
      </w:r>
    </w:p>
    <w:p w:rsidR="001A21D5" w:rsidRPr="00975F5D" w:rsidRDefault="001A21D5" w:rsidP="001A21D5">
      <w:pPr>
        <w:pStyle w:val="NormalWeb"/>
        <w:shd w:val="clear" w:color="auto" w:fill="FFFFFF"/>
        <w:spacing w:before="0" w:beforeAutospacing="0" w:after="0"/>
        <w:ind w:firstLine="720"/>
        <w:jc w:val="right"/>
        <w:rPr>
          <w:color w:val="333333"/>
          <w:shd w:val="clear" w:color="auto" w:fill="FFFFFF"/>
        </w:rPr>
      </w:pPr>
      <w:r w:rsidRPr="00975F5D">
        <w:rPr>
          <w:b/>
          <w:color w:val="333333"/>
          <w:shd w:val="clear" w:color="auto" w:fill="FFFFFF"/>
        </w:rPr>
        <w:t>Școala Gimnazială ”Aron Densusianu”</w:t>
      </w:r>
    </w:p>
    <w:p w:rsidR="001A21D5" w:rsidRPr="0085468C" w:rsidRDefault="001A21D5" w:rsidP="001A21D5">
      <w:pPr>
        <w:pStyle w:val="NormalWeb"/>
        <w:shd w:val="clear" w:color="auto" w:fill="FFFFFF"/>
        <w:spacing w:before="0" w:beforeAutospacing="0" w:after="0"/>
        <w:ind w:firstLine="720"/>
        <w:jc w:val="right"/>
        <w:rPr>
          <w:color w:val="333333"/>
          <w:sz w:val="28"/>
          <w:szCs w:val="28"/>
          <w:shd w:val="clear" w:color="auto" w:fill="FFFFFF"/>
        </w:rPr>
      </w:pPr>
    </w:p>
    <w:p w:rsidR="001A21D5" w:rsidRPr="0085468C" w:rsidRDefault="001A21D5" w:rsidP="001A21D5">
      <w:pPr>
        <w:pStyle w:val="NormalWeb"/>
        <w:shd w:val="clear" w:color="auto" w:fill="FFFFFF"/>
        <w:spacing w:before="0" w:beforeAutospacing="0" w:after="0"/>
        <w:ind w:firstLine="720"/>
        <w:jc w:val="both"/>
        <w:rPr>
          <w:b/>
          <w:color w:val="333333"/>
          <w:sz w:val="28"/>
          <w:szCs w:val="28"/>
          <w:shd w:val="clear" w:color="auto" w:fill="FFFFFF"/>
        </w:rPr>
      </w:pPr>
    </w:p>
    <w:p w:rsidR="001A21D5" w:rsidRDefault="001A21D5" w:rsidP="001A21D5">
      <w:pPr>
        <w:pStyle w:val="NormalWeb"/>
        <w:shd w:val="clear" w:color="auto" w:fill="FFFFFF"/>
        <w:spacing w:before="0" w:beforeAutospacing="0" w:after="0"/>
        <w:ind w:firstLine="720"/>
        <w:jc w:val="both"/>
        <w:rPr>
          <w:color w:val="333333"/>
          <w:shd w:val="clear" w:color="auto" w:fill="FFFFFF"/>
        </w:rPr>
      </w:pPr>
      <w:r>
        <w:rPr>
          <w:color w:val="333333"/>
          <w:shd w:val="clear" w:color="auto" w:fill="FFFFFF"/>
        </w:rPr>
        <w:t>Mlaștina de la Peșteana (Com. Densuș, Țara Hațegului), este rezervaț</w:t>
      </w:r>
      <w:r w:rsidRPr="00D42962">
        <w:rPr>
          <w:color w:val="333333"/>
          <w:shd w:val="clear" w:color="auto" w:fill="FFFFFF"/>
        </w:rPr>
        <w:t>ie botanic</w:t>
      </w:r>
      <w:r>
        <w:rPr>
          <w:color w:val="333333"/>
          <w:shd w:val="clear" w:color="auto" w:fill="FFFFFF"/>
        </w:rPr>
        <w:t>ă</w:t>
      </w:r>
      <w:r w:rsidRPr="00D42962">
        <w:rPr>
          <w:color w:val="333333"/>
          <w:shd w:val="clear" w:color="auto" w:fill="FFFFFF"/>
        </w:rPr>
        <w:t>, areal</w:t>
      </w:r>
      <w:r>
        <w:rPr>
          <w:color w:val="333333"/>
          <w:shd w:val="clear" w:color="auto" w:fill="FFFFFF"/>
        </w:rPr>
        <w:t xml:space="preserve"> protejat de categoria a IV-a, î</w:t>
      </w:r>
      <w:r w:rsidRPr="00D42962">
        <w:rPr>
          <w:color w:val="333333"/>
          <w:shd w:val="clear" w:color="auto" w:fill="FFFFFF"/>
        </w:rPr>
        <w:t>n</w:t>
      </w:r>
      <w:r>
        <w:rPr>
          <w:color w:val="333333"/>
          <w:shd w:val="clear" w:color="auto" w:fill="FFFFFF"/>
        </w:rPr>
        <w:t xml:space="preserve"> suprafață</w:t>
      </w:r>
      <w:r w:rsidRPr="00D42962">
        <w:rPr>
          <w:color w:val="333333"/>
          <w:shd w:val="clear" w:color="auto" w:fill="FFFFFF"/>
        </w:rPr>
        <w:t xml:space="preserve"> de 2 ha, amplasat</w:t>
      </w:r>
      <w:r>
        <w:rPr>
          <w:color w:val="333333"/>
          <w:shd w:val="clear" w:color="auto" w:fill="FFFFFF"/>
        </w:rPr>
        <w:t>ă</w:t>
      </w:r>
      <w:r w:rsidRPr="00D42962">
        <w:rPr>
          <w:color w:val="333333"/>
          <w:shd w:val="clear" w:color="auto" w:fill="FFFFFF"/>
        </w:rPr>
        <w:t xml:space="preserve"> </w:t>
      </w:r>
      <w:r>
        <w:rPr>
          <w:color w:val="333333"/>
          <w:shd w:val="clear" w:color="auto" w:fill="FFFFFF"/>
        </w:rPr>
        <w:t>pe teritoriul satului Pesteana</w:t>
      </w:r>
    </w:p>
    <w:p w:rsidR="001A21D5" w:rsidRDefault="001A21D5" w:rsidP="001A21D5">
      <w:pPr>
        <w:pStyle w:val="NormalWeb"/>
        <w:shd w:val="clear" w:color="auto" w:fill="FFFFFF"/>
        <w:spacing w:before="0" w:beforeAutospacing="0" w:after="0"/>
        <w:ind w:firstLine="720"/>
        <w:jc w:val="both"/>
        <w:rPr>
          <w:color w:val="000000" w:themeColor="text1"/>
        </w:rPr>
      </w:pPr>
      <w:r>
        <w:rPr>
          <w:color w:val="000000" w:themeColor="text1"/>
        </w:rPr>
        <w:lastRenderedPageBreak/>
        <w:t>Situată între trei culmi, mlaș</w:t>
      </w:r>
      <w:r w:rsidRPr="00D42962">
        <w:rPr>
          <w:color w:val="000000" w:themeColor="text1"/>
        </w:rPr>
        <w:t>tina este alimentat</w:t>
      </w:r>
      <w:r>
        <w:rPr>
          <w:color w:val="000000" w:themeColor="text1"/>
        </w:rPr>
        <w:t>ă</w:t>
      </w:r>
      <w:r w:rsidRPr="00D42962">
        <w:rPr>
          <w:color w:val="000000" w:themeColor="text1"/>
        </w:rPr>
        <w:t xml:space="preserve"> doar de apa de ploaie venit</w:t>
      </w:r>
      <w:r>
        <w:rPr>
          <w:color w:val="000000" w:themeColor="text1"/>
        </w:rPr>
        <w:t>ă de pe dealuri, nefiind î</w:t>
      </w:r>
      <w:r w:rsidRPr="00D42962">
        <w:rPr>
          <w:color w:val="000000" w:themeColor="text1"/>
        </w:rPr>
        <w:t>n zon</w:t>
      </w:r>
      <w:r>
        <w:rPr>
          <w:color w:val="000000" w:themeColor="text1"/>
        </w:rPr>
        <w:t>ă izvoare. Covorul vegetal, format din mușchi, rogoz ș</w:t>
      </w:r>
      <w:r w:rsidRPr="00D42962">
        <w:rPr>
          <w:color w:val="000000" w:themeColor="text1"/>
        </w:rPr>
        <w:t>i plante carnivore,</w:t>
      </w:r>
      <w:r>
        <w:rPr>
          <w:color w:val="000000" w:themeColor="text1"/>
        </w:rPr>
        <w:t xml:space="preserve"> ajută la pă</w:t>
      </w:r>
      <w:r w:rsidRPr="00D42962">
        <w:rPr>
          <w:color w:val="000000" w:themeColor="text1"/>
        </w:rPr>
        <w:t>strarea polenului unor specii care rezist</w:t>
      </w:r>
      <w:r>
        <w:rPr>
          <w:color w:val="000000" w:themeColor="text1"/>
        </w:rPr>
        <w:t>ă de secole. Împreună</w:t>
      </w:r>
      <w:r w:rsidRPr="00D42962">
        <w:rPr>
          <w:color w:val="000000" w:themeColor="text1"/>
        </w:rPr>
        <w:t xml:space="preserve"> cu alte specii rare, drosera ro</w:t>
      </w:r>
      <w:r>
        <w:rPr>
          <w:color w:val="000000" w:themeColor="text1"/>
        </w:rPr>
        <w:t>tundofilia – roua cerului, se gă</w:t>
      </w:r>
      <w:r w:rsidRPr="00D42962">
        <w:rPr>
          <w:color w:val="000000" w:themeColor="text1"/>
        </w:rPr>
        <w:t>se</w:t>
      </w:r>
      <w:r>
        <w:rPr>
          <w:color w:val="000000" w:themeColor="text1"/>
        </w:rPr>
        <w:t>ște din abundență</w:t>
      </w:r>
      <w:r w:rsidRPr="00D42962">
        <w:rPr>
          <w:color w:val="000000" w:themeColor="text1"/>
        </w:rPr>
        <w:t xml:space="preserve"> aici, deoarece prefer</w:t>
      </w:r>
      <w:r>
        <w:rPr>
          <w:color w:val="000000" w:themeColor="text1"/>
        </w:rPr>
        <w:t>ă locurile umede și temperaturi mai scă</w:t>
      </w:r>
      <w:r w:rsidRPr="00D42962">
        <w:rPr>
          <w:color w:val="000000" w:themeColor="text1"/>
        </w:rPr>
        <w:t>zute. Fiind un relict glaciar, ea a su</w:t>
      </w:r>
      <w:r>
        <w:rPr>
          <w:color w:val="000000" w:themeColor="text1"/>
        </w:rPr>
        <w:t>praviețuit din vremea ultimei glaciațiuni ș</w:t>
      </w:r>
      <w:r w:rsidRPr="00D42962">
        <w:rPr>
          <w:color w:val="000000" w:themeColor="text1"/>
        </w:rPr>
        <w:t xml:space="preserve">i </w:t>
      </w:r>
      <w:r>
        <w:rPr>
          <w:color w:val="000000" w:themeColor="text1"/>
        </w:rPr>
        <w:t>ș-a î</w:t>
      </w:r>
      <w:r w:rsidRPr="00D42962">
        <w:rPr>
          <w:color w:val="000000" w:themeColor="text1"/>
        </w:rPr>
        <w:t>mbog</w:t>
      </w:r>
      <w:r>
        <w:rPr>
          <w:color w:val="000000" w:themeColor="text1"/>
        </w:rPr>
        <w:t>ăț</w:t>
      </w:r>
      <w:r w:rsidRPr="00D42962">
        <w:rPr>
          <w:color w:val="000000" w:themeColor="text1"/>
        </w:rPr>
        <w:t>it “meniul” cu musculi</w:t>
      </w:r>
      <w:r>
        <w:rPr>
          <w:color w:val="000000" w:themeColor="text1"/>
        </w:rPr>
        <w:t>ț</w:t>
      </w:r>
      <w:r w:rsidRPr="00D42962">
        <w:rPr>
          <w:color w:val="000000" w:themeColor="text1"/>
        </w:rPr>
        <w:t>e, pentru</w:t>
      </w:r>
      <w:r>
        <w:rPr>
          <w:color w:val="000000" w:themeColor="text1"/>
        </w:rPr>
        <w:t xml:space="preserve"> a compensa cu lipsa de substanț</w:t>
      </w:r>
      <w:r w:rsidRPr="00D42962">
        <w:rPr>
          <w:color w:val="000000" w:themeColor="text1"/>
        </w:rPr>
        <w:t>e din sol. Este o plant</w:t>
      </w:r>
      <w:r>
        <w:rPr>
          <w:color w:val="000000" w:themeColor="text1"/>
        </w:rPr>
        <w:t>ă</w:t>
      </w:r>
      <w:r w:rsidRPr="00D42962">
        <w:rPr>
          <w:color w:val="000000" w:themeColor="text1"/>
        </w:rPr>
        <w:t xml:space="preserve"> de doar c</w:t>
      </w:r>
      <w:r>
        <w:rPr>
          <w:color w:val="000000" w:themeColor="text1"/>
        </w:rPr>
        <w:t>âț</w:t>
      </w:r>
      <w:r w:rsidRPr="00D42962">
        <w:rPr>
          <w:color w:val="000000" w:themeColor="text1"/>
        </w:rPr>
        <w:t>iva centimetri, care secret</w:t>
      </w:r>
      <w:r>
        <w:rPr>
          <w:color w:val="000000" w:themeColor="text1"/>
        </w:rPr>
        <w:t>ă o substanță lipicioasă pe perii florilor. Substanța stră</w:t>
      </w:r>
      <w:r w:rsidRPr="00D42962">
        <w:rPr>
          <w:color w:val="000000" w:themeColor="text1"/>
        </w:rPr>
        <w:t>lucitoare, sub</w:t>
      </w:r>
      <w:r>
        <w:rPr>
          <w:color w:val="000000" w:themeColor="text1"/>
        </w:rPr>
        <w:t xml:space="preserve"> forma picăturilor de rouă – de unde ș</w:t>
      </w:r>
      <w:r w:rsidRPr="00D42962">
        <w:rPr>
          <w:color w:val="000000" w:themeColor="text1"/>
        </w:rPr>
        <w:t>i numele de</w:t>
      </w:r>
      <w:r>
        <w:rPr>
          <w:color w:val="000000" w:themeColor="text1"/>
        </w:rPr>
        <w:t xml:space="preserve"> “roua cerului”, atrage musculițele, care se lipesc și nu mai reușesc să scape. Planta are nevoie de câ</w:t>
      </w:r>
      <w:r w:rsidRPr="00D42962">
        <w:rPr>
          <w:color w:val="000000" w:themeColor="text1"/>
        </w:rPr>
        <w:t>teva zile pentru</w:t>
      </w:r>
      <w:r>
        <w:rPr>
          <w:color w:val="000000" w:themeColor="text1"/>
        </w:rPr>
        <w:t xml:space="preserve"> a digera insecta, astfel ajungâ</w:t>
      </w:r>
      <w:r w:rsidRPr="00D42962">
        <w:rPr>
          <w:color w:val="000000" w:themeColor="text1"/>
        </w:rPr>
        <w:t>nd la un necesar de aproximativ 50 de muste pe durata unui an.</w:t>
      </w:r>
    </w:p>
    <w:p w:rsidR="001A21D5" w:rsidRPr="00D42962" w:rsidRDefault="001A21D5" w:rsidP="001A21D5">
      <w:pPr>
        <w:pStyle w:val="NormalWeb"/>
        <w:shd w:val="clear" w:color="auto" w:fill="FFFFFF"/>
        <w:spacing w:before="0" w:beforeAutospacing="0" w:after="0"/>
        <w:ind w:firstLine="720"/>
        <w:jc w:val="both"/>
        <w:rPr>
          <w:color w:val="000000" w:themeColor="text1"/>
        </w:rPr>
      </w:pPr>
      <w:r>
        <w:rPr>
          <w:color w:val="000000" w:themeColor="text1"/>
        </w:rPr>
        <w:t>Mlaștina este înconjurată</w:t>
      </w:r>
      <w:r w:rsidRPr="00D42962">
        <w:rPr>
          <w:color w:val="000000" w:themeColor="text1"/>
        </w:rPr>
        <w:t xml:space="preserve"> de specii lemnoase, cum ar fi: arinul, alunul, salc</w:t>
      </w:r>
      <w:r>
        <w:rPr>
          <w:color w:val="000000" w:themeColor="text1"/>
        </w:rPr>
        <w:t>ia sau mestecenii piciti. Există, î</w:t>
      </w:r>
      <w:r w:rsidRPr="00D42962">
        <w:rPr>
          <w:color w:val="000000" w:themeColor="text1"/>
        </w:rPr>
        <w:t>ns</w:t>
      </w:r>
      <w:r>
        <w:rPr>
          <w:color w:val="000000" w:themeColor="text1"/>
        </w:rPr>
        <w:t>ă, pericolul ca rezervaț</w:t>
      </w:r>
      <w:r w:rsidRPr="00D42962">
        <w:rPr>
          <w:color w:val="000000" w:themeColor="text1"/>
        </w:rPr>
        <w:t xml:space="preserve">ia </w:t>
      </w:r>
      <w:r>
        <w:rPr>
          <w:color w:val="000000" w:themeColor="text1"/>
        </w:rPr>
        <w:t>ăfie invadată de mestecenii pitici, dacă</w:t>
      </w:r>
      <w:r w:rsidRPr="00D42962">
        <w:rPr>
          <w:color w:val="000000" w:themeColor="text1"/>
        </w:rPr>
        <w:t xml:space="preserve"> nivelul apei scade.</w:t>
      </w:r>
    </w:p>
    <w:p w:rsidR="001A21D5" w:rsidRDefault="001A21D5" w:rsidP="001A21D5">
      <w:pPr>
        <w:pStyle w:val="NormalWeb"/>
        <w:shd w:val="clear" w:color="auto" w:fill="FFFFFF"/>
        <w:spacing w:before="0" w:beforeAutospacing="0" w:after="0"/>
        <w:ind w:firstLine="720"/>
        <w:jc w:val="both"/>
        <w:rPr>
          <w:color w:val="000000" w:themeColor="text1"/>
        </w:rPr>
      </w:pPr>
      <w:r>
        <w:rPr>
          <w:color w:val="000000" w:themeColor="text1"/>
        </w:rPr>
        <w:t>Deș</w:t>
      </w:r>
      <w:r w:rsidRPr="00D42962">
        <w:rPr>
          <w:color w:val="000000" w:themeColor="text1"/>
        </w:rPr>
        <w:t>i este un o</w:t>
      </w:r>
      <w:r>
        <w:rPr>
          <w:color w:val="000000" w:themeColor="text1"/>
        </w:rPr>
        <w:t>biectiv mai putin cunoscut turiștilor, acest lucru este în favoarea sa. Având în vedere suprafața destul de restrânsă</w:t>
      </w:r>
      <w:r w:rsidRPr="00D42962">
        <w:rPr>
          <w:color w:val="000000" w:themeColor="text1"/>
        </w:rPr>
        <w:t xml:space="preserve">, un </w:t>
      </w:r>
      <w:r>
        <w:rPr>
          <w:color w:val="000000" w:themeColor="text1"/>
        </w:rPr>
        <w:t>turism masiv ar duce la dispariț</w:t>
      </w:r>
      <w:r w:rsidRPr="00D42962">
        <w:rPr>
          <w:color w:val="000000" w:themeColor="text1"/>
        </w:rPr>
        <w:t>ia acestuia.</w:t>
      </w:r>
    </w:p>
    <w:p w:rsidR="001A21D5" w:rsidRDefault="001A21D5" w:rsidP="001A21D5">
      <w:pPr>
        <w:pStyle w:val="NormalWeb"/>
        <w:shd w:val="clear" w:color="auto" w:fill="FFFFFF"/>
        <w:spacing w:before="0" w:beforeAutospacing="0" w:after="0"/>
        <w:ind w:firstLine="720"/>
        <w:jc w:val="both"/>
        <w:rPr>
          <w:color w:val="000000" w:themeColor="text1"/>
        </w:rPr>
      </w:pPr>
      <w:r>
        <w:rPr>
          <w:color w:val="000000" w:themeColor="text1"/>
        </w:rPr>
        <w:t>Se povestește că în urmă cu mulți ani, un  locuitor al satului Peşteana a plecat cu carul tras de doi boi, cei mai mari și mai frumoși din tot satul, să-și aducă lemne pentru gospodărie. Le-a spus vecinilor pe ce drum o să apuce și aceștia l-au sfătuit să nu treacă pe la mlaștina de la marginea pădurii, că paote fi înșelătoare și să nu pățească ceva. Ei bine, omul nostrum cel hotărțt a plecat totuși pe acel drum. Când a venit seara sătenii au început să se îngrijoreze și au hotărât să plece în căutarea acestuia, gândindu-se la ce poate fi mai rău: să nu cumva să fi căzut un lemn și să îl omoare. Au aprins făclii și au pornit pe urmele carului și,  ce să vezi: acestea duceau pe drumul ce ieșea din sat spre mlaștină… Mare le-a fost mirarea când au văzut că urmele carului intrau în mlaștină și nu mai ieșeau. Indiferent de câte ori au înconjurat sătenii lacul acesta înghițise omul cu car și boi cu tot.</w:t>
      </w:r>
    </w:p>
    <w:p w:rsidR="001A21D5" w:rsidRPr="00D42962" w:rsidRDefault="001A21D5" w:rsidP="001A21D5">
      <w:pPr>
        <w:pStyle w:val="NormalWeb"/>
        <w:shd w:val="clear" w:color="auto" w:fill="FFFFFF"/>
        <w:spacing w:before="0" w:beforeAutospacing="0" w:after="0"/>
        <w:ind w:firstLine="720"/>
        <w:jc w:val="both"/>
        <w:rPr>
          <w:color w:val="000000" w:themeColor="text1"/>
        </w:rPr>
      </w:pPr>
      <w:r>
        <w:rPr>
          <w:color w:val="000000" w:themeColor="text1"/>
        </w:rPr>
        <w:t>Din  acea clipă, sătenii au numit locul ”Tăul fără fund”, locul care comunică cu marea. Ei mai spun că acolo sunt atrase vitele de Necurat și sunt înghițite de mlaștină.</w:t>
      </w:r>
    </w:p>
    <w:p w:rsidR="001A21D5" w:rsidRDefault="001A21D5" w:rsidP="001A21D5">
      <w:pPr>
        <w:tabs>
          <w:tab w:val="left" w:pos="2326"/>
        </w:tabs>
        <w:spacing w:after="0"/>
        <w:rPr>
          <w:rFonts w:ascii="Times New Roman" w:hAnsi="Times New Roman"/>
          <w:sz w:val="24"/>
          <w:szCs w:val="24"/>
        </w:rPr>
      </w:pPr>
    </w:p>
    <w:p w:rsidR="001A21D5" w:rsidRPr="009D4087" w:rsidRDefault="001A21D5" w:rsidP="001A21D5">
      <w:pPr>
        <w:rPr>
          <w:rFonts w:ascii="Times New Roman" w:hAnsi="Times New Roman"/>
          <w:sz w:val="24"/>
          <w:szCs w:val="24"/>
        </w:rPr>
      </w:pPr>
    </w:p>
    <w:p w:rsidR="001A21D5" w:rsidRDefault="001A21D5" w:rsidP="001A21D5">
      <w:pPr>
        <w:rPr>
          <w:rFonts w:ascii="Times New Roman" w:hAnsi="Times New Roman"/>
          <w:sz w:val="24"/>
          <w:szCs w:val="24"/>
        </w:rPr>
      </w:pPr>
    </w:p>
    <w:p w:rsidR="001A21D5" w:rsidRPr="009D4087" w:rsidRDefault="001A21D5" w:rsidP="001A21D5">
      <w:pPr>
        <w:spacing w:after="0" w:line="300" w:lineRule="atLeast"/>
        <w:jc w:val="center"/>
        <w:rPr>
          <w:rFonts w:ascii="Times New Roman" w:hAnsi="Times New Roman"/>
          <w:b/>
          <w:sz w:val="28"/>
          <w:szCs w:val="28"/>
        </w:rPr>
      </w:pPr>
      <w:r>
        <w:rPr>
          <w:rFonts w:ascii="Times New Roman" w:hAnsi="Times New Roman"/>
          <w:sz w:val="24"/>
          <w:szCs w:val="24"/>
        </w:rPr>
        <w:tab/>
      </w:r>
      <w:r w:rsidRPr="009D4087">
        <w:rPr>
          <w:rFonts w:ascii="Times New Roman" w:hAnsi="Times New Roman"/>
          <w:b/>
          <w:sz w:val="28"/>
          <w:szCs w:val="28"/>
        </w:rPr>
        <w:t>PAȘTELE ÎN ȚARA HAȚEGULUI</w:t>
      </w:r>
    </w:p>
    <w:p w:rsidR="001A21D5" w:rsidRDefault="001A21D5" w:rsidP="001A21D5">
      <w:pPr>
        <w:spacing w:after="0" w:line="300" w:lineRule="atLeast"/>
        <w:jc w:val="center"/>
        <w:rPr>
          <w:rFonts w:ascii="Times New Roman" w:hAnsi="Times New Roman"/>
          <w:b/>
          <w:sz w:val="24"/>
          <w:szCs w:val="24"/>
        </w:rPr>
      </w:pPr>
    </w:p>
    <w:p w:rsidR="001A21D5" w:rsidRDefault="001A21D5" w:rsidP="001A21D5">
      <w:pPr>
        <w:spacing w:after="0" w:line="300" w:lineRule="atLeast"/>
        <w:jc w:val="right"/>
        <w:rPr>
          <w:rFonts w:ascii="Times New Roman" w:hAnsi="Times New Roman"/>
          <w:b/>
          <w:sz w:val="24"/>
          <w:szCs w:val="24"/>
        </w:rPr>
      </w:pPr>
      <w:r>
        <w:rPr>
          <w:rFonts w:ascii="Times New Roman" w:hAnsi="Times New Roman"/>
          <w:b/>
          <w:sz w:val="24"/>
          <w:szCs w:val="24"/>
        </w:rPr>
        <w:t>Prof. Înv. Primar NICOLETA CODRUȚA BULTEAN</w:t>
      </w:r>
    </w:p>
    <w:p w:rsidR="001A21D5" w:rsidRDefault="001A21D5" w:rsidP="001A21D5">
      <w:pPr>
        <w:spacing w:after="0" w:line="300" w:lineRule="atLeast"/>
        <w:jc w:val="right"/>
        <w:rPr>
          <w:rFonts w:ascii="Times New Roman" w:hAnsi="Times New Roman"/>
          <w:b/>
          <w:sz w:val="24"/>
          <w:szCs w:val="24"/>
        </w:rPr>
      </w:pPr>
      <w:r>
        <w:rPr>
          <w:rFonts w:ascii="Times New Roman" w:hAnsi="Times New Roman"/>
          <w:b/>
          <w:sz w:val="24"/>
          <w:szCs w:val="24"/>
        </w:rPr>
        <w:t xml:space="preserve">Colegiul Național „I. C. Brătianu” / </w:t>
      </w:r>
    </w:p>
    <w:p w:rsidR="001A21D5" w:rsidRDefault="001A21D5" w:rsidP="001A21D5">
      <w:pPr>
        <w:spacing w:after="0" w:line="300" w:lineRule="atLeast"/>
        <w:jc w:val="right"/>
        <w:rPr>
          <w:rFonts w:ascii="Times New Roman" w:hAnsi="Times New Roman"/>
          <w:b/>
          <w:sz w:val="24"/>
          <w:szCs w:val="24"/>
        </w:rPr>
      </w:pPr>
      <w:r>
        <w:rPr>
          <w:rFonts w:ascii="Times New Roman" w:hAnsi="Times New Roman"/>
          <w:b/>
          <w:sz w:val="24"/>
          <w:szCs w:val="24"/>
        </w:rPr>
        <w:t>Școala Gimnazială „Aron Densusianu” Hațeg</w:t>
      </w:r>
    </w:p>
    <w:p w:rsidR="001A21D5" w:rsidRDefault="001A21D5" w:rsidP="001A21D5">
      <w:pPr>
        <w:spacing w:after="0" w:line="300" w:lineRule="atLeast"/>
        <w:jc w:val="right"/>
        <w:rPr>
          <w:rFonts w:ascii="Times New Roman" w:hAnsi="Times New Roman"/>
          <w:b/>
          <w:sz w:val="24"/>
          <w:szCs w:val="24"/>
        </w:rPr>
      </w:pPr>
    </w:p>
    <w:p w:rsidR="001A21D5" w:rsidRPr="004F5D5A" w:rsidRDefault="001A21D5" w:rsidP="001A21D5">
      <w:pPr>
        <w:spacing w:after="0" w:line="300" w:lineRule="atLeast"/>
        <w:jc w:val="right"/>
        <w:rPr>
          <w:rFonts w:ascii="Times New Roman" w:hAnsi="Times New Roman"/>
          <w:b/>
          <w:sz w:val="24"/>
          <w:szCs w:val="24"/>
        </w:rPr>
      </w:pPr>
    </w:p>
    <w:p w:rsidR="001A21D5" w:rsidRPr="000C143B" w:rsidRDefault="001A21D5" w:rsidP="001A21D5">
      <w:pPr>
        <w:spacing w:after="0" w:line="300" w:lineRule="atLeast"/>
        <w:ind w:firstLine="708"/>
        <w:jc w:val="both"/>
        <w:rPr>
          <w:rFonts w:ascii="Times New Roman" w:hAnsi="Times New Roman"/>
          <w:sz w:val="24"/>
          <w:szCs w:val="24"/>
        </w:rPr>
      </w:pPr>
      <w:r w:rsidRPr="000C143B">
        <w:rPr>
          <w:rFonts w:ascii="Times New Roman" w:hAnsi="Times New Roman"/>
          <w:sz w:val="24"/>
          <w:szCs w:val="24"/>
        </w:rPr>
        <w:t>Țara Hațegului, așezată la poalele Carpaților, fiind înconjurată de munții Șureanu, Țarcului și Poiana Ruscă, este o regiune unică în țară, deosebită din punct de vedere etnografic și încărcată de istorie. Obiceiurile de primăvară la românii locului se conturează în jurul sărbătorii creștine a Paștelui.</w:t>
      </w:r>
    </w:p>
    <w:p w:rsidR="001A21D5" w:rsidRPr="000C143B" w:rsidRDefault="001A21D5" w:rsidP="001A21D5">
      <w:pPr>
        <w:spacing w:after="0" w:line="300" w:lineRule="atLeast"/>
        <w:ind w:firstLine="708"/>
        <w:jc w:val="both"/>
        <w:rPr>
          <w:rFonts w:ascii="Times New Roman" w:eastAsia="Times New Roman" w:hAnsi="Times New Roman"/>
          <w:sz w:val="24"/>
          <w:szCs w:val="24"/>
          <w:lang w:eastAsia="ro-RO"/>
        </w:rPr>
      </w:pPr>
      <w:r w:rsidRPr="000C143B">
        <w:rPr>
          <w:rFonts w:ascii="Times New Roman" w:hAnsi="Times New Roman"/>
          <w:sz w:val="24"/>
          <w:szCs w:val="24"/>
        </w:rPr>
        <w:t xml:space="preserve">Sâmbăta Paştelui este ziua cu cea mai mare încărcătură ritualică din întreg Postul Mare. În prim plan se află femeia-gospodină, care prepară pască. </w:t>
      </w:r>
      <w:r w:rsidRPr="000C143B">
        <w:rPr>
          <w:rFonts w:ascii="Times New Roman" w:eastAsia="Times New Roman" w:hAnsi="Times New Roman"/>
          <w:sz w:val="24"/>
          <w:szCs w:val="24"/>
          <w:lang w:eastAsia="ro-RO"/>
        </w:rPr>
        <w:t xml:space="preserve">În general, pasca are formă rotudă, semnificând bolta cerească, sau dreptunghiulară, semnificând mormântul Mântuitorului. Ritualurile legate de prepararea sa sunt diverse. </w:t>
      </w:r>
    </w:p>
    <w:p w:rsidR="001A21D5" w:rsidRPr="000C143B" w:rsidRDefault="001A21D5" w:rsidP="001A21D5">
      <w:pPr>
        <w:spacing w:after="0" w:line="300" w:lineRule="atLeast"/>
        <w:ind w:firstLine="708"/>
        <w:jc w:val="both"/>
        <w:rPr>
          <w:rFonts w:ascii="Times New Roman" w:eastAsia="Times New Roman" w:hAnsi="Times New Roman"/>
          <w:sz w:val="24"/>
          <w:szCs w:val="24"/>
          <w:lang w:eastAsia="ro-RO"/>
        </w:rPr>
      </w:pPr>
      <w:r w:rsidRPr="000C143B">
        <w:rPr>
          <w:rFonts w:ascii="Times New Roman" w:eastAsia="Times New Roman" w:hAnsi="Times New Roman"/>
          <w:sz w:val="24"/>
          <w:szCs w:val="24"/>
          <w:lang w:eastAsia="ro-RO"/>
        </w:rPr>
        <w:t xml:space="preserve">În trecut, în satul Dumbrava de Sus, atunci când femeia făcea pască întotdeuna oprea o bucată din primul aluat. Se ducea la vacile din grajd şi le ungea coarnele cu ea, ca să piară orice fel de boală, iar animalele să dea lapte mult şi gros. În satele de pe Valea Mureşului, femeile aveau obiceiul să arunce cojile de ouă în râu. Făceau acest lucru pentru ca rudele care au murit spânzurate sau înecate să-şi găsească astfel liniştea. </w:t>
      </w:r>
    </w:p>
    <w:p w:rsidR="001A21D5" w:rsidRPr="000C143B" w:rsidRDefault="001A21D5" w:rsidP="001A21D5">
      <w:pPr>
        <w:spacing w:after="0" w:line="300" w:lineRule="atLeast"/>
        <w:ind w:firstLine="708"/>
        <w:jc w:val="both"/>
        <w:rPr>
          <w:rFonts w:ascii="Times New Roman" w:eastAsia="Times New Roman" w:hAnsi="Times New Roman"/>
          <w:sz w:val="24"/>
          <w:szCs w:val="24"/>
          <w:lang w:eastAsia="ro-RO"/>
        </w:rPr>
      </w:pPr>
      <w:r w:rsidRPr="000C143B">
        <w:rPr>
          <w:rFonts w:ascii="Times New Roman" w:eastAsia="Times New Roman" w:hAnsi="Times New Roman"/>
          <w:sz w:val="24"/>
          <w:szCs w:val="24"/>
          <w:lang w:eastAsia="ro-RO"/>
        </w:rPr>
        <w:t xml:space="preserve">Gospodinele din Ţara Haţegului aveau un alt obicei: ieşeau cu mâinile pline de aluat în livadă. Îşi ştergeau palmele de pruni ca să facă poame bune pentru un vinars cât mai fain. Simultan, bătrânii satului </w:t>
      </w:r>
      <w:r w:rsidRPr="000C143B">
        <w:rPr>
          <w:rFonts w:ascii="Times New Roman" w:eastAsia="Times New Roman" w:hAnsi="Times New Roman"/>
          <w:sz w:val="24"/>
          <w:szCs w:val="24"/>
          <w:lang w:eastAsia="ro-RO"/>
        </w:rPr>
        <w:lastRenderedPageBreak/>
        <w:t xml:space="preserve">povestesc că pasca se cocea într-un cuptor încins cu lemne de salcâm, ca să capete un miros cât mai ameţitor. O altă tradiţie spune că, în Ţinutul Pădurenilor, oasele rămase de la mielul de Paşte se îngropau la rădăcinile pomilor fructiferi ca să ferească gospodăria de boli şi necazuri. </w:t>
      </w:r>
    </w:p>
    <w:p w:rsidR="001A21D5" w:rsidRDefault="001A21D5" w:rsidP="001A21D5">
      <w:pPr>
        <w:spacing w:after="0"/>
        <w:ind w:firstLine="708"/>
        <w:jc w:val="both"/>
        <w:rPr>
          <w:rFonts w:ascii="Times New Roman" w:hAnsi="Times New Roman"/>
          <w:sz w:val="24"/>
          <w:szCs w:val="24"/>
        </w:rPr>
      </w:pPr>
      <w:r w:rsidRPr="000C143B">
        <w:rPr>
          <w:rFonts w:ascii="Times New Roman" w:hAnsi="Times New Roman"/>
          <w:sz w:val="24"/>
          <w:szCs w:val="24"/>
        </w:rPr>
        <w:t>În puține zone din județul Hunedoara se mai păstrează ritualuri ancestrale care sunt "scoase la lumină" în zilele de Paști. În Țara Hațegului se practică "împușcarea cocoșului", în timp ce în satul Boiu se păstrează un obicei străvechi numit "Scaunul Domnului".</w:t>
      </w:r>
    </w:p>
    <w:p w:rsidR="001A21D5" w:rsidRDefault="001A21D5" w:rsidP="001A21D5">
      <w:pPr>
        <w:spacing w:after="0"/>
        <w:jc w:val="both"/>
        <w:rPr>
          <w:rFonts w:ascii="Times New Roman" w:hAnsi="Times New Roman"/>
          <w:sz w:val="24"/>
          <w:szCs w:val="24"/>
        </w:rPr>
      </w:pPr>
      <w:r w:rsidRPr="000C143B">
        <w:rPr>
          <w:rFonts w:ascii="Times New Roman" w:hAnsi="Times New Roman"/>
          <w:sz w:val="24"/>
          <w:szCs w:val="24"/>
        </w:rPr>
        <w:t xml:space="preserve">              Un alt obicei păstrat, încă, în satele din zona Zarandului este cel al Steagului. Acesta începe din Săptămâna Mare şi ţine până după Înviere. În săptămâna dinaintea Învierii, tinerii merg în pădure, taie un stejar din care confecţionează o toacă şi o instalează în curtea Bisericii din sat. În Săptămâna Mare, feciorii păzesc toaca atât ziua cât şi noaptea, anunţând prin bătăi repetate Învierea lui Hristos. În tot acest timp, acasă la cel desemnat crai se confecţionează steagul de Paşti. Acesta este format dintr-un băţ împodobit cu primburi, iar în vârf este brodat cu efigia lui Isus, sub efigie fiind însemnate două ciocane minereşti şi anul calendaristic. În duminica Paştilor, steagul este dus la biserică, apoi în cimitirul din sat unde este sfinţit. După aceasta, steagul este purtat pe la fiecare casă din sat.</w:t>
      </w:r>
    </w:p>
    <w:p w:rsidR="001A21D5" w:rsidRDefault="001A21D5" w:rsidP="001A21D5">
      <w:pPr>
        <w:spacing w:after="0"/>
        <w:ind w:firstLine="708"/>
        <w:jc w:val="both"/>
        <w:rPr>
          <w:rFonts w:ascii="Times New Roman" w:hAnsi="Times New Roman"/>
          <w:sz w:val="24"/>
          <w:szCs w:val="24"/>
        </w:rPr>
      </w:pPr>
      <w:r w:rsidRPr="000C143B">
        <w:rPr>
          <w:rFonts w:ascii="Times New Roman" w:hAnsi="Times New Roman"/>
          <w:sz w:val="24"/>
          <w:szCs w:val="24"/>
        </w:rPr>
        <w:t xml:space="preserve">Un loc aparte în cadrul Țării Hațegului îi revine comunei Densuș, fiind considerată una dintre cele mai bogate așezări în istorie, folclor, tradiții, obiceiuri și legende. În fiecare an, la o săptămână după începerea postului, în comuna Densuș se practică obiceiul „însoțitului”. Mai mulți copii se adună la o casă din sat, unde merg cu câte un colac și o sticlă de vin. Tradiția spune că flăcăii se duc în ogradă, unde aleg un pom tânăr numit “ultoare”, pe care fac o cruce. După ce așează colacii la rădăcina pomului ales, băieții îl înconjoară de trei ori, apoi sărută crucea în numele Sfintei Treimi. După acest ritual, tinerii iau colacii, îi duc în casă și se înfruptă din ei. Acest moment este unul special deoarece flăcăii care participă la acest ritual devin frați de cruce. </w:t>
      </w:r>
      <w:r w:rsidRPr="000C143B">
        <w:rPr>
          <w:rFonts w:ascii="Times New Roman" w:eastAsia="Times New Roman" w:hAnsi="Times New Roman"/>
          <w:sz w:val="24"/>
          <w:szCs w:val="24"/>
          <w:lang w:eastAsia="ro-RO"/>
        </w:rPr>
        <w:t>La jumătatea postului se ține Miaza Păresii. În această zi femeile nu lucrează nimic, deoarece tot lucrul din această zi va fi stricat, iar cei care se încumetă să lucreze, vor fi pedepsiți. Singura muncă permisă în această zi este număratul ouălor care vor fi înroșite de Paști.</w:t>
      </w:r>
    </w:p>
    <w:p w:rsidR="001A21D5" w:rsidRDefault="001A21D5" w:rsidP="001A21D5">
      <w:pPr>
        <w:spacing w:after="0"/>
        <w:ind w:firstLine="708"/>
        <w:jc w:val="both"/>
        <w:rPr>
          <w:rFonts w:ascii="Times New Roman" w:hAnsi="Times New Roman"/>
          <w:sz w:val="24"/>
          <w:szCs w:val="24"/>
        </w:rPr>
      </w:pPr>
      <w:r w:rsidRPr="000C143B">
        <w:rPr>
          <w:rFonts w:ascii="Times New Roman" w:eastAsia="Times New Roman" w:hAnsi="Times New Roman"/>
          <w:sz w:val="24"/>
          <w:szCs w:val="24"/>
          <w:lang w:eastAsia="ro-RO"/>
        </w:rPr>
        <w:t>Săptămâna Patimilor reprezintă cel mai important moment din Postul Paștelui. În această perioadă au loc ritualuri de purificare a trupului, sufletului și a casei.</w:t>
      </w:r>
    </w:p>
    <w:p w:rsidR="001A21D5" w:rsidRDefault="001A21D5" w:rsidP="001A21D5">
      <w:pPr>
        <w:spacing w:after="0"/>
        <w:ind w:firstLine="708"/>
        <w:jc w:val="both"/>
        <w:rPr>
          <w:rFonts w:ascii="Times New Roman" w:hAnsi="Times New Roman"/>
          <w:sz w:val="24"/>
          <w:szCs w:val="24"/>
        </w:rPr>
      </w:pPr>
      <w:r w:rsidRPr="000C143B">
        <w:rPr>
          <w:rFonts w:ascii="Times New Roman" w:eastAsia="Times New Roman" w:hAnsi="Times New Roman"/>
          <w:sz w:val="24"/>
          <w:szCs w:val="24"/>
          <w:lang w:eastAsia="ro-RO"/>
        </w:rPr>
        <w:t>O semnificație aparte în tradițiile pascale o are focul, cel care, se crede, are puteri purificatoare. În</w:t>
      </w:r>
      <w:r>
        <w:rPr>
          <w:rFonts w:ascii="Times New Roman" w:eastAsia="Times New Roman" w:hAnsi="Times New Roman"/>
          <w:sz w:val="24"/>
          <w:szCs w:val="24"/>
          <w:lang w:eastAsia="ro-RO"/>
        </w:rPr>
        <w:t xml:space="preserve"> multe din</w:t>
      </w:r>
      <w:r w:rsidRPr="000C143B">
        <w:rPr>
          <w:rFonts w:ascii="Times New Roman" w:eastAsia="Times New Roman" w:hAnsi="Times New Roman"/>
          <w:sz w:val="24"/>
          <w:szCs w:val="24"/>
          <w:lang w:eastAsia="ro-RO"/>
        </w:rPr>
        <w:t xml:space="preserve"> sat</w:t>
      </w:r>
      <w:r>
        <w:rPr>
          <w:rFonts w:ascii="Times New Roman" w:eastAsia="Times New Roman" w:hAnsi="Times New Roman"/>
          <w:sz w:val="24"/>
          <w:szCs w:val="24"/>
          <w:lang w:eastAsia="ro-RO"/>
        </w:rPr>
        <w:t>ele din Țara Hațegului</w:t>
      </w:r>
      <w:r w:rsidRPr="000C143B">
        <w:rPr>
          <w:rFonts w:ascii="Times New Roman" w:eastAsia="Times New Roman" w:hAnsi="Times New Roman"/>
          <w:sz w:val="24"/>
          <w:szCs w:val="24"/>
          <w:lang w:eastAsia="ro-RO"/>
        </w:rPr>
        <w:t>, în Joia Mare există obiceiul „strigării peste sat”. Seara se aprind focuri și flăcăii strigă numele fetelor din sat, aducându-le laude sau critici. Un alt obicei care are ca element central focul se regăsește în satul Hățăgel. La marginea satului se face un foc mare iar tinerii sar peste el. Rolul acestui ritual este unul de purificare și îndepărtare a vrăjilor, existând credința că, în felul acesta, tinerii sunt apărați de toate relele pe tot parcursul anului.</w:t>
      </w:r>
    </w:p>
    <w:p w:rsidR="001A21D5" w:rsidRDefault="001A21D5" w:rsidP="001A21D5">
      <w:pPr>
        <w:spacing w:after="0"/>
        <w:ind w:firstLine="708"/>
        <w:jc w:val="both"/>
        <w:rPr>
          <w:rFonts w:ascii="Times New Roman" w:hAnsi="Times New Roman"/>
          <w:sz w:val="24"/>
          <w:szCs w:val="24"/>
        </w:rPr>
      </w:pPr>
      <w:r w:rsidRPr="000C143B">
        <w:rPr>
          <w:rFonts w:ascii="Times New Roman" w:eastAsia="Times New Roman" w:hAnsi="Times New Roman"/>
          <w:sz w:val="24"/>
          <w:szCs w:val="24"/>
          <w:lang w:eastAsia="ro-RO"/>
        </w:rPr>
        <w:t>În noaptea de Înviere, tot satul este prezent la biserică pentru a „lua lumină” și a participa la slujba de Înviere. După oficierea slujbei de către preoți, oamenii ies în curtea bisericii și ciocnesc ouă roșii, moment ce semnifică deschiderea mormântului lui Iisus. Tot în noaptea de Înviere se aprind lumânări la mormintele din sat pentru ca lumina sfântă să ajungă peste tot. Credincioșii duc acasă lumânarea de Paște pentru că are un rol benefic și apără gospodăria de rele.</w:t>
      </w:r>
    </w:p>
    <w:p w:rsidR="001A21D5" w:rsidRDefault="001A21D5" w:rsidP="001A21D5">
      <w:pPr>
        <w:spacing w:after="0"/>
        <w:ind w:firstLine="708"/>
        <w:jc w:val="both"/>
        <w:rPr>
          <w:rFonts w:ascii="Times New Roman" w:eastAsia="Times New Roman" w:hAnsi="Times New Roman"/>
          <w:sz w:val="24"/>
          <w:szCs w:val="24"/>
          <w:lang w:eastAsia="ro-RO"/>
        </w:rPr>
      </w:pPr>
      <w:r w:rsidRPr="000C143B">
        <w:rPr>
          <w:rFonts w:ascii="Times New Roman" w:eastAsia="Times New Roman" w:hAnsi="Times New Roman"/>
          <w:sz w:val="24"/>
          <w:szCs w:val="24"/>
          <w:lang w:eastAsia="ro-RO"/>
        </w:rPr>
        <w:t xml:space="preserve">În satul Peștenița din comuna Densuș se practică două obiceiuri păstrate din vechime: “alergatul prescurii” și “împușcatul cocoșului”. Aceste obiceiuri au loc în prima zi de Paște, după-amiaza, după ce oamenii vin de la biserică. Locuitorii se adună în “vatra satului” unde se aleg două echipe de flăcăi: una va mânca prescura, iar cealaltă va alerga din capătul satului până la biserică, unde se află cealaltă echipă. Dacă flăcăii desemnați să mănânce prescura nu reușesc să o termine, iar ceilalți ajung, au pierdut întrecerea. Cel de-al doilea obicei, „împușcatul cocoșului” este mai dificil deoarece înaripata este legată cu o sfoară de picior și apoi de un copac, iar localnicii trebuie să-și dovedească măiestria în mânuirea puștii în timp ce cocoșul se mișcă în voie. </w:t>
      </w:r>
      <w:r w:rsidRPr="000C143B">
        <w:rPr>
          <w:rFonts w:ascii="Times New Roman" w:eastAsia="Times New Roman" w:hAnsi="Times New Roman"/>
          <w:sz w:val="24"/>
          <w:szCs w:val="24"/>
          <w:lang w:eastAsia="ro-RO"/>
        </w:rPr>
        <w:lastRenderedPageBreak/>
        <w:t>Cocoșul îi revine celui care reușește să-l împuște. În trecut, aceste obiceiuri aveau o semnificație specială, de a</w:t>
      </w:r>
      <w:r>
        <w:rPr>
          <w:rFonts w:ascii="Times New Roman" w:eastAsia="Times New Roman" w:hAnsi="Times New Roman"/>
          <w:sz w:val="24"/>
          <w:szCs w:val="24"/>
          <w:lang w:eastAsia="ro-RO"/>
        </w:rPr>
        <w:t>lungare a răului din comunitate</w:t>
      </w:r>
    </w:p>
    <w:p w:rsidR="001A21D5" w:rsidRPr="004F5D5A" w:rsidRDefault="001A21D5" w:rsidP="001A21D5">
      <w:pPr>
        <w:spacing w:after="0"/>
        <w:ind w:firstLine="708"/>
        <w:jc w:val="both"/>
        <w:rPr>
          <w:rFonts w:ascii="Times New Roman" w:hAnsi="Times New Roman"/>
          <w:sz w:val="24"/>
          <w:szCs w:val="24"/>
        </w:rPr>
      </w:pPr>
      <w:r w:rsidRPr="000C143B">
        <w:rPr>
          <w:rFonts w:ascii="Times New Roman" w:eastAsia="Times New Roman" w:hAnsi="Times New Roman"/>
          <w:sz w:val="24"/>
          <w:szCs w:val="24"/>
          <w:lang w:eastAsia="ro-RO"/>
        </w:rPr>
        <w:t>A doua zi de Paște, se practică obiceiul „udatului”. Dacă în anumite zone din țară „udatul” se face cu apă, densușenii au împrumutat de la maghiari obiceiul de a „uda” fetele cu parfum. Băieții vizitează fetele, „le udă”, iar acestea îi cinstesc pe feciori cu câte un ou roșu.</w:t>
      </w:r>
    </w:p>
    <w:p w:rsidR="001A21D5" w:rsidRDefault="001A21D5" w:rsidP="001A21D5">
      <w:pPr>
        <w:ind w:firstLine="708"/>
        <w:jc w:val="both"/>
        <w:rPr>
          <w:rFonts w:ascii="Times New Roman" w:hAnsi="Times New Roman"/>
          <w:sz w:val="24"/>
          <w:szCs w:val="24"/>
        </w:rPr>
      </w:pPr>
      <w:r w:rsidRPr="000C143B">
        <w:rPr>
          <w:rFonts w:ascii="Times New Roman" w:hAnsi="Times New Roman"/>
          <w:sz w:val="24"/>
          <w:szCs w:val="24"/>
        </w:rPr>
        <w:t xml:space="preserve">Obiceiurile de primăvară nu mai sunt respectate cu sfințenie în zilele noastre, dar sunt încă un bun prilej pentru comunitate de a se aduna laolaltă în zile de mare sărbătoare, de a depăna amintiri și de a transmite generațiilor tinere moștenirea lăsată de-a lungul timpului de moși-strămoșii noștri. </w:t>
      </w:r>
    </w:p>
    <w:p w:rsidR="001A21D5" w:rsidRPr="000C143B" w:rsidRDefault="001A21D5" w:rsidP="001A21D5">
      <w:pPr>
        <w:ind w:firstLine="708"/>
        <w:jc w:val="both"/>
        <w:rPr>
          <w:rFonts w:ascii="Times New Roman" w:hAnsi="Times New Roman"/>
          <w:sz w:val="24"/>
          <w:szCs w:val="24"/>
        </w:rPr>
      </w:pPr>
      <w:r>
        <w:rPr>
          <w:rFonts w:ascii="Times New Roman" w:hAnsi="Times New Roman"/>
          <w:sz w:val="24"/>
          <w:szCs w:val="24"/>
        </w:rPr>
        <w:t>BIBLIOGRAFIE</w:t>
      </w:r>
    </w:p>
    <w:p w:rsidR="001A21D5" w:rsidRPr="000C143B" w:rsidRDefault="001A21D5" w:rsidP="001A21D5">
      <w:pPr>
        <w:jc w:val="both"/>
        <w:rPr>
          <w:rFonts w:ascii="Times New Roman" w:hAnsi="Times New Roman"/>
          <w:sz w:val="24"/>
          <w:szCs w:val="24"/>
        </w:rPr>
      </w:pPr>
      <w:r w:rsidRPr="000C143B">
        <w:rPr>
          <w:rFonts w:ascii="Times New Roman" w:hAnsi="Times New Roman"/>
          <w:sz w:val="24"/>
          <w:szCs w:val="24"/>
        </w:rPr>
        <w:t xml:space="preserve">Adevărul.ro- </w:t>
      </w:r>
      <w:r>
        <w:rPr>
          <w:rFonts w:ascii="Times New Roman" w:hAnsi="Times New Roman"/>
          <w:sz w:val="24"/>
          <w:szCs w:val="24"/>
        </w:rPr>
        <w:t>O</w:t>
      </w:r>
      <w:r w:rsidRPr="000C143B">
        <w:rPr>
          <w:rFonts w:ascii="Times New Roman" w:hAnsi="Times New Roman"/>
          <w:sz w:val="24"/>
          <w:szCs w:val="24"/>
        </w:rPr>
        <w:t>biceiuri hunedorene de Paști pierdute în negura timpului</w:t>
      </w:r>
    </w:p>
    <w:p w:rsidR="001A21D5" w:rsidRPr="000C143B" w:rsidRDefault="005F23F4" w:rsidP="001A21D5">
      <w:pPr>
        <w:jc w:val="both"/>
        <w:rPr>
          <w:rFonts w:ascii="Times New Roman" w:hAnsi="Times New Roman"/>
          <w:sz w:val="24"/>
          <w:szCs w:val="24"/>
        </w:rPr>
      </w:pPr>
      <w:hyperlink w:history="1">
        <w:r w:rsidR="001A21D5" w:rsidRPr="009C4F03">
          <w:rPr>
            <w:rStyle w:val="Hyperlink"/>
            <w:rFonts w:ascii="Times New Roman" w:hAnsi="Times New Roman"/>
            <w:sz w:val="24"/>
            <w:szCs w:val="24"/>
          </w:rPr>
          <w:t>www.ziare.com -</w:t>
        </w:r>
      </w:hyperlink>
      <w:r w:rsidR="001A21D5" w:rsidRPr="000C143B">
        <w:rPr>
          <w:rFonts w:ascii="Times New Roman" w:hAnsi="Times New Roman"/>
          <w:sz w:val="24"/>
          <w:szCs w:val="24"/>
        </w:rPr>
        <w:t xml:space="preserve"> </w:t>
      </w:r>
      <w:r w:rsidR="001A21D5">
        <w:rPr>
          <w:rFonts w:ascii="Times New Roman" w:hAnsi="Times New Roman"/>
          <w:sz w:val="24"/>
          <w:szCs w:val="24"/>
        </w:rPr>
        <w:t>T</w:t>
      </w:r>
      <w:r w:rsidR="001A21D5" w:rsidRPr="000C143B">
        <w:rPr>
          <w:rFonts w:ascii="Times New Roman" w:hAnsi="Times New Roman"/>
          <w:sz w:val="24"/>
          <w:szCs w:val="24"/>
        </w:rPr>
        <w:t>radiții și obiceiuri din</w:t>
      </w:r>
      <w:r w:rsidR="001A21D5">
        <w:rPr>
          <w:rFonts w:ascii="Times New Roman" w:hAnsi="Times New Roman"/>
          <w:sz w:val="24"/>
          <w:szCs w:val="24"/>
        </w:rPr>
        <w:t xml:space="preserve"> Țara</w:t>
      </w:r>
      <w:r w:rsidR="001A21D5" w:rsidRPr="000C143B">
        <w:rPr>
          <w:rFonts w:ascii="Times New Roman" w:hAnsi="Times New Roman"/>
          <w:sz w:val="24"/>
          <w:szCs w:val="24"/>
        </w:rPr>
        <w:t xml:space="preserve"> </w:t>
      </w:r>
      <w:r w:rsidR="001A21D5">
        <w:rPr>
          <w:rFonts w:ascii="Times New Roman" w:hAnsi="Times New Roman"/>
          <w:sz w:val="24"/>
          <w:szCs w:val="24"/>
        </w:rPr>
        <w:t>Hațegului</w:t>
      </w:r>
    </w:p>
    <w:p w:rsidR="001A21D5" w:rsidRPr="000C143B" w:rsidRDefault="001A21D5" w:rsidP="001A21D5">
      <w:pPr>
        <w:jc w:val="both"/>
        <w:rPr>
          <w:rFonts w:ascii="Times New Roman" w:hAnsi="Times New Roman"/>
          <w:sz w:val="24"/>
          <w:szCs w:val="24"/>
        </w:rPr>
      </w:pPr>
    </w:p>
    <w:p w:rsidR="001A21D5" w:rsidRDefault="001A21D5" w:rsidP="001A21D5">
      <w:pPr>
        <w:spacing w:after="0" w:line="240" w:lineRule="auto"/>
        <w:jc w:val="center"/>
        <w:rPr>
          <w:rFonts w:ascii="Times New Roman" w:eastAsia="Times New Roman" w:hAnsi="Times New Roman"/>
          <w:b/>
          <w:bCs/>
          <w:color w:val="000000"/>
          <w:sz w:val="28"/>
          <w:szCs w:val="28"/>
          <w:lang w:eastAsia="ro-RO"/>
        </w:rPr>
      </w:pPr>
      <w:r w:rsidRPr="008B270F">
        <w:rPr>
          <w:rFonts w:ascii="Times New Roman" w:eastAsia="Times New Roman" w:hAnsi="Times New Roman"/>
          <w:b/>
          <w:bCs/>
          <w:color w:val="000000"/>
          <w:sz w:val="28"/>
          <w:szCs w:val="28"/>
          <w:lang w:eastAsia="ro-RO"/>
        </w:rPr>
        <w:t>Obiceiuri de Dragobete</w:t>
      </w:r>
    </w:p>
    <w:p w:rsidR="001A21D5" w:rsidRDefault="001A21D5" w:rsidP="001A21D5">
      <w:pPr>
        <w:spacing w:after="0" w:line="240" w:lineRule="auto"/>
        <w:jc w:val="center"/>
        <w:rPr>
          <w:rFonts w:ascii="Times New Roman" w:eastAsia="Times New Roman" w:hAnsi="Times New Roman"/>
          <w:b/>
          <w:bCs/>
          <w:color w:val="000000"/>
          <w:sz w:val="28"/>
          <w:szCs w:val="28"/>
          <w:lang w:eastAsia="ro-RO"/>
        </w:rPr>
      </w:pPr>
    </w:p>
    <w:p w:rsidR="001A21D5" w:rsidRPr="00975F5D" w:rsidRDefault="001A21D5" w:rsidP="001A21D5">
      <w:pPr>
        <w:pStyle w:val="NormalWeb"/>
        <w:shd w:val="clear" w:color="auto" w:fill="FFFFFF"/>
        <w:spacing w:before="0" w:beforeAutospacing="0" w:after="0"/>
        <w:ind w:firstLine="720"/>
        <w:jc w:val="right"/>
        <w:rPr>
          <w:b/>
          <w:color w:val="333333"/>
          <w:shd w:val="clear" w:color="auto" w:fill="FFFFFF"/>
        </w:rPr>
      </w:pPr>
      <w:r w:rsidRPr="00975F5D">
        <w:rPr>
          <w:b/>
          <w:color w:val="333333"/>
          <w:shd w:val="clear" w:color="auto" w:fill="FFFFFF"/>
        </w:rPr>
        <w:t xml:space="preserve">Prof. </w:t>
      </w:r>
      <w:r>
        <w:rPr>
          <w:b/>
          <w:color w:val="333333"/>
          <w:shd w:val="clear" w:color="auto" w:fill="FFFFFF"/>
        </w:rPr>
        <w:t>Muntean Cristina</w:t>
      </w:r>
    </w:p>
    <w:p w:rsidR="001A21D5" w:rsidRPr="00975F5D" w:rsidRDefault="001A21D5" w:rsidP="001A21D5">
      <w:pPr>
        <w:pStyle w:val="NormalWeb"/>
        <w:shd w:val="clear" w:color="auto" w:fill="FFFFFF"/>
        <w:spacing w:before="0" w:beforeAutospacing="0" w:after="0"/>
        <w:ind w:firstLine="720"/>
        <w:jc w:val="right"/>
        <w:rPr>
          <w:b/>
          <w:color w:val="333333"/>
          <w:shd w:val="clear" w:color="auto" w:fill="FFFFFF"/>
        </w:rPr>
      </w:pPr>
      <w:r w:rsidRPr="00975F5D">
        <w:rPr>
          <w:b/>
          <w:color w:val="333333"/>
          <w:shd w:val="clear" w:color="auto" w:fill="FFFFFF"/>
        </w:rPr>
        <w:t>Colegiul Național ”I.C.Brătianu”/</w:t>
      </w:r>
    </w:p>
    <w:p w:rsidR="001A21D5" w:rsidRPr="00975F5D" w:rsidRDefault="001A21D5" w:rsidP="001A21D5">
      <w:pPr>
        <w:pStyle w:val="NormalWeb"/>
        <w:shd w:val="clear" w:color="auto" w:fill="FFFFFF"/>
        <w:spacing w:before="0" w:beforeAutospacing="0" w:after="0"/>
        <w:ind w:firstLine="720"/>
        <w:jc w:val="right"/>
        <w:rPr>
          <w:color w:val="333333"/>
          <w:shd w:val="clear" w:color="auto" w:fill="FFFFFF"/>
        </w:rPr>
      </w:pPr>
      <w:r w:rsidRPr="00975F5D">
        <w:rPr>
          <w:b/>
          <w:color w:val="333333"/>
          <w:shd w:val="clear" w:color="auto" w:fill="FFFFFF"/>
        </w:rPr>
        <w:t>Școala Gimnazială ”Aron Densusianu”</w:t>
      </w:r>
    </w:p>
    <w:p w:rsidR="001A21D5" w:rsidRPr="008B270F" w:rsidRDefault="001A21D5" w:rsidP="001A21D5">
      <w:pPr>
        <w:spacing w:after="0" w:line="240" w:lineRule="auto"/>
        <w:jc w:val="both"/>
        <w:rPr>
          <w:rFonts w:ascii="Times New Roman" w:eastAsia="Times New Roman" w:hAnsi="Times New Roman"/>
          <w:color w:val="000000"/>
          <w:sz w:val="28"/>
          <w:szCs w:val="28"/>
          <w:lang w:eastAsia="ro-RO"/>
        </w:rPr>
      </w:pPr>
    </w:p>
    <w:p w:rsidR="001A21D5" w:rsidRPr="008B270F" w:rsidRDefault="001A21D5" w:rsidP="001A21D5">
      <w:pPr>
        <w:spacing w:after="0" w:line="240" w:lineRule="auto"/>
        <w:jc w:val="both"/>
        <w:rPr>
          <w:rFonts w:ascii="Tahoma" w:eastAsia="Times New Roman" w:hAnsi="Tahoma" w:cs="Tahoma"/>
          <w:color w:val="000000"/>
          <w:sz w:val="17"/>
          <w:szCs w:val="17"/>
          <w:lang w:eastAsia="ro-RO"/>
        </w:rPr>
      </w:pPr>
    </w:p>
    <w:p w:rsidR="001A21D5" w:rsidRDefault="001A21D5" w:rsidP="001A21D5">
      <w:pPr>
        <w:pStyle w:val="NormalWeb"/>
        <w:shd w:val="clear" w:color="auto" w:fill="F8FCFF"/>
        <w:spacing w:before="0" w:beforeAutospacing="0" w:after="0"/>
        <w:ind w:firstLine="708"/>
        <w:jc w:val="both"/>
      </w:pPr>
      <w:r>
        <w:t xml:space="preserve">Fiu al </w:t>
      </w:r>
      <w:hyperlink r:id="rId40" w:tooltip="Baba Dochia" w:history="1">
        <w:r>
          <w:rPr>
            <w:rStyle w:val="Hyperlink"/>
          </w:rPr>
          <w:t>Babei Dochia</w:t>
        </w:r>
      </w:hyperlink>
      <w:r>
        <w:t>, '</w:t>
      </w:r>
      <w:r>
        <w:rPr>
          <w:b/>
          <w:bCs/>
          <w:i/>
          <w:iCs/>
        </w:rPr>
        <w:t>Dragobetele'</w:t>
      </w:r>
      <w:r>
        <w:t xml:space="preserve"> era sărbătorit pe </w:t>
      </w:r>
      <w:hyperlink r:id="rId41" w:tooltip="24 februarie" w:history="1">
        <w:r>
          <w:rPr>
            <w:rStyle w:val="Hyperlink"/>
          </w:rPr>
          <w:t>24 februarie</w:t>
        </w:r>
      </w:hyperlink>
      <w:r>
        <w:t xml:space="preserve">. Sărbătoarea de Dragobete este considerată echivalentul românesc al sărbătorii </w:t>
      </w:r>
      <w:hyperlink r:id="rId42" w:tooltip="Valentine's Day" w:history="1">
        <w:r>
          <w:rPr>
            <w:rStyle w:val="Hyperlink"/>
          </w:rPr>
          <w:t>Valentine's Day</w:t>
        </w:r>
      </w:hyperlink>
      <w:r>
        <w:t xml:space="preserve">, sau ziua Sfântului Valentin, sărbătoare a iubirii. Probabil că </w:t>
      </w:r>
      <w:hyperlink r:id="rId43" w:tooltip="24 februarie" w:history="1">
        <w:r>
          <w:rPr>
            <w:rStyle w:val="Hyperlink"/>
          </w:rPr>
          <w:t>24 februarie</w:t>
        </w:r>
      </w:hyperlink>
      <w:r>
        <w:t xml:space="preserve"> însemna pentru omul arhaic începutul primăverii, ziua când natura se trezeşte, ursul iese din bârlog, păsările îşi caută cuiburi, iar omul trebuia să participe şi el la bucuria naturii.</w:t>
      </w:r>
    </w:p>
    <w:p w:rsidR="001A21D5" w:rsidRDefault="001A21D5" w:rsidP="001A21D5">
      <w:pPr>
        <w:pStyle w:val="NormalWeb"/>
        <w:shd w:val="clear" w:color="auto" w:fill="F8FCFF"/>
        <w:spacing w:before="0" w:beforeAutospacing="0" w:after="0"/>
        <w:ind w:firstLine="708"/>
        <w:jc w:val="both"/>
      </w:pPr>
      <w:r>
        <w:t xml:space="preserve">Entitate magică asemănătoare lui </w:t>
      </w:r>
      <w:hyperlink r:id="rId44" w:tooltip="Eros" w:history="1">
        <w:r>
          <w:rPr>
            <w:rStyle w:val="Hyperlink"/>
          </w:rPr>
          <w:t>Eros</w:t>
        </w:r>
      </w:hyperlink>
      <w:r>
        <w:t xml:space="preserve"> sau </w:t>
      </w:r>
      <w:hyperlink r:id="rId45" w:tooltip="Cupidon" w:history="1">
        <w:r>
          <w:rPr>
            <w:rStyle w:val="Hyperlink"/>
          </w:rPr>
          <w:t>Cupidon</w:t>
        </w:r>
      </w:hyperlink>
      <w:r>
        <w:t xml:space="preserve">, Dragobetele se diferenţiază de blajinitatea </w:t>
      </w:r>
      <w:hyperlink r:id="rId46" w:tooltip="Sfântul Valentin" w:history="1">
        <w:r>
          <w:rPr>
            <w:rStyle w:val="Hyperlink"/>
          </w:rPr>
          <w:t>Sfântului Valentin</w:t>
        </w:r>
      </w:hyperlink>
      <w:r>
        <w:t xml:space="preserve"> din tradiţia catolică, fiind un bărbat chipeş, un neastâmpărat şi un năvalnic. Preluat de la vechii daci, unde Dragobetele era un peţitor şi un naş al animalelor, românii au transfigurat Dragobetele în protectorul iubirii celor care se întâlnesc în ziua de Dragobete, iubire care ţine tot anul, aşa cum şi păsările "se logodesc" în această zi.</w:t>
      </w:r>
    </w:p>
    <w:p w:rsidR="001A21D5" w:rsidRDefault="001A21D5" w:rsidP="001A21D5">
      <w:pPr>
        <w:pStyle w:val="NormalWeb"/>
        <w:shd w:val="clear" w:color="auto" w:fill="F8FCFF"/>
        <w:spacing w:before="0" w:beforeAutospacing="0" w:after="0"/>
        <w:ind w:firstLine="708"/>
        <w:jc w:val="both"/>
      </w:pPr>
      <w:r>
        <w:t xml:space="preserve">În această zi satele româneşti răsunau de veselia tinerilor şi de zicala : </w:t>
      </w:r>
      <w:r>
        <w:rPr>
          <w:i/>
          <w:iCs/>
        </w:rPr>
        <w:t>Dragobetele sărută fetele</w:t>
      </w:r>
      <w:r>
        <w:t xml:space="preserve">. Sunt multe credinţele populare cu referire la Dragobete. Astfel se spunea că cine participa la această sărbătoare avea să fie ferit de bolile anului, şi mai ales de febră, şi că Dragobetele îi ajută pe gospodari să aibă un an îmbelşugat. </w:t>
      </w:r>
    </w:p>
    <w:p w:rsidR="001A21D5" w:rsidRDefault="001A21D5" w:rsidP="001A21D5">
      <w:pPr>
        <w:pStyle w:val="NormalWeb"/>
        <w:shd w:val="clear" w:color="auto" w:fill="F8FCFF"/>
        <w:spacing w:before="0" w:beforeAutospacing="0" w:after="0"/>
        <w:ind w:firstLine="708"/>
        <w:jc w:val="both"/>
      </w:pPr>
      <w:r>
        <w:t>În sudul României (</w:t>
      </w:r>
      <w:hyperlink r:id="rId47" w:tooltip="Mehedinţi" w:history="1">
        <w:r>
          <w:rPr>
            <w:rStyle w:val="Hyperlink"/>
          </w:rPr>
          <w:t>Mehedinţi</w:t>
        </w:r>
      </w:hyperlink>
      <w:r>
        <w:t xml:space="preserve">), fetele se întorceau în sat alergând, obicei numit </w:t>
      </w:r>
      <w:r>
        <w:rPr>
          <w:i/>
          <w:iCs/>
        </w:rPr>
        <w:t>zburătorit</w:t>
      </w:r>
      <w:r>
        <w:t>, urmărite de câte un băiat căruia îi căzuse dragă. Dacă băiatul era iute de picior şi o ajungea, iar fata îl plăcea, îl săruta în văzul tuturor. Sărutul acesta semnifica logodna celor doi pentru un an, sau chiar pentru mai mult, Dragobetele fiind un prilej pentru comunitate pentru a afla ce nunţi se mai pregătesc pentru toamnă.</w:t>
      </w:r>
    </w:p>
    <w:p w:rsidR="001A21D5" w:rsidRDefault="001A21D5" w:rsidP="001A21D5">
      <w:pPr>
        <w:pStyle w:val="NormalWeb"/>
        <w:shd w:val="clear" w:color="auto" w:fill="F8FCFF"/>
        <w:spacing w:before="0" w:beforeAutospacing="0" w:after="0"/>
        <w:ind w:firstLine="708"/>
        <w:jc w:val="both"/>
      </w:pPr>
      <w:r>
        <w:t xml:space="preserve">Nici oamenii mai în vârstă nu stăteau degeaba, ziua Dragobetelui fiind ziua în care trebuiau să aibă grijă de toate orătăniile din ogradă, dar şi de păsările cerului. În această zi nu se sacrificau animale pentru că astfel s-ar fi stricat rostul împerecherilor. Femeile obişnuiau să atingă un bărbat din alt sat, pentru a fi drăgăstoase tot anul. </w:t>
      </w:r>
    </w:p>
    <w:p w:rsidR="001A21D5" w:rsidRDefault="001A21D5" w:rsidP="001A21D5">
      <w:pPr>
        <w:pStyle w:val="NormalWeb"/>
        <w:shd w:val="clear" w:color="auto" w:fill="F8FCFF"/>
        <w:spacing w:before="0" w:beforeAutospacing="0" w:after="0"/>
        <w:ind w:firstLine="708"/>
        <w:jc w:val="both"/>
      </w:pPr>
      <w:r>
        <w:t>O altă tradiţie spune că Dragobetele a fost transformat într-o buruiană, numită Năvalnic, de Maica Precistă, după ce nesăbuitul a îndrăznit să îi încurce şi ei cărările.</w:t>
      </w:r>
    </w:p>
    <w:p w:rsidR="001A21D5" w:rsidRPr="008B270F" w:rsidRDefault="001A21D5" w:rsidP="001A21D5">
      <w:pPr>
        <w:spacing w:after="0" w:line="240" w:lineRule="auto"/>
        <w:ind w:firstLine="708"/>
        <w:jc w:val="both"/>
        <w:rPr>
          <w:rFonts w:ascii="Times New Roman" w:eastAsia="Times New Roman" w:hAnsi="Times New Roman"/>
          <w:color w:val="000000"/>
          <w:sz w:val="24"/>
          <w:szCs w:val="24"/>
          <w:lang w:eastAsia="ro-RO"/>
        </w:rPr>
      </w:pPr>
      <w:r w:rsidRPr="008B270F">
        <w:rPr>
          <w:rFonts w:ascii="Times New Roman" w:eastAsia="Times New Roman" w:hAnsi="Times New Roman"/>
          <w:color w:val="000000"/>
          <w:sz w:val="24"/>
          <w:szCs w:val="24"/>
          <w:lang w:eastAsia="ro-RO"/>
        </w:rPr>
        <w:t xml:space="preserve">La 24 februarie,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 ziua c</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nd ortodoxia s</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rb</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tore</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te</w:t>
      </w:r>
      <w:r>
        <w:rPr>
          <w:rFonts w:ascii="Times New Roman" w:eastAsia="Times New Roman" w:hAnsi="Times New Roman"/>
          <w:color w:val="000000"/>
          <w:sz w:val="24"/>
          <w:szCs w:val="24"/>
          <w:lang w:eastAsia="ro-RO"/>
        </w:rPr>
        <w:t xml:space="preserve"> Aflarea capului Sf. Ioan Botezătorul, spiritualitatea populară consemnează</w:t>
      </w:r>
      <w:r w:rsidRPr="008B270F">
        <w:rPr>
          <w:rFonts w:ascii="Times New Roman" w:eastAsia="Times New Roman" w:hAnsi="Times New Roman"/>
          <w:color w:val="000000"/>
          <w:sz w:val="24"/>
          <w:szCs w:val="24"/>
          <w:lang w:eastAsia="ro-RO"/>
        </w:rPr>
        <w:t xml:space="preserve"> zi</w:t>
      </w:r>
      <w:r>
        <w:rPr>
          <w:rFonts w:ascii="Times New Roman" w:eastAsia="Times New Roman" w:hAnsi="Times New Roman"/>
          <w:color w:val="000000"/>
          <w:sz w:val="24"/>
          <w:szCs w:val="24"/>
          <w:lang w:eastAsia="ro-RO"/>
        </w:rPr>
        <w:t>ua lui Dragobete, zeu al tinereții î</w:t>
      </w:r>
      <w:r w:rsidRPr="008B270F">
        <w:rPr>
          <w:rFonts w:ascii="Times New Roman" w:eastAsia="Times New Roman" w:hAnsi="Times New Roman"/>
          <w:color w:val="000000"/>
          <w:sz w:val="24"/>
          <w:szCs w:val="24"/>
          <w:lang w:eastAsia="ro-RO"/>
        </w:rPr>
        <w:t xml:space="preserve">n Panteonul autohton, </w:t>
      </w:r>
      <w:r>
        <w:rPr>
          <w:rFonts w:ascii="Times New Roman" w:eastAsia="Times New Roman" w:hAnsi="Times New Roman"/>
          <w:color w:val="000000"/>
          <w:sz w:val="24"/>
          <w:szCs w:val="24"/>
          <w:lang w:eastAsia="ro-RO"/>
        </w:rPr>
        <w:t>patron al dragostei și al bunei dispoziț</w:t>
      </w:r>
      <w:r w:rsidRPr="008B270F">
        <w:rPr>
          <w:rFonts w:ascii="Times New Roman" w:eastAsia="Times New Roman" w:hAnsi="Times New Roman"/>
          <w:color w:val="000000"/>
          <w:sz w:val="24"/>
          <w:szCs w:val="24"/>
          <w:lang w:eastAsia="ro-RO"/>
        </w:rPr>
        <w:t>ii.</w:t>
      </w:r>
    </w:p>
    <w:p w:rsidR="001A21D5" w:rsidRPr="008B270F" w:rsidRDefault="001A21D5" w:rsidP="001A21D5">
      <w:pPr>
        <w:spacing w:after="0" w:line="240" w:lineRule="auto"/>
        <w:ind w:firstLine="708"/>
        <w:jc w:val="both"/>
        <w:rPr>
          <w:rFonts w:ascii="Times New Roman" w:eastAsia="Times New Roman" w:hAnsi="Times New Roman"/>
          <w:color w:val="000000"/>
          <w:sz w:val="24"/>
          <w:szCs w:val="24"/>
          <w:lang w:eastAsia="ro-RO"/>
        </w:rPr>
      </w:pPr>
      <w:r>
        <w:rPr>
          <w:rFonts w:ascii="Times New Roman" w:eastAsia="Times New Roman" w:hAnsi="Times New Roman"/>
          <w:color w:val="000000"/>
          <w:sz w:val="24"/>
          <w:szCs w:val="24"/>
          <w:lang w:eastAsia="ro-RO"/>
        </w:rPr>
        <w:lastRenderedPageBreak/>
        <w:t>La noi, Dragobete era ziua cầ</w:t>
      </w:r>
      <w:r w:rsidRPr="008B270F">
        <w:rPr>
          <w:rFonts w:ascii="Times New Roman" w:eastAsia="Times New Roman" w:hAnsi="Times New Roman"/>
          <w:color w:val="000000"/>
          <w:sz w:val="24"/>
          <w:szCs w:val="24"/>
          <w:lang w:eastAsia="ro-RO"/>
        </w:rPr>
        <w:t xml:space="preserve">nd fetele </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i b</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ie</w:t>
      </w:r>
      <w:r>
        <w:rPr>
          <w:rFonts w:ascii="Times New Roman" w:eastAsia="Times New Roman" w:hAnsi="Times New Roman"/>
          <w:color w:val="000000"/>
          <w:sz w:val="24"/>
          <w:szCs w:val="24"/>
          <w:lang w:eastAsia="ro-RO"/>
        </w:rPr>
        <w:t>ț</w:t>
      </w:r>
      <w:r w:rsidRPr="008B270F">
        <w:rPr>
          <w:rFonts w:ascii="Times New Roman" w:eastAsia="Times New Roman" w:hAnsi="Times New Roman"/>
          <w:color w:val="000000"/>
          <w:sz w:val="24"/>
          <w:szCs w:val="24"/>
          <w:lang w:eastAsia="ro-RO"/>
        </w:rPr>
        <w:t xml:space="preserve">ii se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mbr</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cau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 haine de s</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rb</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toare </w:t>
      </w:r>
      <w:r>
        <w:rPr>
          <w:rFonts w:ascii="Times New Roman" w:eastAsia="Times New Roman" w:hAnsi="Times New Roman"/>
          <w:color w:val="000000"/>
          <w:sz w:val="24"/>
          <w:szCs w:val="24"/>
          <w:lang w:eastAsia="ro-RO"/>
        </w:rPr>
        <w:t>și, dacă timpul era frumos, porneau î</w:t>
      </w:r>
      <w:r w:rsidRPr="008B270F">
        <w:rPr>
          <w:rFonts w:ascii="Times New Roman" w:eastAsia="Times New Roman" w:hAnsi="Times New Roman"/>
          <w:color w:val="000000"/>
          <w:sz w:val="24"/>
          <w:szCs w:val="24"/>
          <w:lang w:eastAsia="ro-RO"/>
        </w:rPr>
        <w:t xml:space="preserve">n grupuri prin lunci </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i p</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duri, c</w:t>
      </w:r>
      <w:r>
        <w:rPr>
          <w:rFonts w:ascii="Times New Roman" w:eastAsia="Times New Roman" w:hAnsi="Times New Roman"/>
          <w:color w:val="000000"/>
          <w:sz w:val="24"/>
          <w:szCs w:val="24"/>
          <w:lang w:eastAsia="ro-RO"/>
        </w:rPr>
        <w:t>ầntầ</w:t>
      </w:r>
      <w:r w:rsidRPr="008B270F">
        <w:rPr>
          <w:rFonts w:ascii="Times New Roman" w:eastAsia="Times New Roman" w:hAnsi="Times New Roman"/>
          <w:color w:val="000000"/>
          <w:sz w:val="24"/>
          <w:szCs w:val="24"/>
          <w:lang w:eastAsia="ro-RO"/>
        </w:rPr>
        <w:t xml:space="preserve">nd </w:t>
      </w:r>
      <w:r>
        <w:rPr>
          <w:rFonts w:ascii="Times New Roman" w:eastAsia="Times New Roman" w:hAnsi="Times New Roman"/>
          <w:color w:val="000000"/>
          <w:sz w:val="24"/>
          <w:szCs w:val="24"/>
          <w:lang w:eastAsia="ro-RO"/>
        </w:rPr>
        <w:t>și că</w:t>
      </w:r>
      <w:r w:rsidRPr="008B270F">
        <w:rPr>
          <w:rFonts w:ascii="Times New Roman" w:eastAsia="Times New Roman" w:hAnsi="Times New Roman"/>
          <w:color w:val="000000"/>
          <w:sz w:val="24"/>
          <w:szCs w:val="24"/>
          <w:lang w:eastAsia="ro-RO"/>
        </w:rPr>
        <w:t>ut</w:t>
      </w:r>
      <w:r>
        <w:rPr>
          <w:rFonts w:ascii="Times New Roman" w:eastAsia="Times New Roman" w:hAnsi="Times New Roman"/>
          <w:color w:val="000000"/>
          <w:sz w:val="24"/>
          <w:szCs w:val="24"/>
          <w:lang w:eastAsia="ro-RO"/>
        </w:rPr>
        <w:t>ầnd primele flori de primă</w:t>
      </w:r>
      <w:r w:rsidRPr="008B270F">
        <w:rPr>
          <w:rFonts w:ascii="Times New Roman" w:eastAsia="Times New Roman" w:hAnsi="Times New Roman"/>
          <w:color w:val="000000"/>
          <w:sz w:val="24"/>
          <w:szCs w:val="24"/>
          <w:lang w:eastAsia="ro-RO"/>
        </w:rPr>
        <w:t>var</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Fetele str</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 xml:space="preserve">ngeau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 aceast</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 zi ghiocei, viorele </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i t</w:t>
      </w:r>
      <w:r>
        <w:rPr>
          <w:rFonts w:ascii="Times New Roman" w:eastAsia="Times New Roman" w:hAnsi="Times New Roman"/>
          <w:color w:val="000000"/>
          <w:sz w:val="24"/>
          <w:szCs w:val="24"/>
          <w:lang w:eastAsia="ro-RO"/>
        </w:rPr>
        <w:t>ămầ</w:t>
      </w:r>
      <w:r w:rsidRPr="008B270F">
        <w:rPr>
          <w:rFonts w:ascii="Times New Roman" w:eastAsia="Times New Roman" w:hAnsi="Times New Roman"/>
          <w:color w:val="000000"/>
          <w:sz w:val="24"/>
          <w:szCs w:val="24"/>
          <w:lang w:eastAsia="ro-RO"/>
        </w:rPr>
        <w:t xml:space="preserve">ioase, pe care le </w:t>
      </w:r>
      <w:r>
        <w:rPr>
          <w:rFonts w:ascii="Times New Roman" w:eastAsia="Times New Roman" w:hAnsi="Times New Roman"/>
          <w:color w:val="000000"/>
          <w:sz w:val="24"/>
          <w:szCs w:val="24"/>
          <w:lang w:eastAsia="ro-RO"/>
        </w:rPr>
        <w:t>puneau la icoane, pentru a le pă</w:t>
      </w:r>
      <w:r w:rsidRPr="008B270F">
        <w:rPr>
          <w:rFonts w:ascii="Times New Roman" w:eastAsia="Times New Roman" w:hAnsi="Times New Roman"/>
          <w:color w:val="000000"/>
          <w:sz w:val="24"/>
          <w:szCs w:val="24"/>
          <w:lang w:eastAsia="ro-RO"/>
        </w:rPr>
        <w:t>stra p</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na la S</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nziene, c</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 xml:space="preserve">nd le aruncau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 apele curg</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toare. Dac</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nt</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mpl</w:t>
      </w:r>
      <w:r>
        <w:rPr>
          <w:rFonts w:ascii="Times New Roman" w:eastAsia="Times New Roman" w:hAnsi="Times New Roman"/>
          <w:color w:val="000000"/>
          <w:sz w:val="24"/>
          <w:szCs w:val="24"/>
          <w:lang w:eastAsia="ro-RO"/>
        </w:rPr>
        <w:t>ător, se nimerea să</w:t>
      </w:r>
      <w:r w:rsidRPr="008B270F">
        <w:rPr>
          <w:rFonts w:ascii="Times New Roman" w:eastAsia="Times New Roman" w:hAnsi="Times New Roman"/>
          <w:color w:val="000000"/>
          <w:sz w:val="24"/>
          <w:szCs w:val="24"/>
          <w:lang w:eastAsia="ro-RO"/>
        </w:rPr>
        <w:t xml:space="preserve"> g</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seasc</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 </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 xml:space="preserve">i fragi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nflori</w:t>
      </w:r>
      <w:r>
        <w:rPr>
          <w:rFonts w:ascii="Times New Roman" w:eastAsia="Times New Roman" w:hAnsi="Times New Roman"/>
          <w:color w:val="000000"/>
          <w:sz w:val="24"/>
          <w:szCs w:val="24"/>
          <w:lang w:eastAsia="ro-RO"/>
        </w:rPr>
        <w:t>ț</w:t>
      </w:r>
      <w:r w:rsidRPr="008B270F">
        <w:rPr>
          <w:rFonts w:ascii="Times New Roman" w:eastAsia="Times New Roman" w:hAnsi="Times New Roman"/>
          <w:color w:val="000000"/>
          <w:sz w:val="24"/>
          <w:szCs w:val="24"/>
          <w:lang w:eastAsia="ro-RO"/>
        </w:rPr>
        <w:t xml:space="preserve">i, florile acestora erau adunate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 xml:space="preserve">n buchete ce se puneau, mai apoi,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 l</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utoarea fetelor,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 timp ce se rosteau cuvintele: "Flori</w:t>
      </w:r>
      <w:r>
        <w:rPr>
          <w:rFonts w:ascii="Times New Roman" w:eastAsia="Times New Roman" w:hAnsi="Times New Roman"/>
          <w:color w:val="000000"/>
          <w:sz w:val="24"/>
          <w:szCs w:val="24"/>
          <w:lang w:eastAsia="ro-RO"/>
        </w:rPr>
        <w:t xml:space="preserve"> de fragă</w:t>
      </w:r>
      <w:r w:rsidRPr="008B270F">
        <w:rPr>
          <w:rFonts w:ascii="Times New Roman" w:eastAsia="Times New Roman" w:hAnsi="Times New Roman"/>
          <w:color w:val="000000"/>
          <w:sz w:val="24"/>
          <w:szCs w:val="24"/>
          <w:lang w:eastAsia="ro-RO"/>
        </w:rPr>
        <w:t>/Din</w:t>
      </w:r>
      <w:r>
        <w:rPr>
          <w:rFonts w:ascii="Times New Roman" w:eastAsia="Times New Roman" w:hAnsi="Times New Roman"/>
          <w:color w:val="000000"/>
          <w:sz w:val="24"/>
          <w:szCs w:val="24"/>
          <w:lang w:eastAsia="ro-RO"/>
        </w:rPr>
        <w:t xml:space="preserve"> luna lui Faur/La toata lumea să fiu dragă / Urầciunile să le desparț</w:t>
      </w:r>
      <w:r w:rsidRPr="008B270F">
        <w:rPr>
          <w:rFonts w:ascii="Times New Roman" w:eastAsia="Times New Roman" w:hAnsi="Times New Roman"/>
          <w:color w:val="000000"/>
          <w:sz w:val="24"/>
          <w:szCs w:val="24"/>
          <w:lang w:eastAsia="ro-RO"/>
        </w:rPr>
        <w:t>i".</w:t>
      </w:r>
    </w:p>
    <w:p w:rsidR="001A21D5" w:rsidRDefault="001A21D5" w:rsidP="001A21D5">
      <w:pPr>
        <w:pStyle w:val="NormalWeb"/>
        <w:shd w:val="clear" w:color="auto" w:fill="F8FCFF"/>
        <w:spacing w:before="0" w:beforeAutospacing="0" w:after="0"/>
        <w:ind w:firstLine="708"/>
        <w:jc w:val="both"/>
      </w:pPr>
      <w:r>
        <w:rPr>
          <w:color w:val="000000"/>
        </w:rPr>
        <w:t>Î</w:t>
      </w:r>
      <w:r w:rsidRPr="008B270F">
        <w:rPr>
          <w:color w:val="000000"/>
        </w:rPr>
        <w:t>n diminea</w:t>
      </w:r>
      <w:r>
        <w:rPr>
          <w:color w:val="000000"/>
        </w:rPr>
        <w:t>ț</w:t>
      </w:r>
      <w:r w:rsidRPr="008B270F">
        <w:rPr>
          <w:color w:val="000000"/>
        </w:rPr>
        <w:t xml:space="preserve">a zilei de Dragobete fetele </w:t>
      </w:r>
      <w:r>
        <w:rPr>
          <w:color w:val="000000"/>
        </w:rPr>
        <w:t xml:space="preserve">și femeile tinere </w:t>
      </w:r>
      <w:r>
        <w:t xml:space="preserve"> strângeau de cu seara ultimile rămăşiţe de zăpadă, numită </w:t>
      </w:r>
      <w:r>
        <w:rPr>
          <w:i/>
          <w:iCs/>
        </w:rPr>
        <w:t>zăpada zânelor</w:t>
      </w:r>
      <w:r>
        <w:t>, iar apa topită din omăt era folosită pe parcursul anului pentru înfrumuseţare şi pentru diferite descântece de dragoste.</w:t>
      </w:r>
    </w:p>
    <w:p w:rsidR="001A21D5" w:rsidRPr="008B270F" w:rsidRDefault="001A21D5" w:rsidP="001A21D5">
      <w:pPr>
        <w:spacing w:after="0" w:line="240" w:lineRule="auto"/>
        <w:ind w:firstLine="708"/>
        <w:jc w:val="both"/>
        <w:rPr>
          <w:rFonts w:ascii="Times New Roman" w:eastAsia="Times New Roman" w:hAnsi="Times New Roman"/>
          <w:color w:val="000000"/>
          <w:sz w:val="24"/>
          <w:szCs w:val="24"/>
          <w:lang w:eastAsia="ro-RO"/>
        </w:rPr>
      </w:pPr>
      <w:r>
        <w:rPr>
          <w:rFonts w:ascii="Times New Roman" w:eastAsia="Times New Roman" w:hAnsi="Times New Roman"/>
          <w:color w:val="000000"/>
          <w:sz w:val="24"/>
          <w:szCs w:val="24"/>
          <w:lang w:eastAsia="ro-RO"/>
        </w:rPr>
        <w:t>De obicei, tinerii, fete ș</w:t>
      </w:r>
      <w:r w:rsidRPr="008B270F">
        <w:rPr>
          <w:rFonts w:ascii="Times New Roman" w:eastAsia="Times New Roman" w:hAnsi="Times New Roman"/>
          <w:color w:val="000000"/>
          <w:sz w:val="24"/>
          <w:szCs w:val="24"/>
          <w:lang w:eastAsia="ro-RO"/>
        </w:rPr>
        <w:t>i b</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ie</w:t>
      </w:r>
      <w:r>
        <w:rPr>
          <w:rFonts w:ascii="Times New Roman" w:eastAsia="Times New Roman" w:hAnsi="Times New Roman"/>
          <w:color w:val="000000"/>
          <w:sz w:val="24"/>
          <w:szCs w:val="24"/>
          <w:lang w:eastAsia="ro-RO"/>
        </w:rPr>
        <w:t>ț</w:t>
      </w:r>
      <w:r w:rsidRPr="008B270F">
        <w:rPr>
          <w:rFonts w:ascii="Times New Roman" w:eastAsia="Times New Roman" w:hAnsi="Times New Roman"/>
          <w:color w:val="000000"/>
          <w:sz w:val="24"/>
          <w:szCs w:val="24"/>
          <w:lang w:eastAsia="ro-RO"/>
        </w:rPr>
        <w:t>i, se adunau mai mul</w:t>
      </w:r>
      <w:r>
        <w:rPr>
          <w:rFonts w:ascii="Times New Roman" w:eastAsia="Times New Roman" w:hAnsi="Times New Roman"/>
          <w:color w:val="000000"/>
          <w:sz w:val="24"/>
          <w:szCs w:val="24"/>
          <w:lang w:eastAsia="ro-RO"/>
        </w:rPr>
        <w:t>ț</w:t>
      </w:r>
      <w:r w:rsidRPr="008B270F">
        <w:rPr>
          <w:rFonts w:ascii="Times New Roman" w:eastAsia="Times New Roman" w:hAnsi="Times New Roman"/>
          <w:color w:val="000000"/>
          <w:sz w:val="24"/>
          <w:szCs w:val="24"/>
          <w:lang w:eastAsia="ro-RO"/>
        </w:rPr>
        <w:t>i la o cas</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pentru a-</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i "face de Dragobete", fiind convin</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i c</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 felul acesta, vor fii</w:t>
      </w:r>
      <w:r>
        <w:rPr>
          <w:rFonts w:ascii="Times New Roman" w:eastAsia="Times New Roman" w:hAnsi="Times New Roman"/>
          <w:color w:val="000000"/>
          <w:sz w:val="24"/>
          <w:szCs w:val="24"/>
          <w:lang w:eastAsia="ro-RO"/>
        </w:rPr>
        <w:t xml:space="preserve"> î</w:t>
      </w:r>
      <w:r w:rsidRPr="008B270F">
        <w:rPr>
          <w:rFonts w:ascii="Times New Roman" w:eastAsia="Times New Roman" w:hAnsi="Times New Roman"/>
          <w:color w:val="000000"/>
          <w:sz w:val="24"/>
          <w:szCs w:val="24"/>
          <w:lang w:eastAsia="ro-RO"/>
        </w:rPr>
        <w:t>ndr</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gosti</w:t>
      </w:r>
      <w:r>
        <w:rPr>
          <w:rFonts w:ascii="Times New Roman" w:eastAsia="Times New Roman" w:hAnsi="Times New Roman"/>
          <w:color w:val="000000"/>
          <w:sz w:val="24"/>
          <w:szCs w:val="24"/>
          <w:lang w:eastAsia="ro-RO"/>
        </w:rPr>
        <w:t>ț</w:t>
      </w:r>
      <w:r w:rsidRPr="008B270F">
        <w:rPr>
          <w:rFonts w:ascii="Times New Roman" w:eastAsia="Times New Roman" w:hAnsi="Times New Roman"/>
          <w:color w:val="000000"/>
          <w:sz w:val="24"/>
          <w:szCs w:val="24"/>
          <w:lang w:eastAsia="ro-RO"/>
        </w:rPr>
        <w:t xml:space="preserve">i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ntregul an, p</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n</w:t>
      </w:r>
      <w:r>
        <w:rPr>
          <w:rFonts w:ascii="Times New Roman" w:eastAsia="Times New Roman" w:hAnsi="Times New Roman"/>
          <w:color w:val="000000"/>
          <w:sz w:val="24"/>
          <w:szCs w:val="24"/>
          <w:lang w:eastAsia="ro-RO"/>
        </w:rPr>
        <w:t>a la viitorul Dragobete. Această</w:t>
      </w:r>
      <w:r w:rsidRPr="008B270F">
        <w:rPr>
          <w:rFonts w:ascii="Times New Roman" w:eastAsia="Times New Roman" w:hAnsi="Times New Roman"/>
          <w:color w:val="000000"/>
          <w:sz w:val="24"/>
          <w:szCs w:val="24"/>
          <w:lang w:eastAsia="ro-RO"/>
        </w:rPr>
        <w:t xml:space="preserve">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nt</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 xml:space="preserve">lnire se transforma, adesea, </w:t>
      </w:r>
      <w:r>
        <w:rPr>
          <w:rFonts w:ascii="Times New Roman" w:eastAsia="Times New Roman" w:hAnsi="Times New Roman"/>
          <w:color w:val="000000"/>
          <w:sz w:val="24"/>
          <w:szCs w:val="24"/>
          <w:lang w:eastAsia="ro-RO"/>
        </w:rPr>
        <w:t>într-o adevă</w:t>
      </w:r>
      <w:r w:rsidRPr="008B270F">
        <w:rPr>
          <w:rFonts w:ascii="Times New Roman" w:eastAsia="Times New Roman" w:hAnsi="Times New Roman"/>
          <w:color w:val="000000"/>
          <w:sz w:val="24"/>
          <w:szCs w:val="24"/>
          <w:lang w:eastAsia="ro-RO"/>
        </w:rPr>
        <w:t>rat</w:t>
      </w:r>
      <w:r>
        <w:rPr>
          <w:rFonts w:ascii="Times New Roman" w:eastAsia="Times New Roman" w:hAnsi="Times New Roman"/>
          <w:color w:val="000000"/>
          <w:sz w:val="24"/>
          <w:szCs w:val="24"/>
          <w:lang w:eastAsia="ro-RO"/>
        </w:rPr>
        <w:t>ă petrecere, cu mầ</w:t>
      </w:r>
      <w:r w:rsidRPr="008B270F">
        <w:rPr>
          <w:rFonts w:ascii="Times New Roman" w:eastAsia="Times New Roman" w:hAnsi="Times New Roman"/>
          <w:color w:val="000000"/>
          <w:sz w:val="24"/>
          <w:szCs w:val="24"/>
          <w:lang w:eastAsia="ro-RO"/>
        </w:rPr>
        <w:t xml:space="preserve">ncare </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i b</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utur</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De multe ori b</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ie</w:t>
      </w:r>
      <w:r>
        <w:rPr>
          <w:rFonts w:ascii="Times New Roman" w:eastAsia="Times New Roman" w:hAnsi="Times New Roman"/>
          <w:color w:val="000000"/>
          <w:sz w:val="24"/>
          <w:szCs w:val="24"/>
          <w:lang w:eastAsia="ro-RO"/>
        </w:rPr>
        <w:t>ț</w:t>
      </w:r>
      <w:r w:rsidRPr="008B270F">
        <w:rPr>
          <w:rFonts w:ascii="Times New Roman" w:eastAsia="Times New Roman" w:hAnsi="Times New Roman"/>
          <w:color w:val="000000"/>
          <w:sz w:val="24"/>
          <w:szCs w:val="24"/>
          <w:lang w:eastAsia="ro-RO"/>
        </w:rPr>
        <w:t xml:space="preserve">ii mergeau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 xml:space="preserve">n satele vecine, chiuind </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i c</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nt</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nd peste dealuri, pentru a participa acolo la s</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rb</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toarea Dragobetelui.</w:t>
      </w:r>
    </w:p>
    <w:p w:rsidR="001A21D5" w:rsidRPr="008B270F" w:rsidRDefault="001A21D5" w:rsidP="001A21D5">
      <w:pPr>
        <w:spacing w:after="0" w:line="240" w:lineRule="auto"/>
        <w:ind w:firstLine="708"/>
        <w:jc w:val="both"/>
        <w:rPr>
          <w:rFonts w:ascii="Times New Roman" w:eastAsia="Times New Roman" w:hAnsi="Times New Roman"/>
          <w:color w:val="000000"/>
          <w:sz w:val="24"/>
          <w:szCs w:val="24"/>
          <w:lang w:eastAsia="ro-RO"/>
        </w:rPr>
      </w:pPr>
      <w:r w:rsidRPr="008B270F">
        <w:rPr>
          <w:rFonts w:ascii="Times New Roman" w:eastAsia="Times New Roman" w:hAnsi="Times New Roman"/>
          <w:color w:val="000000"/>
          <w:sz w:val="24"/>
          <w:szCs w:val="24"/>
          <w:lang w:eastAsia="ro-RO"/>
        </w:rPr>
        <w:t>Uneori, fetele se acuzau unele pe altele pentru farmecele de ur</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ciune f</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cute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 xml:space="preserve">mpotriva adversarelor, dar de cele mai multe ori tinerii se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nt</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lneau pentru a-</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i face jur</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minte de prietenie.</w:t>
      </w:r>
    </w:p>
    <w:p w:rsidR="001A21D5" w:rsidRDefault="001A21D5" w:rsidP="001A21D5">
      <w:pPr>
        <w:spacing w:after="0" w:line="240" w:lineRule="auto"/>
        <w:ind w:firstLine="708"/>
        <w:jc w:val="both"/>
        <w:rPr>
          <w:rFonts w:ascii="Times New Roman" w:eastAsia="Times New Roman" w:hAnsi="Times New Roman"/>
          <w:color w:val="000000"/>
          <w:sz w:val="24"/>
          <w:szCs w:val="24"/>
          <w:lang w:eastAsia="ro-RO"/>
        </w:rPr>
      </w:pPr>
      <w:r w:rsidRPr="008B270F">
        <w:rPr>
          <w:rFonts w:ascii="Times New Roman" w:eastAsia="Times New Roman" w:hAnsi="Times New Roman"/>
          <w:color w:val="000000"/>
          <w:sz w:val="24"/>
          <w:szCs w:val="24"/>
          <w:lang w:eastAsia="ro-RO"/>
        </w:rPr>
        <w:t>Se mai credea c</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 </w:t>
      </w:r>
      <w:r>
        <w:rPr>
          <w:rFonts w:ascii="Times New Roman" w:eastAsia="Times New Roman" w:hAnsi="Times New Roman"/>
          <w:color w:val="000000"/>
          <w:sz w:val="24"/>
          <w:szCs w:val="24"/>
          <w:lang w:eastAsia="ro-RO"/>
        </w:rPr>
        <w:t>în ziua de Dragobete pă</w:t>
      </w:r>
      <w:r w:rsidRPr="008B270F">
        <w:rPr>
          <w:rFonts w:ascii="Times New Roman" w:eastAsia="Times New Roman" w:hAnsi="Times New Roman"/>
          <w:color w:val="000000"/>
          <w:sz w:val="24"/>
          <w:szCs w:val="24"/>
          <w:lang w:eastAsia="ro-RO"/>
        </w:rPr>
        <w:t>s</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rile nemigratoare se adun</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 xml:space="preserve">n stoluri, ciripesc, </w:t>
      </w:r>
      <w:r>
        <w:rPr>
          <w:rFonts w:ascii="Times New Roman" w:eastAsia="Times New Roman" w:hAnsi="Times New Roman"/>
          <w:color w:val="000000"/>
          <w:sz w:val="24"/>
          <w:szCs w:val="24"/>
          <w:lang w:eastAsia="ro-RO"/>
        </w:rPr>
        <w:t>îș</w:t>
      </w:r>
      <w:r w:rsidRPr="008B270F">
        <w:rPr>
          <w:rFonts w:ascii="Times New Roman" w:eastAsia="Times New Roman" w:hAnsi="Times New Roman"/>
          <w:color w:val="000000"/>
          <w:sz w:val="24"/>
          <w:szCs w:val="24"/>
          <w:lang w:eastAsia="ro-RO"/>
        </w:rPr>
        <w:t xml:space="preserve">i aleg perechea </w:t>
      </w:r>
      <w:r>
        <w:rPr>
          <w:rFonts w:ascii="Times New Roman" w:eastAsia="Times New Roman" w:hAnsi="Times New Roman"/>
          <w:color w:val="000000"/>
          <w:sz w:val="24"/>
          <w:szCs w:val="24"/>
          <w:lang w:eastAsia="ro-RO"/>
        </w:rPr>
        <w:t>și în</w:t>
      </w:r>
      <w:r w:rsidRPr="008B270F">
        <w:rPr>
          <w:rFonts w:ascii="Times New Roman" w:eastAsia="Times New Roman" w:hAnsi="Times New Roman"/>
          <w:color w:val="000000"/>
          <w:sz w:val="24"/>
          <w:szCs w:val="24"/>
          <w:lang w:eastAsia="ro-RO"/>
        </w:rPr>
        <w:t>cep s</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w:t>
      </w:r>
      <w:r>
        <w:rPr>
          <w:rFonts w:ascii="Times New Roman" w:eastAsia="Times New Roman" w:hAnsi="Times New Roman"/>
          <w:color w:val="000000"/>
          <w:sz w:val="24"/>
          <w:szCs w:val="24"/>
          <w:lang w:eastAsia="ro-RO"/>
        </w:rPr>
        <w:t>și construiasăa cuiburile, pă</w:t>
      </w:r>
      <w:r w:rsidRPr="008B270F">
        <w:rPr>
          <w:rFonts w:ascii="Times New Roman" w:eastAsia="Times New Roman" w:hAnsi="Times New Roman"/>
          <w:color w:val="000000"/>
          <w:sz w:val="24"/>
          <w:szCs w:val="24"/>
          <w:lang w:eastAsia="ro-RO"/>
        </w:rPr>
        <w:t>s</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rile ne</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mperecheate acum r</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m</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n</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nd f</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r</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 pui peste var</w:t>
      </w:r>
      <w:r>
        <w:rPr>
          <w:rFonts w:ascii="Times New Roman" w:eastAsia="Times New Roman" w:hAnsi="Times New Roman"/>
          <w:color w:val="000000"/>
          <w:sz w:val="24"/>
          <w:szCs w:val="24"/>
          <w:lang w:eastAsia="ro-RO"/>
        </w:rPr>
        <w:t>ă. Oamenii bă</w:t>
      </w:r>
      <w:r w:rsidRPr="008B270F">
        <w:rPr>
          <w:rFonts w:ascii="Times New Roman" w:eastAsia="Times New Roman" w:hAnsi="Times New Roman"/>
          <w:color w:val="000000"/>
          <w:sz w:val="24"/>
          <w:szCs w:val="24"/>
          <w:lang w:eastAsia="ro-RO"/>
        </w:rPr>
        <w:t>tr</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 xml:space="preserve">ni </w:t>
      </w:r>
      <w:r>
        <w:rPr>
          <w:rFonts w:ascii="Times New Roman" w:eastAsia="Times New Roman" w:hAnsi="Times New Roman"/>
          <w:color w:val="000000"/>
          <w:sz w:val="24"/>
          <w:szCs w:val="24"/>
          <w:lang w:eastAsia="ro-RO"/>
        </w:rPr>
        <w:t>țineau această</w:t>
      </w:r>
      <w:r w:rsidRPr="008B270F">
        <w:rPr>
          <w:rFonts w:ascii="Times New Roman" w:eastAsia="Times New Roman" w:hAnsi="Times New Roman"/>
          <w:color w:val="000000"/>
          <w:sz w:val="24"/>
          <w:szCs w:val="24"/>
          <w:lang w:eastAsia="ro-RO"/>
        </w:rPr>
        <w:t xml:space="preserve"> zi pentru friguri </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i alte boli.</w:t>
      </w:r>
    </w:p>
    <w:p w:rsidR="001A21D5" w:rsidRPr="008B270F" w:rsidRDefault="001A21D5" w:rsidP="001A21D5">
      <w:pPr>
        <w:spacing w:after="0" w:line="240" w:lineRule="auto"/>
        <w:ind w:firstLine="708"/>
        <w:jc w:val="both"/>
        <w:rPr>
          <w:rFonts w:ascii="Times New Roman" w:eastAsia="Times New Roman" w:hAnsi="Times New Roman"/>
          <w:color w:val="000000"/>
          <w:sz w:val="24"/>
          <w:szCs w:val="24"/>
          <w:lang w:eastAsia="ro-RO"/>
        </w:rPr>
      </w:pPr>
      <w:r w:rsidRPr="008B270F">
        <w:rPr>
          <w:rFonts w:ascii="Times New Roman" w:eastAsia="Times New Roman" w:hAnsi="Times New Roman"/>
          <w:color w:val="000000"/>
          <w:sz w:val="24"/>
          <w:szCs w:val="24"/>
          <w:lang w:eastAsia="ro-RO"/>
        </w:rPr>
        <w:t>Dragobetele era s</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rb</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torit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 xml:space="preserve">n unele locuri </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i la data de 1 martie, deoarece se considera c</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 el este fiul Dochiei </w:t>
      </w:r>
      <w:r>
        <w:rPr>
          <w:rFonts w:ascii="Times New Roman" w:eastAsia="Times New Roman" w:hAnsi="Times New Roman"/>
          <w:color w:val="000000"/>
          <w:sz w:val="24"/>
          <w:szCs w:val="24"/>
          <w:lang w:eastAsia="ro-RO"/>
        </w:rPr>
        <w:t>și primul deschiză</w:t>
      </w:r>
      <w:r w:rsidRPr="008B270F">
        <w:rPr>
          <w:rFonts w:ascii="Times New Roman" w:eastAsia="Times New Roman" w:hAnsi="Times New Roman"/>
          <w:color w:val="000000"/>
          <w:sz w:val="24"/>
          <w:szCs w:val="24"/>
          <w:lang w:eastAsia="ro-RO"/>
        </w:rPr>
        <w:t>tor de prim</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var</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w:t>
      </w:r>
    </w:p>
    <w:p w:rsidR="001A21D5" w:rsidRDefault="001A21D5" w:rsidP="001A21D5">
      <w:pPr>
        <w:spacing w:after="0" w:line="240" w:lineRule="auto"/>
        <w:ind w:firstLine="708"/>
        <w:jc w:val="both"/>
        <w:rPr>
          <w:rFonts w:ascii="Times New Roman" w:eastAsia="Times New Roman" w:hAnsi="Times New Roman"/>
          <w:color w:val="000000"/>
          <w:sz w:val="24"/>
          <w:szCs w:val="24"/>
          <w:lang w:eastAsia="ro-RO"/>
        </w:rPr>
      </w:pPr>
      <w:r w:rsidRPr="008B270F">
        <w:rPr>
          <w:rFonts w:ascii="Times New Roman" w:eastAsia="Times New Roman" w:hAnsi="Times New Roman"/>
          <w:color w:val="000000"/>
          <w:sz w:val="24"/>
          <w:szCs w:val="24"/>
          <w:lang w:eastAsia="ro-RO"/>
        </w:rPr>
        <w:t>Obiceiurile de Dragobete, zi a</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teptat</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 c</w:t>
      </w:r>
      <w:r>
        <w:rPr>
          <w:rFonts w:ascii="Times New Roman" w:eastAsia="Times New Roman" w:hAnsi="Times New Roman"/>
          <w:color w:val="000000"/>
          <w:sz w:val="24"/>
          <w:szCs w:val="24"/>
          <w:lang w:eastAsia="ro-RO"/>
        </w:rPr>
        <w:t>ầndva cu neră</w:t>
      </w:r>
      <w:r w:rsidRPr="008B270F">
        <w:rPr>
          <w:rFonts w:ascii="Times New Roman" w:eastAsia="Times New Roman" w:hAnsi="Times New Roman"/>
          <w:color w:val="000000"/>
          <w:sz w:val="24"/>
          <w:szCs w:val="24"/>
          <w:lang w:eastAsia="ro-RO"/>
        </w:rPr>
        <w:t>bdare de to</w:t>
      </w:r>
      <w:r>
        <w:rPr>
          <w:rFonts w:ascii="Times New Roman" w:eastAsia="Times New Roman" w:hAnsi="Times New Roman"/>
          <w:color w:val="000000"/>
          <w:sz w:val="24"/>
          <w:szCs w:val="24"/>
          <w:lang w:eastAsia="ro-RO"/>
        </w:rPr>
        <w:t>ț</w:t>
      </w:r>
      <w:r w:rsidRPr="008B270F">
        <w:rPr>
          <w:rFonts w:ascii="Times New Roman" w:eastAsia="Times New Roman" w:hAnsi="Times New Roman"/>
          <w:color w:val="000000"/>
          <w:sz w:val="24"/>
          <w:szCs w:val="24"/>
          <w:lang w:eastAsia="ro-RO"/>
        </w:rPr>
        <w:t>i tinerii bucovineni, au fost</w:t>
      </w:r>
      <w:r>
        <w:rPr>
          <w:rFonts w:ascii="Times New Roman" w:eastAsia="Times New Roman" w:hAnsi="Times New Roman"/>
          <w:color w:val="000000"/>
          <w:sz w:val="24"/>
          <w:szCs w:val="24"/>
          <w:lang w:eastAsia="ro-RO"/>
        </w:rPr>
        <w:t xml:space="preserve"> î</w:t>
      </w:r>
      <w:r w:rsidRPr="008B270F">
        <w:rPr>
          <w:rFonts w:ascii="Times New Roman" w:eastAsia="Times New Roman" w:hAnsi="Times New Roman"/>
          <w:color w:val="000000"/>
          <w:sz w:val="24"/>
          <w:szCs w:val="24"/>
          <w:lang w:eastAsia="ro-RO"/>
        </w:rPr>
        <w:t>n bun</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 parte uitate, p</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str</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 xml:space="preserve">ndu-se doar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 amintirea b</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tr</w:t>
      </w:r>
      <w:r>
        <w:rPr>
          <w:rFonts w:ascii="Times New Roman" w:eastAsia="Times New Roman" w:hAnsi="Times New Roman"/>
          <w:color w:val="000000"/>
          <w:sz w:val="24"/>
          <w:szCs w:val="24"/>
          <w:lang w:eastAsia="ro-RO"/>
        </w:rPr>
        <w:t>ầnilor. Iar î</w:t>
      </w:r>
      <w:r w:rsidRPr="008B270F">
        <w:rPr>
          <w:rFonts w:ascii="Times New Roman" w:eastAsia="Times New Roman" w:hAnsi="Times New Roman"/>
          <w:color w:val="000000"/>
          <w:sz w:val="24"/>
          <w:szCs w:val="24"/>
          <w:lang w:eastAsia="ro-RO"/>
        </w:rPr>
        <w:t>n ultimii</w:t>
      </w:r>
      <w:r>
        <w:rPr>
          <w:rFonts w:ascii="Times New Roman" w:eastAsia="Times New Roman" w:hAnsi="Times New Roman"/>
          <w:color w:val="000000"/>
          <w:sz w:val="24"/>
          <w:szCs w:val="24"/>
          <w:lang w:eastAsia="ro-RO"/>
        </w:rPr>
        <w:t xml:space="preserve"> ani, Dragobetele autohton riscă </w:t>
      </w:r>
      <w:r w:rsidRPr="008B270F">
        <w:rPr>
          <w:rFonts w:ascii="Times New Roman" w:eastAsia="Times New Roman" w:hAnsi="Times New Roman"/>
          <w:color w:val="000000"/>
          <w:sz w:val="24"/>
          <w:szCs w:val="24"/>
          <w:lang w:eastAsia="ro-RO"/>
        </w:rPr>
        <w:t>s</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 fie dat cu des</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v</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r</w:t>
      </w:r>
      <w:r>
        <w:rPr>
          <w:rFonts w:ascii="Times New Roman" w:eastAsia="Times New Roman" w:hAnsi="Times New Roman"/>
          <w:color w:val="000000"/>
          <w:sz w:val="24"/>
          <w:szCs w:val="24"/>
          <w:lang w:eastAsia="ro-RO"/>
        </w:rPr>
        <w:t>ș</w:t>
      </w:r>
      <w:r w:rsidRPr="008B270F">
        <w:rPr>
          <w:rFonts w:ascii="Times New Roman" w:eastAsia="Times New Roman" w:hAnsi="Times New Roman"/>
          <w:color w:val="000000"/>
          <w:sz w:val="24"/>
          <w:szCs w:val="24"/>
          <w:lang w:eastAsia="ro-RO"/>
        </w:rPr>
        <w:t>ire uit</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rii, el fiind </w:t>
      </w:r>
      <w:r>
        <w:rPr>
          <w:rFonts w:ascii="Times New Roman" w:eastAsia="Times New Roman" w:hAnsi="Times New Roman"/>
          <w:color w:val="000000"/>
          <w:sz w:val="24"/>
          <w:szCs w:val="24"/>
          <w:lang w:eastAsia="ro-RO"/>
        </w:rPr>
        <w:t>î</w:t>
      </w:r>
      <w:r w:rsidRPr="008B270F">
        <w:rPr>
          <w:rFonts w:ascii="Times New Roman" w:eastAsia="Times New Roman" w:hAnsi="Times New Roman"/>
          <w:color w:val="000000"/>
          <w:sz w:val="24"/>
          <w:szCs w:val="24"/>
          <w:lang w:eastAsia="ro-RO"/>
        </w:rPr>
        <w:t>nlocuit de acel Sf</w:t>
      </w:r>
      <w:r>
        <w:rPr>
          <w:rFonts w:ascii="Times New Roman" w:eastAsia="Times New Roman" w:hAnsi="Times New Roman"/>
          <w:color w:val="000000"/>
          <w:sz w:val="24"/>
          <w:szCs w:val="24"/>
          <w:lang w:eastAsia="ro-RO"/>
        </w:rPr>
        <w:t>ầnt Valentin ce nu are legă</w:t>
      </w:r>
      <w:r w:rsidRPr="008B270F">
        <w:rPr>
          <w:rFonts w:ascii="Times New Roman" w:eastAsia="Times New Roman" w:hAnsi="Times New Roman"/>
          <w:color w:val="000000"/>
          <w:sz w:val="24"/>
          <w:szCs w:val="24"/>
          <w:lang w:eastAsia="ro-RO"/>
        </w:rPr>
        <w:t>tur</w:t>
      </w:r>
      <w:r>
        <w:rPr>
          <w:rFonts w:ascii="Times New Roman" w:eastAsia="Times New Roman" w:hAnsi="Times New Roman"/>
          <w:color w:val="000000"/>
          <w:sz w:val="24"/>
          <w:szCs w:val="24"/>
          <w:lang w:eastAsia="ro-RO"/>
        </w:rPr>
        <w:t>ă</w:t>
      </w:r>
      <w:r w:rsidRPr="008B270F">
        <w:rPr>
          <w:rFonts w:ascii="Times New Roman" w:eastAsia="Times New Roman" w:hAnsi="Times New Roman"/>
          <w:color w:val="000000"/>
          <w:sz w:val="24"/>
          <w:szCs w:val="24"/>
          <w:lang w:eastAsia="ro-RO"/>
        </w:rPr>
        <w:t xml:space="preserve"> cu spiritualitatea rom</w:t>
      </w:r>
      <w:r>
        <w:rPr>
          <w:rFonts w:ascii="Times New Roman" w:eastAsia="Times New Roman" w:hAnsi="Times New Roman"/>
          <w:color w:val="000000"/>
          <w:sz w:val="24"/>
          <w:szCs w:val="24"/>
          <w:lang w:eastAsia="ro-RO"/>
        </w:rPr>
        <w:t>ầ</w:t>
      </w:r>
      <w:r w:rsidRPr="008B270F">
        <w:rPr>
          <w:rFonts w:ascii="Times New Roman" w:eastAsia="Times New Roman" w:hAnsi="Times New Roman"/>
          <w:color w:val="000000"/>
          <w:sz w:val="24"/>
          <w:szCs w:val="24"/>
          <w:lang w:eastAsia="ro-RO"/>
        </w:rPr>
        <w:t>neasc</w:t>
      </w:r>
      <w:r>
        <w:rPr>
          <w:rFonts w:ascii="Times New Roman" w:eastAsia="Times New Roman" w:hAnsi="Times New Roman"/>
          <w:color w:val="000000"/>
          <w:sz w:val="24"/>
          <w:szCs w:val="24"/>
          <w:lang w:eastAsia="ro-RO"/>
        </w:rPr>
        <w:t>ă</w:t>
      </w:r>
    </w:p>
    <w:p w:rsidR="001A21D5" w:rsidRDefault="001A21D5" w:rsidP="001A21D5">
      <w:pPr>
        <w:spacing w:after="0" w:line="240" w:lineRule="auto"/>
        <w:ind w:firstLine="708"/>
        <w:jc w:val="both"/>
        <w:rPr>
          <w:rFonts w:ascii="Times New Roman" w:eastAsia="Times New Roman" w:hAnsi="Times New Roman"/>
          <w:color w:val="000000"/>
          <w:sz w:val="24"/>
          <w:szCs w:val="24"/>
          <w:lang w:eastAsia="ro-RO"/>
        </w:rPr>
      </w:pPr>
    </w:p>
    <w:p w:rsidR="001A21D5" w:rsidRDefault="001A21D5" w:rsidP="001A21D5">
      <w:pPr>
        <w:spacing w:after="0" w:line="240" w:lineRule="auto"/>
        <w:ind w:firstLine="708"/>
        <w:jc w:val="both"/>
        <w:rPr>
          <w:rFonts w:ascii="Times New Roman" w:eastAsia="Times New Roman" w:hAnsi="Times New Roman"/>
          <w:color w:val="000000"/>
          <w:sz w:val="24"/>
          <w:szCs w:val="24"/>
          <w:lang w:eastAsia="ro-RO"/>
        </w:rPr>
      </w:pPr>
    </w:p>
    <w:p w:rsidR="001A21D5" w:rsidRDefault="001A21D5" w:rsidP="001A21D5">
      <w:pPr>
        <w:spacing w:after="0" w:line="240" w:lineRule="auto"/>
        <w:ind w:firstLine="708"/>
        <w:jc w:val="both"/>
        <w:rPr>
          <w:rFonts w:ascii="Times New Roman" w:eastAsia="Times New Roman" w:hAnsi="Times New Roman"/>
          <w:color w:val="000000"/>
          <w:sz w:val="24"/>
          <w:szCs w:val="24"/>
          <w:lang w:eastAsia="ro-RO"/>
        </w:rPr>
      </w:pPr>
      <w:r>
        <w:rPr>
          <w:rFonts w:ascii="Times New Roman" w:eastAsia="Times New Roman" w:hAnsi="Times New Roman"/>
          <w:color w:val="000000"/>
          <w:sz w:val="24"/>
          <w:szCs w:val="24"/>
          <w:lang w:eastAsia="ro-RO"/>
        </w:rPr>
        <w:t>Bibliografie:</w:t>
      </w:r>
    </w:p>
    <w:p w:rsidR="001A21D5" w:rsidRPr="009D4087" w:rsidRDefault="005F23F4" w:rsidP="001A21D5">
      <w:pPr>
        <w:spacing w:after="0" w:line="240" w:lineRule="auto"/>
        <w:ind w:firstLine="708"/>
        <w:jc w:val="both"/>
        <w:rPr>
          <w:rFonts w:ascii="Times New Roman" w:eastAsia="Times New Roman" w:hAnsi="Times New Roman"/>
          <w:color w:val="000000"/>
          <w:sz w:val="24"/>
          <w:szCs w:val="24"/>
          <w:lang w:eastAsia="ro-RO"/>
        </w:rPr>
      </w:pPr>
      <w:hyperlink r:id="rId48" w:history="1">
        <w:r w:rsidR="001A21D5" w:rsidRPr="00F20909">
          <w:rPr>
            <w:rStyle w:val="Hyperlink"/>
            <w:rFonts w:ascii="Times New Roman" w:eastAsia="Times New Roman" w:hAnsi="Times New Roman"/>
            <w:sz w:val="24"/>
            <w:szCs w:val="24"/>
            <w:lang w:eastAsia="ro-RO"/>
          </w:rPr>
          <w:t>www.</w:t>
        </w:r>
        <w:r w:rsidR="001A21D5" w:rsidRPr="00F20909">
          <w:rPr>
            <w:rStyle w:val="Hyperlink"/>
            <w:rFonts w:ascii="Times New Roman" w:hAnsi="Times New Roman"/>
            <w:sz w:val="24"/>
            <w:szCs w:val="24"/>
          </w:rPr>
          <w:t>CrestinOrtodox.ro</w:t>
        </w:r>
      </w:hyperlink>
      <w:r w:rsidR="001A21D5">
        <w:rPr>
          <w:rFonts w:ascii="Times New Roman" w:eastAsia="Times New Roman" w:hAnsi="Times New Roman"/>
          <w:color w:val="000000"/>
          <w:sz w:val="24"/>
          <w:szCs w:val="24"/>
          <w:lang w:eastAsia="ro-RO"/>
        </w:rPr>
        <w:t xml:space="preserve">, </w:t>
      </w:r>
      <w:r w:rsidR="001A21D5" w:rsidRPr="00D80032">
        <w:rPr>
          <w:rFonts w:ascii="Times New Roman" w:hAnsi="Times New Roman"/>
          <w:bCs/>
          <w:sz w:val="24"/>
          <w:szCs w:val="24"/>
        </w:rPr>
        <w:t>Wikipedia</w:t>
      </w:r>
    </w:p>
    <w:p w:rsidR="001A21D5" w:rsidRDefault="001A21D5" w:rsidP="001A21D5">
      <w:pPr>
        <w:tabs>
          <w:tab w:val="left" w:pos="3295"/>
        </w:tabs>
        <w:rPr>
          <w:rFonts w:ascii="Times New Roman" w:hAnsi="Times New Roman"/>
          <w:sz w:val="24"/>
          <w:szCs w:val="24"/>
        </w:rPr>
      </w:pPr>
    </w:p>
    <w:p w:rsidR="001A21D5" w:rsidRPr="009D4087" w:rsidRDefault="001A21D5" w:rsidP="001A21D5">
      <w:pPr>
        <w:tabs>
          <w:tab w:val="left" w:pos="3295"/>
        </w:tabs>
        <w:spacing w:after="0" w:line="240" w:lineRule="auto"/>
        <w:jc w:val="both"/>
        <w:rPr>
          <w:rFonts w:ascii="Times New Roman" w:hAnsi="Times New Roman"/>
          <w:sz w:val="24"/>
          <w:szCs w:val="24"/>
        </w:rPr>
      </w:pPr>
    </w:p>
    <w:p w:rsidR="001A21D5" w:rsidRDefault="001A21D5" w:rsidP="001A21D5">
      <w:pPr>
        <w:pStyle w:val="NoSpacing"/>
        <w:ind w:firstLine="708"/>
        <w:jc w:val="center"/>
        <w:rPr>
          <w:rFonts w:ascii="Times New Roman" w:hAnsi="Times New Roman"/>
          <w:b/>
          <w:sz w:val="28"/>
          <w:szCs w:val="28"/>
        </w:rPr>
      </w:pPr>
      <w:r w:rsidRPr="009D4087">
        <w:rPr>
          <w:rFonts w:ascii="Times New Roman" w:hAnsi="Times New Roman"/>
          <w:b/>
          <w:sz w:val="28"/>
          <w:szCs w:val="28"/>
        </w:rPr>
        <w:t>Strigarea peste sat de primăvară</w:t>
      </w:r>
    </w:p>
    <w:p w:rsidR="001A21D5" w:rsidRDefault="001A21D5" w:rsidP="001A21D5">
      <w:pPr>
        <w:spacing w:after="0" w:line="240" w:lineRule="auto"/>
        <w:jc w:val="center"/>
        <w:rPr>
          <w:rFonts w:ascii="Times New Roman" w:eastAsia="Times New Roman" w:hAnsi="Times New Roman"/>
          <w:b/>
          <w:bCs/>
          <w:color w:val="000000"/>
          <w:sz w:val="28"/>
          <w:szCs w:val="28"/>
          <w:lang w:eastAsia="ro-RO"/>
        </w:rPr>
      </w:pPr>
    </w:p>
    <w:p w:rsidR="001A21D5" w:rsidRPr="00975F5D" w:rsidRDefault="001A21D5" w:rsidP="001A21D5">
      <w:pPr>
        <w:pStyle w:val="NormalWeb"/>
        <w:shd w:val="clear" w:color="auto" w:fill="FFFFFF"/>
        <w:spacing w:before="0" w:beforeAutospacing="0" w:after="0"/>
        <w:ind w:firstLine="720"/>
        <w:jc w:val="right"/>
        <w:rPr>
          <w:b/>
          <w:color w:val="333333"/>
          <w:shd w:val="clear" w:color="auto" w:fill="FFFFFF"/>
        </w:rPr>
      </w:pPr>
      <w:r w:rsidRPr="00975F5D">
        <w:rPr>
          <w:b/>
          <w:color w:val="333333"/>
          <w:shd w:val="clear" w:color="auto" w:fill="FFFFFF"/>
        </w:rPr>
        <w:t xml:space="preserve">Prof. </w:t>
      </w:r>
      <w:r>
        <w:rPr>
          <w:b/>
          <w:color w:val="333333"/>
          <w:shd w:val="clear" w:color="auto" w:fill="FFFFFF"/>
        </w:rPr>
        <w:t>Terlea Violeta</w:t>
      </w:r>
    </w:p>
    <w:p w:rsidR="001A21D5" w:rsidRPr="00975F5D" w:rsidRDefault="001A21D5" w:rsidP="001A21D5">
      <w:pPr>
        <w:pStyle w:val="NormalWeb"/>
        <w:shd w:val="clear" w:color="auto" w:fill="FFFFFF"/>
        <w:spacing w:before="0" w:beforeAutospacing="0" w:after="0"/>
        <w:ind w:firstLine="720"/>
        <w:jc w:val="right"/>
        <w:rPr>
          <w:b/>
          <w:color w:val="333333"/>
          <w:shd w:val="clear" w:color="auto" w:fill="FFFFFF"/>
        </w:rPr>
      </w:pPr>
      <w:r w:rsidRPr="00975F5D">
        <w:rPr>
          <w:b/>
          <w:color w:val="333333"/>
          <w:shd w:val="clear" w:color="auto" w:fill="FFFFFF"/>
        </w:rPr>
        <w:t>Colegiul Național ”I.C.Brătianu”/</w:t>
      </w:r>
    </w:p>
    <w:p w:rsidR="001A21D5" w:rsidRDefault="001A21D5" w:rsidP="001A21D5">
      <w:pPr>
        <w:pStyle w:val="NoSpacing"/>
        <w:jc w:val="right"/>
        <w:rPr>
          <w:rFonts w:ascii="Times New Roman" w:hAnsi="Times New Roman"/>
          <w:b/>
          <w:color w:val="333333"/>
          <w:sz w:val="24"/>
          <w:szCs w:val="24"/>
          <w:shd w:val="clear" w:color="auto" w:fill="FFFFFF"/>
        </w:rPr>
      </w:pPr>
      <w:r w:rsidRPr="009D4087">
        <w:rPr>
          <w:rFonts w:ascii="Times New Roman" w:hAnsi="Times New Roman"/>
          <w:b/>
          <w:color w:val="333333"/>
          <w:sz w:val="24"/>
          <w:szCs w:val="24"/>
          <w:shd w:val="clear" w:color="auto" w:fill="FFFFFF"/>
        </w:rPr>
        <w:t>Școala Gimnazială ”Aron Densusianu</w:t>
      </w:r>
    </w:p>
    <w:p w:rsidR="001A21D5" w:rsidRPr="009D4087" w:rsidRDefault="001A21D5" w:rsidP="001A21D5">
      <w:pPr>
        <w:pStyle w:val="NoSpacing"/>
        <w:jc w:val="right"/>
        <w:rPr>
          <w:rFonts w:ascii="Times New Roman" w:hAnsi="Times New Roman"/>
          <w:sz w:val="24"/>
          <w:szCs w:val="24"/>
        </w:rPr>
      </w:pPr>
    </w:p>
    <w:p w:rsidR="001A21D5" w:rsidRPr="009D4087" w:rsidRDefault="001A21D5" w:rsidP="001A21D5">
      <w:pPr>
        <w:pStyle w:val="NoSpacing"/>
        <w:ind w:firstLine="708"/>
        <w:jc w:val="both"/>
        <w:rPr>
          <w:rFonts w:ascii="Times New Roman" w:hAnsi="Times New Roman"/>
          <w:sz w:val="24"/>
          <w:szCs w:val="24"/>
        </w:rPr>
      </w:pPr>
      <w:r w:rsidRPr="009D4087">
        <w:rPr>
          <w:rFonts w:ascii="Times New Roman" w:hAnsi="Times New Roman"/>
          <w:sz w:val="24"/>
          <w:szCs w:val="24"/>
        </w:rPr>
        <w:t xml:space="preserve">Acest obicei, </w:t>
      </w:r>
      <w:r w:rsidRPr="009D4087">
        <w:rPr>
          <w:rFonts w:ascii="Times New Roman" w:hAnsi="Times New Roman"/>
          <w:i/>
          <w:sz w:val="24"/>
          <w:szCs w:val="24"/>
        </w:rPr>
        <w:t>Strigarea peste sat</w:t>
      </w:r>
      <w:r w:rsidRPr="009D4087">
        <w:rPr>
          <w:rFonts w:ascii="Times New Roman" w:hAnsi="Times New Roman"/>
          <w:sz w:val="24"/>
          <w:szCs w:val="24"/>
        </w:rPr>
        <w:t xml:space="preserve"> sau „</w:t>
      </w:r>
      <w:r w:rsidRPr="009D4087">
        <w:rPr>
          <w:rFonts w:ascii="Times New Roman" w:hAnsi="Times New Roman"/>
          <w:i/>
          <w:sz w:val="24"/>
          <w:szCs w:val="24"/>
        </w:rPr>
        <w:t>Auș, Mori!”,</w:t>
      </w:r>
      <w:r w:rsidRPr="009D4087">
        <w:rPr>
          <w:rFonts w:ascii="Times New Roman" w:hAnsi="Times New Roman"/>
          <w:sz w:val="24"/>
          <w:szCs w:val="24"/>
        </w:rPr>
        <w:t xml:space="preserve"> „</w:t>
      </w:r>
      <w:r w:rsidRPr="009D4087">
        <w:rPr>
          <w:rFonts w:ascii="Times New Roman" w:hAnsi="Times New Roman"/>
          <w:i/>
          <w:sz w:val="24"/>
          <w:szCs w:val="24"/>
        </w:rPr>
        <w:t>Aure, Maure!”</w:t>
      </w:r>
      <w:r w:rsidRPr="009D4087">
        <w:rPr>
          <w:rFonts w:ascii="Times New Roman" w:hAnsi="Times New Roman"/>
          <w:sz w:val="24"/>
          <w:szCs w:val="24"/>
        </w:rPr>
        <w:t xml:space="preserve"> este o formă de </w:t>
      </w:r>
      <w:r w:rsidRPr="009D4087">
        <w:rPr>
          <w:rFonts w:ascii="Times New Roman" w:hAnsi="Times New Roman"/>
          <w:i/>
          <w:sz w:val="24"/>
          <w:szCs w:val="24"/>
        </w:rPr>
        <w:t>Judecată populară</w:t>
      </w:r>
      <w:r w:rsidRPr="009D4087">
        <w:rPr>
          <w:rFonts w:ascii="Times New Roman" w:hAnsi="Times New Roman"/>
          <w:sz w:val="24"/>
          <w:szCs w:val="24"/>
        </w:rPr>
        <w:t xml:space="preserve"> practicată periodic iarna și primăvara pentru îndreptarea moravurilor sătenilor. Se adună câinii vagabonzi, fără stăpân și se trec prin </w:t>
      </w:r>
      <w:r w:rsidRPr="009D4087">
        <w:rPr>
          <w:rFonts w:ascii="Times New Roman" w:hAnsi="Times New Roman"/>
          <w:i/>
          <w:sz w:val="24"/>
          <w:szCs w:val="24"/>
        </w:rPr>
        <w:t>jujău,</w:t>
      </w:r>
      <w:r w:rsidRPr="009D4087">
        <w:rPr>
          <w:rFonts w:ascii="Times New Roman" w:hAnsi="Times New Roman"/>
          <w:sz w:val="24"/>
          <w:szCs w:val="24"/>
        </w:rPr>
        <w:t xml:space="preserve"> fiind atârnați prin pruni și bătuți, de se aude schelălăitul peste tot satul. Se fac focuri pe dealuri și se dă drumul la vale mai multor roți înfășurate cu paie, coborând aprinse de-a dura și se zăngănește bătând în fierul plugului.</w:t>
      </w:r>
    </w:p>
    <w:p w:rsidR="001A21D5" w:rsidRPr="009D4087" w:rsidRDefault="001A21D5" w:rsidP="001A21D5">
      <w:pPr>
        <w:pStyle w:val="NoSpacing"/>
        <w:ind w:firstLine="708"/>
        <w:jc w:val="both"/>
        <w:rPr>
          <w:rFonts w:ascii="Times New Roman" w:hAnsi="Times New Roman"/>
          <w:sz w:val="24"/>
          <w:szCs w:val="24"/>
        </w:rPr>
      </w:pPr>
      <w:r w:rsidRPr="009D4087">
        <w:rPr>
          <w:rFonts w:ascii="Times New Roman" w:hAnsi="Times New Roman"/>
          <w:sz w:val="24"/>
          <w:szCs w:val="24"/>
        </w:rPr>
        <w:t>Această formă de judecată și bilanț al obiceiurilor și apucăturilor rele ale unor membri ai comunității, ale faptelor reprobabile ale unor persoane sau ale defectelor morale și fizice este menită a le corecta și înlătura prin satiră, ironie, glumă, batjocură și luare în râs în fața întregului sat care ascultă cu mare luare aminte, în deplin înțeles al dictonului latin: „Ridendo castigat mores!”Se mai strigă și se bat fiarele de plug și pentru alungarea duhurilor rele, a moroilor și strigoilor din sat și pentru îndepărtarea lor de vatra satului.</w:t>
      </w:r>
    </w:p>
    <w:p w:rsidR="001A21D5" w:rsidRPr="009D4087" w:rsidRDefault="001A21D5" w:rsidP="001A21D5">
      <w:pPr>
        <w:pStyle w:val="NoSpacing"/>
        <w:jc w:val="both"/>
        <w:rPr>
          <w:rFonts w:ascii="Times New Roman" w:hAnsi="Times New Roman"/>
          <w:sz w:val="24"/>
          <w:szCs w:val="24"/>
        </w:rPr>
      </w:pPr>
    </w:p>
    <w:p w:rsidR="001A21D5" w:rsidRPr="009D4087" w:rsidRDefault="001A21D5" w:rsidP="001A21D5">
      <w:pPr>
        <w:pStyle w:val="NoSpacing"/>
        <w:ind w:firstLine="708"/>
        <w:jc w:val="both"/>
        <w:rPr>
          <w:rFonts w:ascii="Times New Roman" w:hAnsi="Times New Roman"/>
          <w:b/>
          <w:sz w:val="24"/>
          <w:szCs w:val="24"/>
        </w:rPr>
      </w:pPr>
      <w:r w:rsidRPr="009D4087">
        <w:rPr>
          <w:rFonts w:ascii="Times New Roman" w:hAnsi="Times New Roman"/>
          <w:b/>
          <w:sz w:val="24"/>
          <w:szCs w:val="24"/>
        </w:rPr>
        <w:t>Varianta din Ștei:</w:t>
      </w:r>
    </w:p>
    <w:p w:rsidR="001A21D5" w:rsidRPr="009D4087" w:rsidRDefault="001A21D5" w:rsidP="001A21D5">
      <w:pPr>
        <w:pStyle w:val="NoSpacing"/>
        <w:ind w:firstLine="708"/>
        <w:jc w:val="both"/>
        <w:rPr>
          <w:rFonts w:ascii="Times New Roman" w:hAnsi="Times New Roman"/>
          <w:sz w:val="24"/>
          <w:szCs w:val="24"/>
        </w:rPr>
      </w:pPr>
      <w:r w:rsidRPr="009D4087">
        <w:rPr>
          <w:rFonts w:ascii="Times New Roman" w:hAnsi="Times New Roman"/>
          <w:sz w:val="24"/>
          <w:szCs w:val="24"/>
        </w:rPr>
        <w:lastRenderedPageBreak/>
        <w:t>„În noaptea de miercuri spre joi, de Joia Mare, înainte de Paști, băieții și feciorii din se sat urcă pe dealuri, împărțiți în două echipe care stau la o anumită distanță una de alta, aprind focuri mari și strigă unii întrebări iar cei din cealaltă grupă răspund ironic, cu subînțeles și în bătaie de joc:</w:t>
      </w:r>
    </w:p>
    <w:p w:rsidR="001A21D5" w:rsidRPr="009D4087" w:rsidRDefault="001A21D5" w:rsidP="001A21D5">
      <w:pPr>
        <w:pStyle w:val="NoSpacing"/>
        <w:ind w:left="708"/>
        <w:jc w:val="both"/>
        <w:rPr>
          <w:rFonts w:ascii="Times New Roman" w:hAnsi="Times New Roman"/>
          <w:sz w:val="24"/>
          <w:szCs w:val="24"/>
        </w:rPr>
      </w:pPr>
      <w:r w:rsidRPr="009D4087">
        <w:rPr>
          <w:rFonts w:ascii="Times New Roman" w:hAnsi="Times New Roman"/>
          <w:sz w:val="24"/>
          <w:szCs w:val="24"/>
        </w:rPr>
        <w:t>- Măi, hăi din hăla deal!</w:t>
      </w:r>
    </w:p>
    <w:p w:rsidR="001A21D5" w:rsidRPr="009D4087" w:rsidRDefault="001A21D5" w:rsidP="001A21D5">
      <w:pPr>
        <w:pStyle w:val="NoSpacing"/>
        <w:ind w:left="708"/>
        <w:jc w:val="both"/>
        <w:rPr>
          <w:rFonts w:ascii="Times New Roman" w:hAnsi="Times New Roman"/>
          <w:sz w:val="24"/>
          <w:szCs w:val="24"/>
        </w:rPr>
      </w:pPr>
      <w:r w:rsidRPr="009D4087">
        <w:rPr>
          <w:rFonts w:ascii="Times New Roman" w:hAnsi="Times New Roman"/>
          <w:sz w:val="24"/>
          <w:szCs w:val="24"/>
        </w:rPr>
        <w:t>Ceilalți răspund:</w:t>
      </w:r>
    </w:p>
    <w:p w:rsidR="001A21D5" w:rsidRPr="009D4087" w:rsidRDefault="001A21D5" w:rsidP="001A21D5">
      <w:pPr>
        <w:pStyle w:val="NoSpacing"/>
        <w:ind w:left="708"/>
        <w:jc w:val="both"/>
        <w:rPr>
          <w:rFonts w:ascii="Times New Roman" w:hAnsi="Times New Roman"/>
          <w:sz w:val="24"/>
          <w:szCs w:val="24"/>
        </w:rPr>
      </w:pPr>
      <w:r w:rsidRPr="009D4087">
        <w:rPr>
          <w:rFonts w:ascii="Times New Roman" w:hAnsi="Times New Roman"/>
          <w:sz w:val="24"/>
          <w:szCs w:val="24"/>
        </w:rPr>
        <w:t>- Da, mă! Ce-i mă?</w:t>
      </w:r>
    </w:p>
    <w:p w:rsidR="001A21D5" w:rsidRPr="009D4087" w:rsidRDefault="001A21D5" w:rsidP="001A21D5">
      <w:pPr>
        <w:pStyle w:val="NoSpacing"/>
        <w:ind w:left="708"/>
        <w:jc w:val="both"/>
        <w:rPr>
          <w:rFonts w:ascii="Times New Roman" w:hAnsi="Times New Roman"/>
          <w:sz w:val="24"/>
          <w:szCs w:val="24"/>
        </w:rPr>
      </w:pPr>
      <w:r w:rsidRPr="009D4087">
        <w:rPr>
          <w:rFonts w:ascii="Times New Roman" w:hAnsi="Times New Roman"/>
          <w:sz w:val="24"/>
          <w:szCs w:val="24"/>
        </w:rPr>
        <w:t>Cei din prima echipă strigă:</w:t>
      </w:r>
    </w:p>
    <w:p w:rsidR="001A21D5" w:rsidRPr="009D4087" w:rsidRDefault="001A21D5" w:rsidP="001A21D5">
      <w:pPr>
        <w:pStyle w:val="NoSpacing"/>
        <w:ind w:left="708"/>
        <w:jc w:val="both"/>
        <w:rPr>
          <w:rFonts w:ascii="Times New Roman" w:hAnsi="Times New Roman"/>
          <w:sz w:val="24"/>
          <w:szCs w:val="24"/>
        </w:rPr>
      </w:pPr>
      <w:r w:rsidRPr="009D4087">
        <w:rPr>
          <w:rFonts w:ascii="Times New Roman" w:hAnsi="Times New Roman"/>
          <w:sz w:val="24"/>
          <w:szCs w:val="24"/>
        </w:rPr>
        <w:t>- Auzitați de fata lui Țuric că se mărită cu feciorul lui Cârlig, amândoi nu fac nimic?</w:t>
      </w:r>
    </w:p>
    <w:p w:rsidR="001A21D5" w:rsidRPr="009D4087" w:rsidRDefault="001A21D5" w:rsidP="001A21D5">
      <w:pPr>
        <w:pStyle w:val="NoSpacing"/>
        <w:ind w:left="708"/>
        <w:jc w:val="both"/>
        <w:rPr>
          <w:rFonts w:ascii="Times New Roman" w:hAnsi="Times New Roman"/>
          <w:sz w:val="24"/>
          <w:szCs w:val="24"/>
        </w:rPr>
      </w:pPr>
      <w:r w:rsidRPr="009D4087">
        <w:rPr>
          <w:rFonts w:ascii="Times New Roman" w:hAnsi="Times New Roman"/>
          <w:sz w:val="24"/>
          <w:szCs w:val="24"/>
        </w:rPr>
        <w:t>A doua echipă răspunde:</w:t>
      </w:r>
    </w:p>
    <w:p w:rsidR="001A21D5" w:rsidRPr="009D4087" w:rsidRDefault="001A21D5" w:rsidP="001A21D5">
      <w:pPr>
        <w:pStyle w:val="NoSpacing"/>
        <w:ind w:left="708"/>
        <w:jc w:val="both"/>
        <w:rPr>
          <w:rFonts w:ascii="Times New Roman" w:hAnsi="Times New Roman"/>
          <w:sz w:val="24"/>
          <w:szCs w:val="24"/>
        </w:rPr>
      </w:pPr>
      <w:r w:rsidRPr="009D4087">
        <w:rPr>
          <w:rFonts w:ascii="Times New Roman" w:hAnsi="Times New Roman"/>
          <w:sz w:val="24"/>
          <w:szCs w:val="24"/>
        </w:rPr>
        <w:t>- Da, mă, am auzit că-și fac pat de pipirig, nu scârțâie nici un pic!</w:t>
      </w:r>
    </w:p>
    <w:p w:rsidR="001A21D5" w:rsidRPr="009D4087" w:rsidRDefault="001A21D5" w:rsidP="001A21D5">
      <w:pPr>
        <w:pStyle w:val="NoSpacing"/>
        <w:ind w:left="708"/>
        <w:jc w:val="both"/>
        <w:rPr>
          <w:rFonts w:ascii="Times New Roman" w:hAnsi="Times New Roman"/>
          <w:sz w:val="24"/>
          <w:szCs w:val="24"/>
        </w:rPr>
      </w:pPr>
      <w:r w:rsidRPr="009D4087">
        <w:rPr>
          <w:rFonts w:ascii="Times New Roman" w:hAnsi="Times New Roman"/>
          <w:sz w:val="24"/>
          <w:szCs w:val="24"/>
        </w:rPr>
        <w:t>Și ambele cete râd și fac mare haz.</w:t>
      </w:r>
    </w:p>
    <w:p w:rsidR="001A21D5" w:rsidRPr="009D4087" w:rsidRDefault="001A21D5" w:rsidP="001A21D5">
      <w:pPr>
        <w:pStyle w:val="NoSpacing"/>
        <w:ind w:firstLine="708"/>
        <w:jc w:val="both"/>
        <w:rPr>
          <w:rFonts w:ascii="Times New Roman" w:hAnsi="Times New Roman"/>
          <w:sz w:val="24"/>
          <w:szCs w:val="24"/>
        </w:rPr>
      </w:pPr>
      <w:r w:rsidRPr="009D4087">
        <w:rPr>
          <w:rFonts w:ascii="Times New Roman" w:hAnsi="Times New Roman"/>
          <w:sz w:val="24"/>
          <w:szCs w:val="24"/>
        </w:rPr>
        <w:t>Ca la o adevărat judecată a satului sunt strigate toate fetele și nevestele din sat, fiind luate în râs defectele și viciile acestora în diferite feluri de batjocuri la adresa lor, apoi se iau în râs gospodarii bețivi, mincinoși, leneși, lăudăroși, zgârciți, făloși etc., având ca scop îndreptarea năravurilor rele. Când sfârșesc, coboară noaptea în sat și deschid porțile unor fete cu comportări nepotrivite, sau le scot din țâțâni și le ascund prin apropiere. Dimineața tot satul vede și râde”</w:t>
      </w:r>
    </w:p>
    <w:p w:rsidR="001A21D5" w:rsidRPr="009D4087" w:rsidRDefault="001A21D5" w:rsidP="001A21D5">
      <w:pPr>
        <w:pStyle w:val="NoSpacing"/>
        <w:jc w:val="both"/>
        <w:rPr>
          <w:rFonts w:ascii="Times New Roman" w:hAnsi="Times New Roman"/>
          <w:sz w:val="24"/>
          <w:szCs w:val="24"/>
        </w:rPr>
      </w:pPr>
      <w:r w:rsidRPr="009D4087">
        <w:rPr>
          <w:rFonts w:ascii="Times New Roman" w:hAnsi="Times New Roman"/>
          <w:sz w:val="24"/>
          <w:szCs w:val="24"/>
        </w:rPr>
        <w:t xml:space="preserve"> Inf. Bogdan Iustin, Ștei</w:t>
      </w:r>
    </w:p>
    <w:p w:rsidR="001A21D5" w:rsidRPr="009D4087" w:rsidRDefault="001A21D5" w:rsidP="001A21D5">
      <w:pPr>
        <w:pStyle w:val="NoSpacing"/>
        <w:ind w:firstLine="708"/>
        <w:jc w:val="both"/>
        <w:rPr>
          <w:rFonts w:ascii="Times New Roman" w:hAnsi="Times New Roman"/>
          <w:b/>
          <w:sz w:val="24"/>
          <w:szCs w:val="24"/>
        </w:rPr>
      </w:pPr>
      <w:r w:rsidRPr="009D4087">
        <w:rPr>
          <w:rFonts w:ascii="Times New Roman" w:hAnsi="Times New Roman"/>
          <w:b/>
          <w:sz w:val="24"/>
          <w:szCs w:val="24"/>
        </w:rPr>
        <w:t>Varianta din Nucșoara:</w:t>
      </w:r>
    </w:p>
    <w:p w:rsidR="001A21D5" w:rsidRPr="009D4087" w:rsidRDefault="001A21D5" w:rsidP="001A21D5">
      <w:pPr>
        <w:pStyle w:val="NoSpacing"/>
        <w:ind w:firstLine="708"/>
        <w:jc w:val="both"/>
        <w:rPr>
          <w:rFonts w:ascii="Times New Roman" w:hAnsi="Times New Roman"/>
          <w:sz w:val="24"/>
          <w:szCs w:val="24"/>
        </w:rPr>
      </w:pPr>
      <w:r w:rsidRPr="009D4087">
        <w:rPr>
          <w:rFonts w:ascii="Times New Roman" w:hAnsi="Times New Roman"/>
          <w:sz w:val="24"/>
          <w:szCs w:val="24"/>
        </w:rPr>
        <w:t>Roata de foc: Auș Mori!</w:t>
      </w:r>
    </w:p>
    <w:p w:rsidR="001A21D5" w:rsidRPr="009D4087" w:rsidRDefault="001A21D5" w:rsidP="001A21D5">
      <w:pPr>
        <w:pStyle w:val="NoSpacing"/>
        <w:ind w:firstLine="708"/>
        <w:jc w:val="both"/>
        <w:rPr>
          <w:rFonts w:ascii="Times New Roman" w:hAnsi="Times New Roman"/>
          <w:sz w:val="24"/>
          <w:szCs w:val="24"/>
        </w:rPr>
      </w:pPr>
      <w:r w:rsidRPr="009D4087">
        <w:rPr>
          <w:rFonts w:ascii="Times New Roman" w:hAnsi="Times New Roman"/>
          <w:sz w:val="24"/>
          <w:szCs w:val="24"/>
        </w:rPr>
        <w:t>„Înaintea Paștilor, de Joi Mari, copiii merg din timpul zilei pe dealuri cu paie și roate.</w:t>
      </w:r>
    </w:p>
    <w:p w:rsidR="001A21D5" w:rsidRPr="009D4087" w:rsidRDefault="001A21D5" w:rsidP="001A21D5">
      <w:pPr>
        <w:pStyle w:val="NoSpacing"/>
        <w:ind w:firstLine="708"/>
        <w:jc w:val="both"/>
        <w:rPr>
          <w:rFonts w:ascii="Times New Roman" w:hAnsi="Times New Roman"/>
          <w:sz w:val="24"/>
          <w:szCs w:val="24"/>
        </w:rPr>
      </w:pPr>
      <w:r w:rsidRPr="009D4087">
        <w:rPr>
          <w:rFonts w:ascii="Times New Roman" w:hAnsi="Times New Roman"/>
          <w:sz w:val="24"/>
          <w:szCs w:val="24"/>
        </w:rPr>
        <w:t>Ei adună crăci și uscături de lemne și seara fac focuri mari și aprind roțile împănate cu paie, cărora le dau drumul să se rostogolescă la vale. Câinii vagabonzi sunt legați de pruni și sunt bătuți, de se aude schelălăitul lor peste tot satul. Apoi o ceată de tineri strigă dintr-un deal către altă ceată din alt deal, batjocorind fetele leneșe, care umblă mai nespălate, zicând astfel:</w:t>
      </w:r>
    </w:p>
    <w:p w:rsidR="001A21D5" w:rsidRPr="009D4087" w:rsidRDefault="001A21D5" w:rsidP="001A21D5">
      <w:pPr>
        <w:pStyle w:val="NoSpacing"/>
        <w:jc w:val="both"/>
        <w:rPr>
          <w:rFonts w:ascii="Times New Roman" w:hAnsi="Times New Roman"/>
          <w:sz w:val="24"/>
          <w:szCs w:val="24"/>
        </w:rPr>
      </w:pPr>
      <w:r w:rsidRPr="009D4087">
        <w:rPr>
          <w:rFonts w:ascii="Times New Roman" w:hAnsi="Times New Roman"/>
          <w:sz w:val="24"/>
          <w:szCs w:val="24"/>
        </w:rPr>
        <w:t>- Auș, Mori! Auș!</w:t>
      </w:r>
    </w:p>
    <w:p w:rsidR="001A21D5" w:rsidRPr="009D4087" w:rsidRDefault="001A21D5" w:rsidP="001A21D5">
      <w:pPr>
        <w:pStyle w:val="NoSpacing"/>
        <w:jc w:val="both"/>
        <w:rPr>
          <w:rFonts w:ascii="Times New Roman" w:hAnsi="Times New Roman"/>
          <w:sz w:val="24"/>
          <w:szCs w:val="24"/>
        </w:rPr>
      </w:pPr>
      <w:r w:rsidRPr="009D4087">
        <w:rPr>
          <w:rFonts w:ascii="Times New Roman" w:hAnsi="Times New Roman"/>
          <w:sz w:val="24"/>
          <w:szCs w:val="24"/>
        </w:rPr>
        <w:t>- Ce ți-i, Mori, ce ți-i?</w:t>
      </w:r>
    </w:p>
    <w:p w:rsidR="001A21D5" w:rsidRPr="009D4087" w:rsidRDefault="001A21D5" w:rsidP="001A21D5">
      <w:pPr>
        <w:pStyle w:val="NoSpacing"/>
        <w:jc w:val="both"/>
        <w:rPr>
          <w:rFonts w:ascii="Times New Roman" w:hAnsi="Times New Roman"/>
          <w:sz w:val="24"/>
          <w:szCs w:val="24"/>
        </w:rPr>
      </w:pPr>
      <w:r w:rsidRPr="009D4087">
        <w:rPr>
          <w:rFonts w:ascii="Times New Roman" w:hAnsi="Times New Roman"/>
          <w:sz w:val="24"/>
          <w:szCs w:val="24"/>
        </w:rPr>
        <w:t>- M-a îndires. (îndemnat)</w:t>
      </w:r>
    </w:p>
    <w:p w:rsidR="001A21D5" w:rsidRPr="009D4087" w:rsidRDefault="001A21D5" w:rsidP="001A21D5">
      <w:pPr>
        <w:pStyle w:val="NoSpacing"/>
        <w:jc w:val="both"/>
        <w:rPr>
          <w:rFonts w:ascii="Times New Roman" w:hAnsi="Times New Roman"/>
          <w:sz w:val="24"/>
          <w:szCs w:val="24"/>
        </w:rPr>
      </w:pPr>
      <w:r w:rsidRPr="009D4087">
        <w:rPr>
          <w:rFonts w:ascii="Times New Roman" w:hAnsi="Times New Roman"/>
          <w:sz w:val="24"/>
          <w:szCs w:val="24"/>
        </w:rPr>
        <w:t>- Cine te-a-ndires?</w:t>
      </w:r>
    </w:p>
    <w:p w:rsidR="001A21D5" w:rsidRPr="009D4087" w:rsidRDefault="001A21D5" w:rsidP="001A21D5">
      <w:pPr>
        <w:pStyle w:val="NoSpacing"/>
        <w:jc w:val="both"/>
        <w:rPr>
          <w:rFonts w:ascii="Times New Roman" w:hAnsi="Times New Roman"/>
          <w:sz w:val="24"/>
          <w:szCs w:val="24"/>
        </w:rPr>
      </w:pPr>
      <w:r w:rsidRPr="009D4087">
        <w:rPr>
          <w:rFonts w:ascii="Times New Roman" w:hAnsi="Times New Roman"/>
          <w:sz w:val="24"/>
          <w:szCs w:val="24"/>
        </w:rPr>
        <w:t>- M-a îndires Maria lui Ion</w:t>
      </w:r>
    </w:p>
    <w:p w:rsidR="001A21D5" w:rsidRPr="009D4087" w:rsidRDefault="001A21D5" w:rsidP="001A21D5">
      <w:pPr>
        <w:pStyle w:val="NoSpacing"/>
        <w:jc w:val="both"/>
        <w:rPr>
          <w:rFonts w:ascii="Times New Roman" w:hAnsi="Times New Roman"/>
          <w:sz w:val="24"/>
          <w:szCs w:val="24"/>
        </w:rPr>
      </w:pPr>
      <w:r w:rsidRPr="009D4087">
        <w:rPr>
          <w:rFonts w:ascii="Times New Roman" w:hAnsi="Times New Roman"/>
          <w:sz w:val="24"/>
          <w:szCs w:val="24"/>
        </w:rPr>
        <w:t>Să-i dau pârău printre ușă,</w:t>
      </w:r>
    </w:p>
    <w:p w:rsidR="001A21D5" w:rsidRPr="009D4087" w:rsidRDefault="001A21D5" w:rsidP="001A21D5">
      <w:pPr>
        <w:pStyle w:val="NoSpacing"/>
        <w:jc w:val="both"/>
        <w:rPr>
          <w:rFonts w:ascii="Times New Roman" w:hAnsi="Times New Roman"/>
          <w:sz w:val="24"/>
          <w:szCs w:val="24"/>
        </w:rPr>
      </w:pPr>
      <w:r w:rsidRPr="009D4087">
        <w:rPr>
          <w:rFonts w:ascii="Times New Roman" w:hAnsi="Times New Roman"/>
          <w:sz w:val="24"/>
          <w:szCs w:val="24"/>
        </w:rPr>
        <w:t>Să se spele de cenușă!</w:t>
      </w:r>
    </w:p>
    <w:p w:rsidR="001A21D5" w:rsidRPr="009D4087" w:rsidRDefault="001A21D5" w:rsidP="001A21D5">
      <w:pPr>
        <w:pStyle w:val="NoSpacing"/>
        <w:jc w:val="both"/>
        <w:rPr>
          <w:rFonts w:ascii="Times New Roman" w:hAnsi="Times New Roman"/>
          <w:sz w:val="24"/>
          <w:szCs w:val="24"/>
        </w:rPr>
      </w:pPr>
      <w:r w:rsidRPr="009D4087">
        <w:rPr>
          <w:rFonts w:ascii="Times New Roman" w:hAnsi="Times New Roman"/>
          <w:sz w:val="24"/>
          <w:szCs w:val="24"/>
        </w:rPr>
        <w:t>- Dă-i, Mori, dă-i leșie,</w:t>
      </w:r>
    </w:p>
    <w:p w:rsidR="001A21D5" w:rsidRPr="009D4087" w:rsidRDefault="001A21D5" w:rsidP="001A21D5">
      <w:pPr>
        <w:pStyle w:val="NoSpacing"/>
        <w:jc w:val="both"/>
        <w:rPr>
          <w:rFonts w:ascii="Times New Roman" w:hAnsi="Times New Roman"/>
          <w:sz w:val="24"/>
          <w:szCs w:val="24"/>
        </w:rPr>
      </w:pPr>
      <w:r w:rsidRPr="009D4087">
        <w:rPr>
          <w:rFonts w:ascii="Times New Roman" w:hAnsi="Times New Roman"/>
          <w:sz w:val="24"/>
          <w:szCs w:val="24"/>
        </w:rPr>
        <w:t>De-acu-n vecie!”</w:t>
      </w:r>
    </w:p>
    <w:p w:rsidR="001A21D5" w:rsidRPr="009D4087" w:rsidRDefault="001A21D5" w:rsidP="001A21D5">
      <w:pPr>
        <w:pStyle w:val="NoSpacing"/>
        <w:jc w:val="both"/>
        <w:rPr>
          <w:rFonts w:ascii="Times New Roman" w:hAnsi="Times New Roman"/>
          <w:sz w:val="24"/>
          <w:szCs w:val="24"/>
        </w:rPr>
      </w:pPr>
      <w:r w:rsidRPr="009D4087">
        <w:rPr>
          <w:rFonts w:ascii="Times New Roman" w:hAnsi="Times New Roman"/>
          <w:sz w:val="24"/>
          <w:szCs w:val="24"/>
        </w:rPr>
        <w:t>Inf. Moș Iustin, Nucșoara</w:t>
      </w:r>
    </w:p>
    <w:p w:rsidR="001A21D5" w:rsidRDefault="001A21D5" w:rsidP="001A21D5">
      <w:pPr>
        <w:pStyle w:val="NoSpacing"/>
        <w:jc w:val="both"/>
        <w:rPr>
          <w:rFonts w:ascii="Times New Roman" w:hAnsi="Times New Roman"/>
          <w:sz w:val="24"/>
          <w:szCs w:val="24"/>
        </w:rPr>
      </w:pPr>
      <w:r w:rsidRPr="009D4087">
        <w:rPr>
          <w:rFonts w:ascii="Times New Roman" w:hAnsi="Times New Roman"/>
          <w:sz w:val="24"/>
          <w:szCs w:val="24"/>
        </w:rPr>
        <w:t>Culeg. prof. Moș Doruț, Nucșoara</w:t>
      </w:r>
    </w:p>
    <w:p w:rsidR="001A21D5" w:rsidRDefault="001A21D5" w:rsidP="001A21D5">
      <w:pPr>
        <w:pStyle w:val="NoSpacing"/>
        <w:jc w:val="both"/>
        <w:rPr>
          <w:rFonts w:ascii="Times New Roman" w:hAnsi="Times New Roman"/>
          <w:sz w:val="24"/>
          <w:szCs w:val="24"/>
        </w:rPr>
      </w:pPr>
    </w:p>
    <w:p w:rsidR="001A21D5" w:rsidRDefault="001A21D5" w:rsidP="001A21D5">
      <w:pPr>
        <w:pStyle w:val="NoSpacing"/>
        <w:spacing w:line="276" w:lineRule="auto"/>
        <w:rPr>
          <w:rFonts w:ascii="Arial Narrow" w:hAnsi="Arial Narrow"/>
          <w:sz w:val="24"/>
          <w:szCs w:val="24"/>
        </w:rPr>
      </w:pPr>
      <w:r>
        <w:rPr>
          <w:rFonts w:ascii="Times New Roman" w:hAnsi="Times New Roman"/>
          <w:sz w:val="24"/>
          <w:szCs w:val="24"/>
        </w:rPr>
        <w:t xml:space="preserve">Bibliografie: </w:t>
      </w:r>
      <w:r>
        <w:rPr>
          <w:rFonts w:ascii="Times New Roman" w:hAnsi="Times New Roman"/>
          <w:color w:val="666666"/>
          <w:sz w:val="24"/>
          <w:szCs w:val="24"/>
        </w:rPr>
        <w:t>Străvechi tradiții și creații populare din Țara Hațegului, Prof. Raul Constantinescu</w:t>
      </w:r>
      <w:r>
        <w:rPr>
          <w:rFonts w:ascii="Arial Narrow" w:hAnsi="Arial Narrow"/>
          <w:sz w:val="24"/>
          <w:szCs w:val="24"/>
        </w:rPr>
        <w:t xml:space="preserve">              </w:t>
      </w:r>
    </w:p>
    <w:p w:rsidR="001A21D5" w:rsidRDefault="001A21D5" w:rsidP="001A21D5"/>
    <w:p w:rsidR="001A21D5" w:rsidRDefault="001A21D5" w:rsidP="001A21D5">
      <w:pPr>
        <w:pStyle w:val="NoSpacing"/>
        <w:spacing w:line="276" w:lineRule="auto"/>
        <w:jc w:val="center"/>
        <w:rPr>
          <w:rFonts w:ascii="Times New Roman" w:hAnsi="Times New Roman"/>
          <w:b/>
          <w:sz w:val="28"/>
          <w:szCs w:val="28"/>
        </w:rPr>
      </w:pPr>
      <w:r w:rsidRPr="00E439CD">
        <w:rPr>
          <w:rFonts w:ascii="Times New Roman" w:hAnsi="Times New Roman"/>
          <w:b/>
          <w:sz w:val="28"/>
          <w:szCs w:val="28"/>
        </w:rPr>
        <w:t>TRADIȚII ȘI OBICEIURI DE PRIMĂVARĂ-VARĂ</w:t>
      </w:r>
    </w:p>
    <w:p w:rsidR="001A21D5" w:rsidRPr="00E439CD" w:rsidRDefault="001A21D5" w:rsidP="001A21D5">
      <w:pPr>
        <w:pStyle w:val="NoSpacing"/>
        <w:spacing w:line="276" w:lineRule="auto"/>
        <w:jc w:val="center"/>
        <w:rPr>
          <w:rFonts w:ascii="Times New Roman" w:hAnsi="Times New Roman"/>
          <w:b/>
          <w:sz w:val="28"/>
          <w:szCs w:val="28"/>
        </w:rPr>
      </w:pPr>
    </w:p>
    <w:p w:rsidR="001A21D5" w:rsidRPr="00975F5D" w:rsidRDefault="001A21D5" w:rsidP="001A21D5">
      <w:pPr>
        <w:pStyle w:val="NormalWeb"/>
        <w:shd w:val="clear" w:color="auto" w:fill="FFFFFF"/>
        <w:spacing w:before="0" w:beforeAutospacing="0" w:after="0"/>
        <w:ind w:firstLine="720"/>
        <w:jc w:val="right"/>
        <w:rPr>
          <w:b/>
          <w:color w:val="333333"/>
          <w:shd w:val="clear" w:color="auto" w:fill="FFFFFF"/>
        </w:rPr>
      </w:pPr>
      <w:r w:rsidRPr="00975F5D">
        <w:rPr>
          <w:b/>
          <w:color w:val="333333"/>
          <w:shd w:val="clear" w:color="auto" w:fill="FFFFFF"/>
        </w:rPr>
        <w:t xml:space="preserve">Prof. </w:t>
      </w:r>
      <w:r>
        <w:rPr>
          <w:b/>
          <w:color w:val="333333"/>
          <w:shd w:val="clear" w:color="auto" w:fill="FFFFFF"/>
        </w:rPr>
        <w:t>Ghiura Nicoleta</w:t>
      </w:r>
    </w:p>
    <w:p w:rsidR="001A21D5" w:rsidRPr="00975F5D" w:rsidRDefault="001A21D5" w:rsidP="001A21D5">
      <w:pPr>
        <w:pStyle w:val="NormalWeb"/>
        <w:shd w:val="clear" w:color="auto" w:fill="FFFFFF"/>
        <w:spacing w:before="0" w:beforeAutospacing="0" w:after="0"/>
        <w:ind w:firstLine="720"/>
        <w:jc w:val="right"/>
        <w:rPr>
          <w:b/>
          <w:color w:val="333333"/>
          <w:shd w:val="clear" w:color="auto" w:fill="FFFFFF"/>
        </w:rPr>
      </w:pPr>
      <w:r w:rsidRPr="00975F5D">
        <w:rPr>
          <w:b/>
          <w:color w:val="333333"/>
          <w:shd w:val="clear" w:color="auto" w:fill="FFFFFF"/>
        </w:rPr>
        <w:t>Colegiul Național ”I.C.Brătianu”/</w:t>
      </w:r>
    </w:p>
    <w:p w:rsidR="001A21D5" w:rsidRDefault="001A21D5" w:rsidP="001A21D5">
      <w:pPr>
        <w:pStyle w:val="NoSpacing"/>
        <w:jc w:val="right"/>
        <w:rPr>
          <w:rFonts w:ascii="Times New Roman" w:hAnsi="Times New Roman"/>
          <w:b/>
          <w:color w:val="333333"/>
          <w:sz w:val="24"/>
          <w:szCs w:val="24"/>
          <w:shd w:val="clear" w:color="auto" w:fill="FFFFFF"/>
        </w:rPr>
      </w:pPr>
      <w:r w:rsidRPr="009D4087">
        <w:rPr>
          <w:rFonts w:ascii="Times New Roman" w:hAnsi="Times New Roman"/>
          <w:b/>
          <w:color w:val="333333"/>
          <w:sz w:val="24"/>
          <w:szCs w:val="24"/>
          <w:shd w:val="clear" w:color="auto" w:fill="FFFFFF"/>
        </w:rPr>
        <w:t>Școala Gimnazială ”Aron Densusianu</w:t>
      </w:r>
    </w:p>
    <w:p w:rsidR="001A21D5" w:rsidRDefault="001A21D5" w:rsidP="001A21D5">
      <w:pPr>
        <w:pStyle w:val="NoSpacing"/>
        <w:jc w:val="right"/>
        <w:rPr>
          <w:rFonts w:ascii="Times New Roman" w:hAnsi="Times New Roman"/>
          <w:b/>
          <w:color w:val="333333"/>
          <w:sz w:val="24"/>
          <w:szCs w:val="24"/>
          <w:shd w:val="clear" w:color="auto" w:fill="FFFFFF"/>
        </w:rPr>
      </w:pPr>
    </w:p>
    <w:p w:rsidR="001A21D5" w:rsidRPr="00E439CD" w:rsidRDefault="001A21D5" w:rsidP="001A21D5">
      <w:pPr>
        <w:pStyle w:val="NoSpacing"/>
        <w:jc w:val="right"/>
        <w:rPr>
          <w:rFonts w:ascii="Times New Roman" w:hAnsi="Times New Roman"/>
          <w:b/>
          <w:color w:val="333333"/>
          <w:sz w:val="24"/>
          <w:szCs w:val="24"/>
          <w:shd w:val="clear" w:color="auto" w:fill="FFFFFF"/>
        </w:rPr>
      </w:pPr>
    </w:p>
    <w:p w:rsidR="001A21D5" w:rsidRPr="00FE4C59" w:rsidRDefault="001A21D5" w:rsidP="001A21D5">
      <w:pPr>
        <w:pStyle w:val="NoSpacing"/>
        <w:ind w:firstLine="708"/>
        <w:jc w:val="both"/>
        <w:rPr>
          <w:rFonts w:ascii="Times New Roman" w:hAnsi="Times New Roman"/>
          <w:sz w:val="24"/>
          <w:szCs w:val="24"/>
        </w:rPr>
      </w:pPr>
      <w:r w:rsidRPr="00FE4C59">
        <w:rPr>
          <w:rFonts w:ascii="Times New Roman" w:hAnsi="Times New Roman"/>
          <w:b/>
          <w:sz w:val="24"/>
          <w:szCs w:val="24"/>
        </w:rPr>
        <w:t>1-2 februarie: Ziua gâzelor, a omizilor și a viermilor;</w:t>
      </w:r>
      <w:r w:rsidRPr="00FE4C59">
        <w:rPr>
          <w:rFonts w:ascii="Times New Roman" w:hAnsi="Times New Roman"/>
          <w:sz w:val="24"/>
          <w:szCs w:val="24"/>
        </w:rPr>
        <w:t xml:space="preserve"> </w:t>
      </w:r>
    </w:p>
    <w:p w:rsidR="001A21D5" w:rsidRPr="00FE4C59" w:rsidRDefault="001A21D5" w:rsidP="001A21D5">
      <w:pPr>
        <w:pStyle w:val="NoSpacing"/>
        <w:ind w:firstLine="708"/>
        <w:jc w:val="both"/>
        <w:rPr>
          <w:rFonts w:ascii="Times New Roman" w:hAnsi="Times New Roman"/>
          <w:sz w:val="24"/>
          <w:szCs w:val="24"/>
        </w:rPr>
      </w:pPr>
      <w:r w:rsidRPr="00FE4C59">
        <w:rPr>
          <w:rFonts w:ascii="Times New Roman" w:hAnsi="Times New Roman"/>
          <w:sz w:val="24"/>
          <w:szCs w:val="24"/>
        </w:rPr>
        <w:t xml:space="preserve"> Se ținea demult tare, după cum își amintește bătrânul rapsod popular Taurescu Ioan din Bărăștii Hațegului, căsătorit la Rîu de Mori, ziua gâzelor, goangelor și a omizilor în ziua de 1 februarie (făurar) la Sfântul </w:t>
      </w:r>
      <w:r w:rsidRPr="00FE4C59">
        <w:rPr>
          <w:rFonts w:ascii="Times New Roman" w:hAnsi="Times New Roman"/>
          <w:sz w:val="24"/>
          <w:szCs w:val="24"/>
        </w:rPr>
        <w:lastRenderedPageBreak/>
        <w:t>Trifon, despre care se spune că are putere asupra capului de primăvară, fiindcă în această dată iarna și vara se cumpănesc. Acest sfânt creștin suprapus peste vechea zeitate protectoare mai era numit și Trifu Nărodu, deoarece se crede că a speriat-o pe Maica Precista. Acum se stropesc cu apă sfințită via și pomii pentru a alunga gândacii, omizile, viermii, precum și pentru a nu năvăli lăcustele. Tot acum se practică scuturatul pomilor, gospodarii mergând cu toporul, lovesc pomii care nu au rodit la rădăcină, amenințându-i că vor fi tăiați, dacă nu vor rodi.</w:t>
      </w:r>
    </w:p>
    <w:p w:rsidR="001A21D5" w:rsidRPr="00FE4C59" w:rsidRDefault="001A21D5" w:rsidP="001A21D5">
      <w:pPr>
        <w:pStyle w:val="NoSpacing"/>
        <w:jc w:val="both"/>
        <w:rPr>
          <w:rFonts w:ascii="Times New Roman" w:hAnsi="Times New Roman"/>
          <w:sz w:val="24"/>
          <w:szCs w:val="24"/>
        </w:rPr>
      </w:pPr>
    </w:p>
    <w:p w:rsidR="001A21D5" w:rsidRPr="00FE4C59" w:rsidRDefault="001A21D5" w:rsidP="001A21D5">
      <w:pPr>
        <w:pStyle w:val="NoSpacing"/>
        <w:jc w:val="both"/>
        <w:rPr>
          <w:rFonts w:ascii="Times New Roman" w:hAnsi="Times New Roman"/>
          <w:sz w:val="24"/>
          <w:szCs w:val="24"/>
        </w:rPr>
      </w:pPr>
      <w:r w:rsidRPr="00FE4C59">
        <w:rPr>
          <w:rFonts w:ascii="Times New Roman" w:hAnsi="Times New Roman"/>
          <w:sz w:val="24"/>
          <w:szCs w:val="24"/>
        </w:rPr>
        <w:t>Inf. Taurescu Ioan, Hațeg, 75 de ani în 1980, Brazi</w:t>
      </w:r>
    </w:p>
    <w:p w:rsidR="001A21D5" w:rsidRPr="00FE4C59" w:rsidRDefault="001A21D5" w:rsidP="001A21D5">
      <w:pPr>
        <w:pStyle w:val="NoSpacing"/>
        <w:jc w:val="both"/>
        <w:rPr>
          <w:rFonts w:ascii="Times New Roman" w:hAnsi="Times New Roman"/>
          <w:sz w:val="24"/>
          <w:szCs w:val="24"/>
        </w:rPr>
      </w:pPr>
    </w:p>
    <w:p w:rsidR="001A21D5" w:rsidRPr="00FE4C59" w:rsidRDefault="001A21D5" w:rsidP="001A21D5">
      <w:pPr>
        <w:pStyle w:val="NoSpacing"/>
        <w:jc w:val="both"/>
        <w:rPr>
          <w:rFonts w:ascii="Times New Roman" w:hAnsi="Times New Roman"/>
          <w:b/>
          <w:sz w:val="24"/>
          <w:szCs w:val="24"/>
        </w:rPr>
      </w:pPr>
      <w:r w:rsidRPr="00FE4C59">
        <w:rPr>
          <w:rFonts w:ascii="Times New Roman" w:hAnsi="Times New Roman"/>
          <w:b/>
          <w:sz w:val="24"/>
          <w:szCs w:val="24"/>
        </w:rPr>
        <w:t>Ziua Ursului (Martinii de iarnă și Martinii de vară)</w:t>
      </w:r>
    </w:p>
    <w:p w:rsidR="001A21D5" w:rsidRPr="00FE4C59" w:rsidRDefault="001A21D5" w:rsidP="001A21D5">
      <w:pPr>
        <w:pStyle w:val="NoSpacing"/>
        <w:ind w:firstLine="708"/>
        <w:jc w:val="both"/>
        <w:rPr>
          <w:rFonts w:ascii="Times New Roman" w:hAnsi="Times New Roman"/>
          <w:sz w:val="24"/>
          <w:szCs w:val="24"/>
        </w:rPr>
      </w:pPr>
      <w:r w:rsidRPr="00FE4C59">
        <w:rPr>
          <w:rFonts w:ascii="Times New Roman" w:hAnsi="Times New Roman"/>
          <w:sz w:val="24"/>
          <w:szCs w:val="24"/>
        </w:rPr>
        <w:t xml:space="preserve"> Ca o reminiscență a unei străvechi zeități zoomorfe, cu origini pierdute în timpuri preistorice poate, în satele din Țara Hațegului încă se mai păstrează în amintire </w:t>
      </w:r>
      <w:r w:rsidRPr="00FE4C59">
        <w:rPr>
          <w:rFonts w:ascii="Times New Roman" w:hAnsi="Times New Roman"/>
          <w:i/>
          <w:sz w:val="24"/>
          <w:szCs w:val="24"/>
        </w:rPr>
        <w:t>Ziua Ursului</w:t>
      </w:r>
      <w:r w:rsidRPr="00FE4C59">
        <w:rPr>
          <w:rFonts w:ascii="Times New Roman" w:hAnsi="Times New Roman"/>
          <w:sz w:val="24"/>
          <w:szCs w:val="24"/>
        </w:rPr>
        <w:t xml:space="preserve">, iarna, în 2 februarie, numită și </w:t>
      </w:r>
      <w:r w:rsidRPr="00FE4C59">
        <w:rPr>
          <w:rFonts w:ascii="Times New Roman" w:hAnsi="Times New Roman"/>
          <w:i/>
          <w:sz w:val="24"/>
          <w:szCs w:val="24"/>
        </w:rPr>
        <w:t>Martinii de iarnă</w:t>
      </w:r>
      <w:r w:rsidRPr="00FE4C59">
        <w:rPr>
          <w:rFonts w:ascii="Times New Roman" w:hAnsi="Times New Roman"/>
          <w:sz w:val="24"/>
          <w:szCs w:val="24"/>
        </w:rPr>
        <w:t xml:space="preserve">, sărbătoare preluată și de cultul creștin cu numele Stretenie (Întâlnire) sau Întâmpinarea Domnului, zi importantă, deoarece era și târg mare de țară la Hațeg, precum și în altă zi, vara, la 1-2 august, </w:t>
      </w:r>
      <w:r w:rsidRPr="00FE4C59">
        <w:rPr>
          <w:rFonts w:ascii="Times New Roman" w:hAnsi="Times New Roman"/>
          <w:i/>
          <w:sz w:val="24"/>
          <w:szCs w:val="24"/>
        </w:rPr>
        <w:t>Martinii de vară</w:t>
      </w:r>
      <w:r w:rsidRPr="00FE4C59">
        <w:rPr>
          <w:rFonts w:ascii="Times New Roman" w:hAnsi="Times New Roman"/>
          <w:sz w:val="24"/>
          <w:szCs w:val="24"/>
        </w:rPr>
        <w:t>.</w:t>
      </w:r>
    </w:p>
    <w:p w:rsidR="001A21D5" w:rsidRPr="00FE4C59" w:rsidRDefault="001A21D5" w:rsidP="001A21D5">
      <w:pPr>
        <w:pStyle w:val="NoSpacing"/>
        <w:ind w:firstLine="708"/>
        <w:jc w:val="both"/>
        <w:rPr>
          <w:rFonts w:ascii="Times New Roman" w:hAnsi="Times New Roman"/>
          <w:sz w:val="24"/>
          <w:szCs w:val="24"/>
        </w:rPr>
      </w:pPr>
      <w:r w:rsidRPr="00FE4C59">
        <w:rPr>
          <w:rFonts w:ascii="Times New Roman" w:hAnsi="Times New Roman"/>
          <w:sz w:val="24"/>
          <w:szCs w:val="24"/>
        </w:rPr>
        <w:t xml:space="preserve">Din bătrâni se spune că în 2 februarie ursul iese din bârlog și dacă afară este timp frumos și senin, el își vede umbra pe zăpadă și se sperie de ea, fapt ce-l determină să intre înapoi, ceea ce înseamnă că iarna și frigul vor mai dura încă șase săptămâni. Dacă este frig și ceață și nu își vede umbra, ursul nu mai intră în bârlog, ci merge la rîu să bea apă și pornește prin pădure, semn că iarna nu va mai dura mult și va veni primăvara curând. </w:t>
      </w:r>
    </w:p>
    <w:p w:rsidR="001A21D5" w:rsidRPr="00FE4C59" w:rsidRDefault="001A21D5" w:rsidP="001A21D5">
      <w:pPr>
        <w:pStyle w:val="NoSpacing"/>
        <w:ind w:firstLine="708"/>
        <w:jc w:val="both"/>
        <w:rPr>
          <w:rFonts w:ascii="Times New Roman" w:hAnsi="Times New Roman"/>
          <w:sz w:val="24"/>
          <w:szCs w:val="24"/>
        </w:rPr>
      </w:pPr>
      <w:r w:rsidRPr="00FE4C59">
        <w:rPr>
          <w:rFonts w:ascii="Times New Roman" w:hAnsi="Times New Roman"/>
          <w:sz w:val="24"/>
          <w:szCs w:val="24"/>
        </w:rPr>
        <w:t xml:space="preserve">În zilele de 1-2 august începe perioada numită </w:t>
      </w:r>
      <w:r w:rsidRPr="00FE4C59">
        <w:rPr>
          <w:rFonts w:ascii="Times New Roman" w:hAnsi="Times New Roman"/>
          <w:i/>
          <w:sz w:val="24"/>
          <w:szCs w:val="24"/>
        </w:rPr>
        <w:t>Împerecherea urșilor</w:t>
      </w:r>
      <w:r w:rsidRPr="00FE4C59">
        <w:rPr>
          <w:rFonts w:ascii="Times New Roman" w:hAnsi="Times New Roman"/>
          <w:sz w:val="24"/>
          <w:szCs w:val="24"/>
        </w:rPr>
        <w:t>, când în satele de lângă munte se puneau daruri pentru urși: un picior de vițel sau de oaie, oase, faguri cu miere, pentru ca ursul să nu atace animalele sau stupii. În acest timp se zice că ursul își bagă coada în apă, care îngheață și apele se răcesc, iar la suprafața lor apar niște fluturi sau libelule albastre, care pot răspândi boli, după cum spune interlocutorul Boantă Aurel din Păclișa. Astfel, oamenii încetează să se mai scalde în rîu, având în vedere că se apropie toamna.</w:t>
      </w:r>
    </w:p>
    <w:p w:rsidR="001A21D5" w:rsidRPr="00FE4C59" w:rsidRDefault="001A21D5" w:rsidP="001A21D5">
      <w:pPr>
        <w:pStyle w:val="NoSpacing"/>
        <w:jc w:val="both"/>
        <w:rPr>
          <w:rFonts w:ascii="Times New Roman" w:hAnsi="Times New Roman"/>
          <w:sz w:val="24"/>
          <w:szCs w:val="24"/>
        </w:rPr>
      </w:pPr>
      <w:r w:rsidRPr="00FE4C59">
        <w:rPr>
          <w:rFonts w:ascii="Times New Roman" w:hAnsi="Times New Roman"/>
          <w:sz w:val="24"/>
          <w:szCs w:val="24"/>
        </w:rPr>
        <w:t>Sursele informațiilor:</w:t>
      </w:r>
    </w:p>
    <w:p w:rsidR="001A21D5" w:rsidRPr="00FE4C59" w:rsidRDefault="001A21D5" w:rsidP="001A21D5">
      <w:pPr>
        <w:pStyle w:val="NoSpacing"/>
        <w:jc w:val="both"/>
        <w:rPr>
          <w:rFonts w:ascii="Times New Roman" w:hAnsi="Times New Roman"/>
          <w:sz w:val="24"/>
          <w:szCs w:val="24"/>
        </w:rPr>
      </w:pPr>
      <w:r w:rsidRPr="00FE4C59">
        <w:rPr>
          <w:rFonts w:ascii="Times New Roman" w:hAnsi="Times New Roman"/>
          <w:sz w:val="24"/>
          <w:szCs w:val="24"/>
        </w:rPr>
        <w:t>Inf. Taurescu Ioan, 75 de ani în 1980, Brazi, Hațeg</w:t>
      </w:r>
    </w:p>
    <w:p w:rsidR="001A21D5" w:rsidRPr="00FE4C59" w:rsidRDefault="001A21D5" w:rsidP="001A21D5">
      <w:pPr>
        <w:pStyle w:val="NoSpacing"/>
        <w:jc w:val="both"/>
        <w:rPr>
          <w:rFonts w:ascii="Times New Roman" w:hAnsi="Times New Roman"/>
          <w:sz w:val="24"/>
          <w:szCs w:val="24"/>
        </w:rPr>
      </w:pPr>
      <w:r w:rsidRPr="00FE4C59">
        <w:rPr>
          <w:rFonts w:ascii="Times New Roman" w:hAnsi="Times New Roman"/>
          <w:sz w:val="24"/>
          <w:szCs w:val="24"/>
        </w:rPr>
        <w:t>Inf. Boantă Aurel, 78 de ani în 2016, 8 clase, Păclișa</w:t>
      </w:r>
    </w:p>
    <w:p w:rsidR="001A21D5" w:rsidRPr="00FE4C59" w:rsidRDefault="001A21D5" w:rsidP="001A21D5">
      <w:pPr>
        <w:pStyle w:val="NoSpacing"/>
        <w:jc w:val="both"/>
        <w:rPr>
          <w:rFonts w:ascii="Times New Roman" w:hAnsi="Times New Roman"/>
          <w:sz w:val="24"/>
          <w:szCs w:val="24"/>
        </w:rPr>
      </w:pPr>
      <w:r w:rsidRPr="00FE4C59">
        <w:rPr>
          <w:rFonts w:ascii="Times New Roman" w:hAnsi="Times New Roman"/>
          <w:sz w:val="24"/>
          <w:szCs w:val="24"/>
        </w:rPr>
        <w:t>Inf. Moș Iustin, Nucșoara, 1986</w:t>
      </w:r>
    </w:p>
    <w:p w:rsidR="001A21D5" w:rsidRPr="00FE4C59" w:rsidRDefault="001A21D5" w:rsidP="001A21D5">
      <w:pPr>
        <w:pStyle w:val="NoSpacing"/>
        <w:jc w:val="both"/>
        <w:rPr>
          <w:rFonts w:ascii="Times New Roman" w:hAnsi="Times New Roman"/>
          <w:sz w:val="24"/>
          <w:szCs w:val="24"/>
        </w:rPr>
      </w:pPr>
      <w:r w:rsidRPr="00FE4C59">
        <w:rPr>
          <w:rFonts w:ascii="Times New Roman" w:hAnsi="Times New Roman"/>
          <w:sz w:val="24"/>
          <w:szCs w:val="24"/>
        </w:rPr>
        <w:t>Inf. Ardelean Iosif-Căciulă, 49 de ani, 1976, Silvașu de Jos</w:t>
      </w:r>
    </w:p>
    <w:p w:rsidR="001A21D5" w:rsidRPr="00FE4C59" w:rsidRDefault="001A21D5" w:rsidP="001A21D5">
      <w:pPr>
        <w:pStyle w:val="NoSpacing"/>
        <w:jc w:val="both"/>
        <w:rPr>
          <w:rFonts w:ascii="Times New Roman" w:hAnsi="Times New Roman"/>
          <w:sz w:val="24"/>
          <w:szCs w:val="24"/>
        </w:rPr>
      </w:pPr>
      <w:r w:rsidRPr="00FE4C59">
        <w:rPr>
          <w:rFonts w:ascii="Times New Roman" w:hAnsi="Times New Roman"/>
          <w:sz w:val="24"/>
          <w:szCs w:val="24"/>
        </w:rPr>
        <w:t>Inf. Vârvescu Drăgălin, Păclișa, 2016</w:t>
      </w:r>
    </w:p>
    <w:p w:rsidR="001A21D5" w:rsidRPr="00FE4C59" w:rsidRDefault="001A21D5" w:rsidP="001A21D5">
      <w:pPr>
        <w:spacing w:after="0" w:line="240" w:lineRule="auto"/>
        <w:jc w:val="both"/>
        <w:rPr>
          <w:rFonts w:ascii="Times New Roman" w:hAnsi="Times New Roman"/>
          <w:sz w:val="24"/>
          <w:szCs w:val="24"/>
        </w:rPr>
      </w:pPr>
      <w:r w:rsidRPr="00FE4C59">
        <w:rPr>
          <w:rFonts w:ascii="Times New Roman" w:hAnsi="Times New Roman"/>
          <w:sz w:val="24"/>
          <w:szCs w:val="24"/>
        </w:rPr>
        <w:t>Inf. Ștefoni Siminic,</w:t>
      </w:r>
    </w:p>
    <w:p w:rsidR="001A21D5" w:rsidRPr="00FE4C59" w:rsidRDefault="001A21D5" w:rsidP="001A21D5">
      <w:pPr>
        <w:spacing w:after="0" w:line="240" w:lineRule="auto"/>
        <w:jc w:val="both"/>
        <w:rPr>
          <w:rFonts w:ascii="Times New Roman" w:hAnsi="Times New Roman"/>
          <w:b/>
          <w:sz w:val="24"/>
          <w:szCs w:val="24"/>
        </w:rPr>
      </w:pPr>
      <w:r w:rsidRPr="00FE4C59">
        <w:rPr>
          <w:rFonts w:ascii="Times New Roman" w:hAnsi="Times New Roman"/>
          <w:b/>
          <w:sz w:val="24"/>
          <w:szCs w:val="24"/>
        </w:rPr>
        <w:t xml:space="preserve"> Ziua Lupului Șchiop</w:t>
      </w:r>
    </w:p>
    <w:p w:rsidR="001A21D5" w:rsidRPr="00FE4C59" w:rsidRDefault="001A21D5" w:rsidP="001A21D5">
      <w:pPr>
        <w:pStyle w:val="NoSpacing"/>
        <w:jc w:val="both"/>
        <w:rPr>
          <w:rFonts w:ascii="Times New Roman" w:hAnsi="Times New Roman"/>
          <w:sz w:val="24"/>
          <w:szCs w:val="24"/>
        </w:rPr>
      </w:pPr>
      <w:r w:rsidRPr="00FE4C59">
        <w:rPr>
          <w:rFonts w:ascii="Times New Roman" w:hAnsi="Times New Roman"/>
          <w:sz w:val="24"/>
          <w:szCs w:val="24"/>
        </w:rPr>
        <w:t>Iată cum prezintă Ziua Ursului localnicul Moș Iustin din Nucșoara:</w:t>
      </w:r>
    </w:p>
    <w:p w:rsidR="001A21D5" w:rsidRPr="00FE4C59" w:rsidRDefault="001A21D5" w:rsidP="001A21D5">
      <w:pPr>
        <w:pStyle w:val="NoSpacing"/>
        <w:jc w:val="both"/>
        <w:rPr>
          <w:rFonts w:ascii="Times New Roman" w:hAnsi="Times New Roman"/>
          <w:sz w:val="24"/>
          <w:szCs w:val="24"/>
        </w:rPr>
      </w:pPr>
    </w:p>
    <w:p w:rsidR="001A21D5" w:rsidRPr="00FE4C59" w:rsidRDefault="001A21D5" w:rsidP="001A21D5">
      <w:pPr>
        <w:pStyle w:val="NoSpacing"/>
        <w:ind w:firstLine="708"/>
        <w:jc w:val="both"/>
        <w:rPr>
          <w:rFonts w:ascii="Times New Roman" w:hAnsi="Times New Roman"/>
          <w:sz w:val="24"/>
          <w:szCs w:val="24"/>
        </w:rPr>
      </w:pPr>
      <w:r w:rsidRPr="00FE4C59">
        <w:rPr>
          <w:rFonts w:ascii="Times New Roman" w:hAnsi="Times New Roman"/>
          <w:sz w:val="24"/>
          <w:szCs w:val="24"/>
        </w:rPr>
        <w:t>„Mai sunt încă unele zile pe care le țineau oamenii, de nu lucrau atunci la câmp și în gospodărie, ca Ziua Ursului, Lupul Șchiop, la 1 - 2 august, pe care le țineau, căci le era frică să nu le mănânce ursul sau lupii animalele. Dacă murea un animal, oamenii dădeau ursului și lupilor părți din el, punându-le prin anumite locuri prin pădure, pe unde treceau urșii sau lupii, pentru ca fiarele să nu le atace animalele. Aceste ofrande erau numite Ale ursului, Ale lui Moș Ma</w:t>
      </w:r>
      <w:r>
        <w:rPr>
          <w:rFonts w:ascii="Times New Roman" w:hAnsi="Times New Roman"/>
          <w:sz w:val="24"/>
          <w:szCs w:val="24"/>
        </w:rPr>
        <w:t>rtin, Ale Moșului.”</w:t>
      </w:r>
    </w:p>
    <w:p w:rsidR="001A21D5" w:rsidRPr="00FE4C59" w:rsidRDefault="001A21D5" w:rsidP="001A21D5">
      <w:pPr>
        <w:pStyle w:val="NoSpacing"/>
        <w:jc w:val="both"/>
        <w:rPr>
          <w:rFonts w:ascii="Times New Roman" w:hAnsi="Times New Roman"/>
          <w:sz w:val="24"/>
          <w:szCs w:val="24"/>
        </w:rPr>
      </w:pPr>
      <w:r w:rsidRPr="00FE4C59">
        <w:rPr>
          <w:rFonts w:ascii="Times New Roman" w:hAnsi="Times New Roman"/>
          <w:sz w:val="24"/>
          <w:szCs w:val="24"/>
        </w:rPr>
        <w:t xml:space="preserve">Inf. Moș Iustin, 63 de ani în 1987, Nucșoara, 7 clase și Școala sanitară veterinară Sibiu       </w:t>
      </w:r>
    </w:p>
    <w:p w:rsidR="001A21D5" w:rsidRDefault="001A21D5" w:rsidP="001A21D5">
      <w:pPr>
        <w:pStyle w:val="NoSpacing"/>
        <w:jc w:val="both"/>
        <w:rPr>
          <w:rFonts w:ascii="Times New Roman" w:hAnsi="Times New Roman"/>
          <w:sz w:val="24"/>
          <w:szCs w:val="24"/>
        </w:rPr>
      </w:pPr>
    </w:p>
    <w:p w:rsidR="001A21D5" w:rsidRPr="00E439CD" w:rsidRDefault="001A21D5" w:rsidP="001A21D5">
      <w:pPr>
        <w:pStyle w:val="NoSpacing"/>
        <w:jc w:val="both"/>
        <w:rPr>
          <w:rFonts w:ascii="Arial Narrow" w:hAnsi="Arial Narrow"/>
          <w:b/>
          <w:sz w:val="24"/>
          <w:szCs w:val="24"/>
        </w:rPr>
      </w:pPr>
      <w:r w:rsidRPr="00FE4C59">
        <w:rPr>
          <w:rFonts w:ascii="Times New Roman" w:hAnsi="Times New Roman"/>
          <w:sz w:val="24"/>
          <w:szCs w:val="24"/>
        </w:rPr>
        <w:t xml:space="preserve">Bibliografie: </w:t>
      </w:r>
      <w:r w:rsidRPr="00E439CD">
        <w:rPr>
          <w:rFonts w:ascii="Times New Roman" w:hAnsi="Times New Roman"/>
          <w:b/>
          <w:color w:val="666666"/>
          <w:sz w:val="24"/>
          <w:szCs w:val="24"/>
        </w:rPr>
        <w:t>Străvechi tradiții și creații populare din Țara Hațegului, Prof. Raul Constantinescu</w:t>
      </w:r>
      <w:r w:rsidRPr="00E439CD">
        <w:rPr>
          <w:rFonts w:ascii="Arial Narrow" w:hAnsi="Arial Narrow"/>
          <w:b/>
          <w:sz w:val="24"/>
          <w:szCs w:val="24"/>
        </w:rPr>
        <w:t xml:space="preserve">              </w:t>
      </w:r>
    </w:p>
    <w:p w:rsidR="001A21D5" w:rsidRDefault="001A21D5" w:rsidP="001A21D5">
      <w:pPr>
        <w:spacing w:after="75" w:line="240" w:lineRule="auto"/>
        <w:jc w:val="center"/>
        <w:outlineLvl w:val="0"/>
        <w:rPr>
          <w:rFonts w:ascii="Times New Roman" w:eastAsia="Times New Roman" w:hAnsi="Times New Roman"/>
          <w:b/>
          <w:kern w:val="36"/>
          <w:sz w:val="28"/>
          <w:szCs w:val="28"/>
        </w:rPr>
      </w:pPr>
    </w:p>
    <w:p w:rsidR="001A21D5" w:rsidRDefault="001A21D5" w:rsidP="001A21D5">
      <w:pPr>
        <w:spacing w:after="75" w:line="240" w:lineRule="auto"/>
        <w:jc w:val="center"/>
        <w:outlineLvl w:val="0"/>
        <w:rPr>
          <w:rFonts w:ascii="Times New Roman" w:eastAsia="Times New Roman" w:hAnsi="Times New Roman"/>
          <w:b/>
          <w:kern w:val="36"/>
          <w:sz w:val="28"/>
          <w:szCs w:val="28"/>
        </w:rPr>
      </w:pPr>
    </w:p>
    <w:p w:rsidR="001A21D5" w:rsidRDefault="001A21D5" w:rsidP="001A21D5">
      <w:pPr>
        <w:spacing w:after="75" w:line="240" w:lineRule="auto"/>
        <w:jc w:val="center"/>
        <w:outlineLvl w:val="0"/>
        <w:rPr>
          <w:rFonts w:ascii="Times New Roman" w:eastAsia="Times New Roman" w:hAnsi="Times New Roman"/>
          <w:b/>
          <w:kern w:val="36"/>
          <w:sz w:val="28"/>
          <w:szCs w:val="28"/>
        </w:rPr>
      </w:pPr>
    </w:p>
    <w:p w:rsidR="001A21D5" w:rsidRDefault="001A21D5" w:rsidP="001A21D5">
      <w:pPr>
        <w:spacing w:after="75" w:line="240" w:lineRule="auto"/>
        <w:jc w:val="center"/>
        <w:outlineLvl w:val="0"/>
        <w:rPr>
          <w:rFonts w:ascii="Times New Roman" w:eastAsia="Times New Roman" w:hAnsi="Times New Roman"/>
          <w:b/>
          <w:kern w:val="36"/>
          <w:sz w:val="28"/>
          <w:szCs w:val="28"/>
        </w:rPr>
      </w:pPr>
    </w:p>
    <w:p w:rsidR="001A21D5" w:rsidRDefault="001A21D5" w:rsidP="001A21D5">
      <w:pPr>
        <w:spacing w:after="75" w:line="240" w:lineRule="auto"/>
        <w:jc w:val="center"/>
        <w:outlineLvl w:val="0"/>
        <w:rPr>
          <w:rFonts w:ascii="Times New Roman" w:eastAsia="Times New Roman" w:hAnsi="Times New Roman"/>
          <w:b/>
          <w:kern w:val="36"/>
          <w:sz w:val="28"/>
          <w:szCs w:val="28"/>
        </w:rPr>
      </w:pPr>
      <w:r w:rsidRPr="00474A28">
        <w:rPr>
          <w:rFonts w:ascii="Times New Roman" w:eastAsia="Times New Roman" w:hAnsi="Times New Roman"/>
          <w:b/>
          <w:kern w:val="36"/>
          <w:sz w:val="28"/>
          <w:szCs w:val="28"/>
        </w:rPr>
        <w:t>L</w:t>
      </w:r>
      <w:r>
        <w:rPr>
          <w:rFonts w:ascii="Times New Roman" w:eastAsia="Times New Roman" w:hAnsi="Times New Roman"/>
          <w:b/>
          <w:kern w:val="36"/>
          <w:sz w:val="28"/>
          <w:szCs w:val="28"/>
        </w:rPr>
        <w:t>EGENDA LUI HEFAISTOS</w:t>
      </w:r>
    </w:p>
    <w:p w:rsidR="001A21D5" w:rsidRDefault="001A21D5" w:rsidP="001A21D5">
      <w:pPr>
        <w:spacing w:after="75" w:line="240" w:lineRule="auto"/>
        <w:jc w:val="center"/>
        <w:outlineLvl w:val="0"/>
        <w:rPr>
          <w:rFonts w:ascii="Times New Roman" w:eastAsia="Times New Roman" w:hAnsi="Times New Roman"/>
          <w:b/>
          <w:kern w:val="36"/>
          <w:sz w:val="28"/>
          <w:szCs w:val="28"/>
        </w:rPr>
      </w:pPr>
    </w:p>
    <w:p w:rsidR="001A21D5" w:rsidRPr="00474A28" w:rsidRDefault="001A21D5" w:rsidP="001A21D5">
      <w:pPr>
        <w:spacing w:after="0" w:line="240" w:lineRule="auto"/>
        <w:jc w:val="right"/>
        <w:outlineLvl w:val="0"/>
        <w:rPr>
          <w:rFonts w:ascii="Times New Roman" w:eastAsia="Times New Roman" w:hAnsi="Times New Roman"/>
          <w:b/>
          <w:bCs/>
          <w:sz w:val="24"/>
          <w:szCs w:val="24"/>
        </w:rPr>
      </w:pPr>
      <w:r w:rsidRPr="00474A28">
        <w:rPr>
          <w:rFonts w:ascii="Times New Roman" w:eastAsia="Times New Roman" w:hAnsi="Times New Roman"/>
          <w:b/>
          <w:bCs/>
          <w:sz w:val="24"/>
          <w:szCs w:val="24"/>
        </w:rPr>
        <w:t>prof. înv. primar Drăgoi Ionela Nicoleta</w:t>
      </w:r>
    </w:p>
    <w:p w:rsidR="001A21D5" w:rsidRPr="00474A28" w:rsidRDefault="001A21D5" w:rsidP="001A21D5">
      <w:pPr>
        <w:spacing w:after="0" w:line="240" w:lineRule="auto"/>
        <w:jc w:val="right"/>
        <w:outlineLvl w:val="0"/>
        <w:rPr>
          <w:rFonts w:ascii="Times New Roman" w:eastAsia="Times New Roman" w:hAnsi="Times New Roman"/>
          <w:b/>
          <w:bCs/>
          <w:sz w:val="24"/>
          <w:szCs w:val="24"/>
        </w:rPr>
      </w:pPr>
      <w:r w:rsidRPr="00474A28">
        <w:rPr>
          <w:rFonts w:ascii="Times New Roman" w:eastAsia="Times New Roman" w:hAnsi="Times New Roman"/>
          <w:b/>
          <w:bCs/>
          <w:sz w:val="24"/>
          <w:szCs w:val="24"/>
        </w:rPr>
        <w:lastRenderedPageBreak/>
        <w:t>Colegiul Național „I.C.Brătianu”</w:t>
      </w:r>
    </w:p>
    <w:p w:rsidR="001A21D5" w:rsidRPr="00474A28" w:rsidRDefault="001A21D5" w:rsidP="001A21D5">
      <w:pPr>
        <w:spacing w:after="0" w:line="240" w:lineRule="auto"/>
        <w:jc w:val="right"/>
        <w:outlineLvl w:val="0"/>
        <w:rPr>
          <w:rFonts w:ascii="Times New Roman" w:eastAsia="Times New Roman" w:hAnsi="Times New Roman"/>
          <w:b/>
          <w:kern w:val="36"/>
          <w:sz w:val="24"/>
          <w:szCs w:val="24"/>
        </w:rPr>
      </w:pPr>
      <w:r w:rsidRPr="00474A28">
        <w:rPr>
          <w:rFonts w:ascii="Times New Roman" w:eastAsia="Times New Roman" w:hAnsi="Times New Roman"/>
          <w:b/>
          <w:bCs/>
          <w:sz w:val="24"/>
          <w:szCs w:val="24"/>
        </w:rPr>
        <w:t xml:space="preserve">Școala Gimnazială „Aron Densușianu”, Hațeg  </w:t>
      </w:r>
    </w:p>
    <w:p w:rsidR="001A21D5" w:rsidRPr="00474A28" w:rsidRDefault="001A21D5" w:rsidP="001A21D5">
      <w:pPr>
        <w:spacing w:after="0" w:line="240" w:lineRule="auto"/>
        <w:jc w:val="both"/>
        <w:outlineLvl w:val="0"/>
        <w:rPr>
          <w:rFonts w:ascii="Times New Roman" w:eastAsia="Times New Roman" w:hAnsi="Times New Roman"/>
          <w:b/>
          <w:kern w:val="36"/>
          <w:sz w:val="24"/>
          <w:szCs w:val="24"/>
        </w:rPr>
      </w:pPr>
    </w:p>
    <w:p w:rsidR="001A21D5" w:rsidRPr="00474A28" w:rsidRDefault="001A21D5" w:rsidP="001A21D5">
      <w:pPr>
        <w:spacing w:after="0" w:line="240" w:lineRule="auto"/>
        <w:jc w:val="both"/>
        <w:rPr>
          <w:rFonts w:ascii="Times New Roman" w:eastAsia="Times New Roman" w:hAnsi="Times New Roman"/>
          <w:b/>
          <w:sz w:val="24"/>
          <w:szCs w:val="24"/>
        </w:rPr>
      </w:pPr>
      <w:r>
        <w:rPr>
          <w:rFonts w:ascii="Times New Roman" w:eastAsia="Times New Roman" w:hAnsi="Times New Roman"/>
          <w:b/>
          <w:bCs/>
          <w:sz w:val="24"/>
          <w:szCs w:val="24"/>
        </w:rPr>
        <w:tab/>
      </w:r>
      <w:r w:rsidRPr="00474A28">
        <w:rPr>
          <w:rFonts w:ascii="Times New Roman" w:eastAsia="Times New Roman" w:hAnsi="Times New Roman"/>
          <w:b/>
          <w:bCs/>
          <w:sz w:val="24"/>
          <w:szCs w:val="24"/>
        </w:rPr>
        <w:t>Hefaistos</w:t>
      </w:r>
      <w:r>
        <w:rPr>
          <w:rFonts w:ascii="Times New Roman" w:eastAsia="Times New Roman" w:hAnsi="Times New Roman"/>
          <w:b/>
          <w:sz w:val="24"/>
          <w:szCs w:val="24"/>
        </w:rPr>
        <w:t xml:space="preserve">- </w:t>
      </w:r>
      <w:r>
        <w:rPr>
          <w:rFonts w:ascii="Times New Roman" w:eastAsia="Times New Roman" w:hAnsi="Times New Roman"/>
          <w:b/>
          <w:bCs/>
          <w:sz w:val="24"/>
          <w:szCs w:val="24"/>
        </w:rPr>
        <w:t>i</w:t>
      </w:r>
      <w:r w:rsidRPr="00474A28">
        <w:rPr>
          <w:rFonts w:ascii="Times New Roman" w:eastAsia="Times New Roman" w:hAnsi="Times New Roman"/>
          <w:b/>
          <w:bCs/>
          <w:sz w:val="24"/>
          <w:szCs w:val="24"/>
        </w:rPr>
        <w:t>dentificat de romani cu</w:t>
      </w:r>
      <w:r w:rsidRPr="00474A28">
        <w:rPr>
          <w:rFonts w:ascii="Times New Roman" w:eastAsia="Times New Roman" w:hAnsi="Times New Roman"/>
          <w:b/>
          <w:sz w:val="24"/>
          <w:szCs w:val="24"/>
        </w:rPr>
        <w:t> Vulcan, </w:t>
      </w:r>
      <w:r w:rsidRPr="00474A28">
        <w:rPr>
          <w:rFonts w:ascii="Times New Roman" w:eastAsia="Times New Roman" w:hAnsi="Times New Roman"/>
          <w:b/>
          <w:bCs/>
          <w:sz w:val="24"/>
          <w:szCs w:val="24"/>
        </w:rPr>
        <w:t>era zeul focului.</w:t>
      </w:r>
    </w:p>
    <w:p w:rsidR="001A21D5" w:rsidRPr="00474A28" w:rsidRDefault="001A21D5" w:rsidP="001A21D5">
      <w:pPr>
        <w:spacing w:after="0" w:line="240"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ab/>
      </w:r>
      <w:r w:rsidRPr="00474A28">
        <w:rPr>
          <w:rFonts w:ascii="Times New Roman" w:eastAsia="Times New Roman" w:hAnsi="Times New Roman"/>
          <w:color w:val="333333"/>
          <w:sz w:val="24"/>
          <w:szCs w:val="24"/>
        </w:rPr>
        <w:t>Potrivit lui Homer, era fiul lui Zeus şi al Herei; tradiţiile ulterioare susţin totuşi că nu avea tată şi că Hera îl adusese pe lume fără participarea lui Zeus, fiind geloasă pe regele zeilor care, la rândul său, o adusese pe lume pe Atena fără ea (Hesiod, </w:t>
      </w:r>
      <w:r w:rsidRPr="00474A28">
        <w:rPr>
          <w:rFonts w:ascii="Times New Roman" w:eastAsia="Times New Roman" w:hAnsi="Times New Roman"/>
          <w:i/>
          <w:iCs/>
          <w:color w:val="333333"/>
          <w:sz w:val="24"/>
          <w:szCs w:val="24"/>
        </w:rPr>
        <w:t>Teogonia</w:t>
      </w:r>
      <w:r w:rsidRPr="00474A28">
        <w:rPr>
          <w:rFonts w:ascii="Times New Roman" w:eastAsia="Times New Roman" w:hAnsi="Times New Roman"/>
          <w:color w:val="333333"/>
          <w:sz w:val="24"/>
          <w:szCs w:val="24"/>
        </w:rPr>
        <w:t>, 928). Potrivit tradiţiei, Hefaistos s-a născut atât de slab şi de fragil (era şchiop de ambele picioare), încât chiar şi mama sa îl dispreţuia şi, ca urmare, l-a aruncat din vârful Olimpului (</w:t>
      </w:r>
      <w:r w:rsidRPr="00474A28">
        <w:rPr>
          <w:rFonts w:ascii="Times New Roman" w:eastAsia="Times New Roman" w:hAnsi="Times New Roman"/>
          <w:i/>
          <w:iCs/>
          <w:color w:val="333333"/>
          <w:sz w:val="24"/>
          <w:szCs w:val="24"/>
        </w:rPr>
        <w:t>Iliada</w:t>
      </w:r>
      <w:r w:rsidRPr="00474A28">
        <w:rPr>
          <w:rFonts w:ascii="Times New Roman" w:eastAsia="Times New Roman" w:hAnsi="Times New Roman"/>
          <w:color w:val="333333"/>
          <w:sz w:val="24"/>
          <w:szCs w:val="24"/>
        </w:rPr>
        <w:t>, 18.395). Zeiţele mării Tethys şi Eurinome l-au primit binevoitoare şi l-au ţinut lângă ele nouă ani, timp în care Hefaistos a locuit într-o peşteră de pe fundul Oceanului, făurind bijuterii pentru ele. Mai apoi el s-a întors însă în Olimp, unde a avut rolul de făurar al zeilor (</w:t>
      </w:r>
      <w:r w:rsidRPr="00474A28">
        <w:rPr>
          <w:rFonts w:ascii="Times New Roman" w:eastAsia="Times New Roman" w:hAnsi="Times New Roman"/>
          <w:i/>
          <w:iCs/>
          <w:color w:val="333333"/>
          <w:sz w:val="24"/>
          <w:szCs w:val="24"/>
        </w:rPr>
        <w:t>Imnul homeric către Apollo</w:t>
      </w:r>
      <w:r w:rsidRPr="00474A28">
        <w:rPr>
          <w:rFonts w:ascii="Times New Roman" w:eastAsia="Times New Roman" w:hAnsi="Times New Roman"/>
          <w:color w:val="333333"/>
          <w:sz w:val="24"/>
          <w:szCs w:val="24"/>
        </w:rPr>
        <w:t>, 139 şi urm.).</w:t>
      </w:r>
    </w:p>
    <w:p w:rsidR="001A21D5" w:rsidRPr="00474A28" w:rsidRDefault="001A21D5" w:rsidP="001A21D5">
      <w:pPr>
        <w:spacing w:after="0" w:line="240"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ab/>
      </w:r>
      <w:r w:rsidRPr="00474A28">
        <w:rPr>
          <w:rFonts w:ascii="Times New Roman" w:eastAsia="Times New Roman" w:hAnsi="Times New Roman"/>
          <w:color w:val="333333"/>
          <w:sz w:val="24"/>
          <w:szCs w:val="24"/>
        </w:rPr>
        <w:t>Cu toate că a fost tratat cu cruzime de mama sa, tradiţia ni-l prezintă purtându-se politicos şi afectuos cu ea (cu o singură excepţie, după cum vom vedea); odată i-a luat chiar apărarea în timpul unei dispute cu Zeus. Regele zeilor s-a înfuriat atunci atât de rău, încât l-a apucat pe Hefaistos de un picior şi l-a aruncat din cer (</w:t>
      </w:r>
      <w:r w:rsidRPr="00474A28">
        <w:rPr>
          <w:rFonts w:ascii="Times New Roman" w:eastAsia="Times New Roman" w:hAnsi="Times New Roman"/>
          <w:i/>
          <w:iCs/>
          <w:color w:val="333333"/>
          <w:sz w:val="24"/>
          <w:szCs w:val="24"/>
        </w:rPr>
        <w:t>Iliada</w:t>
      </w:r>
      <w:r w:rsidRPr="00474A28">
        <w:rPr>
          <w:rFonts w:ascii="Times New Roman" w:eastAsia="Times New Roman" w:hAnsi="Times New Roman"/>
          <w:color w:val="333333"/>
          <w:sz w:val="24"/>
          <w:szCs w:val="24"/>
        </w:rPr>
        <w:t>, 1.590). Căderea lui Hefaistos a durat o zi întreagă; în final, el a ajuns în insula Lemnos, ai cărei locuitori i-au făcut o primire cordială; din cauza căzăturii Hefaistos a rămas însă şchiop. Această versiune a fost adoptată de scriitorii mai târzii, pe când în poemele homerice beteşugul lui Hefaistos este atribuit primei sale căderi, provocată de Hera, sau este considerat o slăbiciune din naştere care a determinat, după cum am văzut, reacţia violentă a Herei.</w:t>
      </w:r>
    </w:p>
    <w:p w:rsidR="001A21D5" w:rsidRPr="00474A28" w:rsidRDefault="001A21D5" w:rsidP="001A21D5">
      <w:pPr>
        <w:spacing w:after="0" w:line="240"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ab/>
      </w:r>
      <w:r w:rsidRPr="00474A28">
        <w:rPr>
          <w:rFonts w:ascii="Times New Roman" w:eastAsia="Times New Roman" w:hAnsi="Times New Roman"/>
          <w:color w:val="333333"/>
          <w:sz w:val="24"/>
          <w:szCs w:val="24"/>
        </w:rPr>
        <w:t>Şi după această cădere Hefaistos se întoarce în Olimp, unde joacă din nou rolul delicat de mediator în certurile dintre auguştii săi părinţi. Tradiţia aminteşte mai ales relaţia ambivalenţă cu mama sa, pe care, pentru că se ruşinase că l-a adus pe lume, a pedepsit-o: i-a făurit un tron superb, de care ea a rămas legată imediat ce s-a aşezat pe el; niciun zeu, în afara lui Hefaistos, nu a putut să o dezlege; Hefaistos, la rândul său, a dezlegat-o în urma intervenţiei lui Dionysos, care l-a îmbătat pentru a-l putea aduce în faţa tronului, şi numai cu condiţia de a o lua de soţie pe zeiţa dragostei şi a frumuseţii, Afrodita.</w:t>
      </w:r>
    </w:p>
    <w:p w:rsidR="001A21D5" w:rsidRPr="00474A28" w:rsidRDefault="001A21D5" w:rsidP="001A21D5">
      <w:pPr>
        <w:spacing w:after="0" w:line="240"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ab/>
      </w:r>
      <w:r w:rsidRPr="00474A28">
        <w:rPr>
          <w:rFonts w:ascii="Times New Roman" w:eastAsia="Times New Roman" w:hAnsi="Times New Roman"/>
          <w:color w:val="333333"/>
          <w:sz w:val="24"/>
          <w:szCs w:val="24"/>
        </w:rPr>
        <w:t>Se pare că iniţial Hefaistos a fost doar zeul focului, dar pentru că focul este indispensabil în prelucrarea metalelor, ulterior a  fost considerat un meşteşugar sau un artist. Palatul său din Olimp strălucea asemenea unei stele. În palat se afla atelierul său, cu nicovala şi cele douăzeci de foale ce lucrau la porunca sa. Şi celelalte palate ale zeilor din Olimp erau opera lui Hefaistos.</w:t>
      </w:r>
    </w:p>
    <w:p w:rsidR="001A21D5" w:rsidRPr="00474A28" w:rsidRDefault="001A21D5" w:rsidP="001A21D5">
      <w:pPr>
        <w:spacing w:after="0" w:line="240" w:lineRule="auto"/>
        <w:jc w:val="both"/>
        <w:rPr>
          <w:rFonts w:ascii="Times New Roman" w:eastAsia="Times New Roman" w:hAnsi="Times New Roman"/>
          <w:color w:val="333333"/>
          <w:sz w:val="24"/>
          <w:szCs w:val="24"/>
        </w:rPr>
      </w:pPr>
      <w:r w:rsidRPr="00474A28">
        <w:rPr>
          <w:rFonts w:ascii="Times New Roman" w:eastAsia="Times New Roman" w:hAnsi="Times New Roman"/>
          <w:color w:val="333333"/>
          <w:sz w:val="24"/>
          <w:szCs w:val="24"/>
        </w:rPr>
        <w:t>Printre realizările celebre ale atelierului său se numără armele lui Ahile, colierul Harmoniei, taurii lui Eetes, regele Colhidei, care scuipau foc (Apollonios din Rodos, </w:t>
      </w:r>
      <w:r w:rsidRPr="00474A28">
        <w:rPr>
          <w:rFonts w:ascii="Times New Roman" w:eastAsia="Times New Roman" w:hAnsi="Times New Roman"/>
          <w:i/>
          <w:iCs/>
          <w:color w:val="333333"/>
          <w:sz w:val="24"/>
          <w:szCs w:val="24"/>
        </w:rPr>
        <w:t>Argonauticele</w:t>
      </w:r>
      <w:r w:rsidRPr="00474A28">
        <w:rPr>
          <w:rFonts w:ascii="Times New Roman" w:eastAsia="Times New Roman" w:hAnsi="Times New Roman"/>
          <w:color w:val="333333"/>
          <w:sz w:val="24"/>
          <w:szCs w:val="24"/>
        </w:rPr>
        <w:t>, 3.228), sceptrul lui Agamemnon etc. Printre operele sale unele izvoare o amintesc şi pe Pandora, prima femeie (Hesiod, </w:t>
      </w:r>
      <w:r w:rsidRPr="00474A28">
        <w:rPr>
          <w:rFonts w:ascii="Times New Roman" w:eastAsia="Times New Roman" w:hAnsi="Times New Roman"/>
          <w:i/>
          <w:iCs/>
          <w:color w:val="333333"/>
          <w:sz w:val="24"/>
          <w:szCs w:val="24"/>
        </w:rPr>
        <w:t>Teogonia</w:t>
      </w:r>
      <w:r w:rsidRPr="00474A28">
        <w:rPr>
          <w:rFonts w:ascii="Times New Roman" w:eastAsia="Times New Roman" w:hAnsi="Times New Roman"/>
          <w:color w:val="333333"/>
          <w:sz w:val="24"/>
          <w:szCs w:val="24"/>
        </w:rPr>
        <w:t>, 70), şi chiar întregul neam omenesc (Lucian).</w:t>
      </w:r>
    </w:p>
    <w:p w:rsidR="001A21D5" w:rsidRPr="00474A28" w:rsidRDefault="001A21D5" w:rsidP="001A21D5">
      <w:pPr>
        <w:spacing w:after="0" w:line="240"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ab/>
      </w:r>
      <w:r w:rsidRPr="00474A28">
        <w:rPr>
          <w:rFonts w:ascii="Times New Roman" w:eastAsia="Times New Roman" w:hAnsi="Times New Roman"/>
          <w:color w:val="333333"/>
          <w:sz w:val="24"/>
          <w:szCs w:val="24"/>
        </w:rPr>
        <w:t>Povestirile de după Homer spun că ciclopii erau ajutoarele sale şi plasează atelierul nu în Olimp, ci pe o insulă vulcanică. În </w:t>
      </w:r>
      <w:r w:rsidRPr="00474A28">
        <w:rPr>
          <w:rFonts w:ascii="Times New Roman" w:eastAsia="Times New Roman" w:hAnsi="Times New Roman"/>
          <w:i/>
          <w:iCs/>
          <w:color w:val="333333"/>
          <w:sz w:val="24"/>
          <w:szCs w:val="24"/>
        </w:rPr>
        <w:t>Iliada</w:t>
      </w:r>
      <w:r w:rsidRPr="00474A28">
        <w:rPr>
          <w:rFonts w:ascii="Times New Roman" w:eastAsia="Times New Roman" w:hAnsi="Times New Roman"/>
          <w:color w:val="333333"/>
          <w:sz w:val="24"/>
          <w:szCs w:val="24"/>
        </w:rPr>
        <w:t>, soţia lui Hefaistos este Charis; la Hesiod este Aglae, cea mai tânără dintre Charite; în </w:t>
      </w:r>
      <w:r w:rsidRPr="00474A28">
        <w:rPr>
          <w:rFonts w:ascii="Times New Roman" w:eastAsia="Times New Roman" w:hAnsi="Times New Roman"/>
          <w:i/>
          <w:iCs/>
          <w:color w:val="333333"/>
          <w:sz w:val="24"/>
          <w:szCs w:val="24"/>
        </w:rPr>
        <w:t>Odiseea</w:t>
      </w:r>
      <w:r w:rsidRPr="00474A28">
        <w:rPr>
          <w:rFonts w:ascii="Times New Roman" w:eastAsia="Times New Roman" w:hAnsi="Times New Roman"/>
          <w:color w:val="333333"/>
          <w:sz w:val="24"/>
          <w:szCs w:val="24"/>
        </w:rPr>
        <w:t>, ca şi în numeroase alte povestiri ulterioare, consoarta sa este, după cum am arătat, Afrodita, simbolizând îmbinarea priceperii meşteşugarului cu graţia şi frumuseţea, ce dă naştere artei. Zeiţa frumuseţii nu-i este însă credincioasă soţului, pe care îl înşală cu Ares; tradiţia aminteşte că Helios, Soarele, i-a spus lui Hefaistos despre trădarea soţiei sale şi că zeul înşelat i-a surprins în flagrant pe cei doi, capturându-i într-o plasă invizibilă pe când se aflau în pat; soţul înşelat i-a expus apoi, astfel legaţi, în faţa adunării zeilor.</w:t>
      </w:r>
    </w:p>
    <w:p w:rsidR="001A21D5" w:rsidRPr="00474A28" w:rsidRDefault="001A21D5" w:rsidP="001A21D5">
      <w:pPr>
        <w:spacing w:after="0" w:line="240"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ab/>
      </w:r>
      <w:r w:rsidRPr="00474A28">
        <w:rPr>
          <w:rFonts w:ascii="Times New Roman" w:eastAsia="Times New Roman" w:hAnsi="Times New Roman"/>
          <w:color w:val="333333"/>
          <w:sz w:val="24"/>
          <w:szCs w:val="24"/>
        </w:rPr>
        <w:t>Diferite izvoare vorbesc despre nunta lui Hefaistos cu Atena: zeul a primit-o de soţie pe Atena ca recompensă pentru ajutorul pe care i-l acordase lui Zeus atunci când o adusese pe lume, dar înainte de a se urca în patul nupţial Atena a dispărut, nedevenind deci soţia sa.</w:t>
      </w:r>
    </w:p>
    <w:p w:rsidR="001A21D5" w:rsidRPr="00474A28" w:rsidRDefault="001A21D5" w:rsidP="001A21D5">
      <w:pPr>
        <w:spacing w:after="0" w:line="240"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ab/>
      </w:r>
      <w:r w:rsidRPr="00474A28">
        <w:rPr>
          <w:rFonts w:ascii="Times New Roman" w:eastAsia="Times New Roman" w:hAnsi="Times New Roman"/>
          <w:color w:val="333333"/>
          <w:sz w:val="24"/>
          <w:szCs w:val="24"/>
        </w:rPr>
        <w:t>► </w:t>
      </w:r>
      <w:r w:rsidRPr="00474A28">
        <w:rPr>
          <w:rFonts w:ascii="Times New Roman" w:eastAsia="Times New Roman" w:hAnsi="Times New Roman"/>
          <w:b/>
          <w:bCs/>
          <w:color w:val="333333"/>
          <w:sz w:val="24"/>
          <w:szCs w:val="24"/>
        </w:rPr>
        <w:t>Atribute</w:t>
      </w:r>
      <w:r w:rsidRPr="00474A28">
        <w:rPr>
          <w:rFonts w:ascii="Times New Roman" w:eastAsia="Times New Roman" w:hAnsi="Times New Roman"/>
          <w:color w:val="333333"/>
          <w:sz w:val="24"/>
          <w:szCs w:val="24"/>
        </w:rPr>
        <w:t>. Iconografia tradiţională a zeului, care se afirmă mai ales în epoca clasică, îl prezintă ca un bărbat puternic, cu barbă, având în mână ciocanul, uneori cu nicovala sau cu alte unelte legate de activitatea sa de făurar, cu un acoperământ pentru cap caracteristic, oval, şi cu un chiton scurt care de obicei îi lasă descoperite umărul şi braţul drept.</w:t>
      </w:r>
    </w:p>
    <w:p w:rsidR="001A21D5" w:rsidRPr="00474A28" w:rsidRDefault="001A21D5" w:rsidP="001A21D5">
      <w:pPr>
        <w:spacing w:after="0" w:line="240"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ab/>
      </w:r>
      <w:r w:rsidRPr="00474A28">
        <w:rPr>
          <w:rFonts w:ascii="Times New Roman" w:eastAsia="Times New Roman" w:hAnsi="Times New Roman"/>
          <w:color w:val="333333"/>
          <w:sz w:val="24"/>
          <w:szCs w:val="24"/>
        </w:rPr>
        <w:t>► </w:t>
      </w:r>
      <w:r w:rsidRPr="00474A28">
        <w:rPr>
          <w:rFonts w:ascii="Times New Roman" w:eastAsia="Times New Roman" w:hAnsi="Times New Roman"/>
          <w:b/>
          <w:bCs/>
          <w:color w:val="333333"/>
          <w:sz w:val="24"/>
          <w:szCs w:val="24"/>
        </w:rPr>
        <w:t>Răspândirea cultului</w:t>
      </w:r>
      <w:r w:rsidRPr="00474A28">
        <w:rPr>
          <w:rFonts w:ascii="Times New Roman" w:eastAsia="Times New Roman" w:hAnsi="Times New Roman"/>
          <w:color w:val="333333"/>
          <w:sz w:val="24"/>
          <w:szCs w:val="24"/>
        </w:rPr>
        <w:t xml:space="preserve">. Cultul lui Hefaistos, răspândit iniţial în regiunile vulcanice din Asia Mică, s-a extins ulterior, se pare, numai în regiunile greceşti, trecând prin insulele ionice. Hefaistos era venerat în special în insula Lemnos, unde tradiţia locală plasa cea de-a doua cădere a sa; numeroase alte insule îşi disputau însă </w:t>
      </w:r>
      <w:r w:rsidRPr="00474A28">
        <w:rPr>
          <w:rFonts w:ascii="Times New Roman" w:eastAsia="Times New Roman" w:hAnsi="Times New Roman"/>
          <w:color w:val="333333"/>
          <w:sz w:val="24"/>
          <w:szCs w:val="24"/>
        </w:rPr>
        <w:lastRenderedPageBreak/>
        <w:t>onoarea de a adăposti fierăria sa; printre ele se numără Lipari, Imbros şi Sicilia. Grecii obişnuiau să aşeze pe pământ mici statui ale zeului, în formă de pitic.</w:t>
      </w:r>
    </w:p>
    <w:p w:rsidR="001A21D5" w:rsidRPr="00474A28" w:rsidRDefault="001A21D5" w:rsidP="001A21D5">
      <w:pPr>
        <w:spacing w:after="0" w:line="240"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ab/>
      </w:r>
      <w:r w:rsidRPr="00474A28">
        <w:rPr>
          <w:rFonts w:ascii="Times New Roman" w:eastAsia="Times New Roman" w:hAnsi="Times New Roman"/>
          <w:color w:val="333333"/>
          <w:sz w:val="24"/>
          <w:szCs w:val="24"/>
        </w:rPr>
        <w:t>► </w:t>
      </w:r>
      <w:r w:rsidRPr="00474A28">
        <w:rPr>
          <w:rFonts w:ascii="Times New Roman" w:eastAsia="Times New Roman" w:hAnsi="Times New Roman"/>
          <w:b/>
          <w:bCs/>
          <w:color w:val="333333"/>
          <w:sz w:val="24"/>
          <w:szCs w:val="24"/>
        </w:rPr>
        <w:t>Prezenţe în literatura antică</w:t>
      </w:r>
      <w:r w:rsidRPr="00474A28">
        <w:rPr>
          <w:rFonts w:ascii="Times New Roman" w:eastAsia="Times New Roman" w:hAnsi="Times New Roman"/>
          <w:color w:val="333333"/>
          <w:sz w:val="24"/>
          <w:szCs w:val="24"/>
        </w:rPr>
        <w:t>. Informaţii despre faptele zeului găsim în </w:t>
      </w:r>
      <w:r w:rsidRPr="00474A28">
        <w:rPr>
          <w:rFonts w:ascii="Times New Roman" w:eastAsia="Times New Roman" w:hAnsi="Times New Roman"/>
          <w:i/>
          <w:iCs/>
          <w:color w:val="333333"/>
          <w:sz w:val="24"/>
          <w:szCs w:val="24"/>
        </w:rPr>
        <w:t>Iliada</w:t>
      </w:r>
      <w:r w:rsidRPr="00474A28">
        <w:rPr>
          <w:rFonts w:ascii="Times New Roman" w:eastAsia="Times New Roman" w:hAnsi="Times New Roman"/>
          <w:color w:val="333333"/>
          <w:sz w:val="24"/>
          <w:szCs w:val="24"/>
        </w:rPr>
        <w:t>, în </w:t>
      </w:r>
      <w:r w:rsidRPr="00474A28">
        <w:rPr>
          <w:rFonts w:ascii="Times New Roman" w:eastAsia="Times New Roman" w:hAnsi="Times New Roman"/>
          <w:i/>
          <w:iCs/>
          <w:color w:val="333333"/>
          <w:sz w:val="24"/>
          <w:szCs w:val="24"/>
        </w:rPr>
        <w:t>Teogonia</w:t>
      </w:r>
      <w:r w:rsidRPr="00474A28">
        <w:rPr>
          <w:rFonts w:ascii="Times New Roman" w:eastAsia="Times New Roman" w:hAnsi="Times New Roman"/>
          <w:color w:val="333333"/>
          <w:sz w:val="24"/>
          <w:szCs w:val="24"/>
        </w:rPr>
        <w:t> lui Hesiod, în </w:t>
      </w:r>
      <w:r w:rsidRPr="00474A28">
        <w:rPr>
          <w:rFonts w:ascii="Times New Roman" w:eastAsia="Times New Roman" w:hAnsi="Times New Roman"/>
          <w:i/>
          <w:iCs/>
          <w:color w:val="333333"/>
          <w:sz w:val="24"/>
          <w:szCs w:val="24"/>
        </w:rPr>
        <w:t>Imnul homeric către Apollo</w:t>
      </w:r>
      <w:r w:rsidRPr="00474A28">
        <w:rPr>
          <w:rFonts w:ascii="Times New Roman" w:eastAsia="Times New Roman" w:hAnsi="Times New Roman"/>
          <w:color w:val="333333"/>
          <w:sz w:val="24"/>
          <w:szCs w:val="24"/>
        </w:rPr>
        <w:t>, în </w:t>
      </w:r>
      <w:r w:rsidRPr="00474A28">
        <w:rPr>
          <w:rFonts w:ascii="Times New Roman" w:eastAsia="Times New Roman" w:hAnsi="Times New Roman"/>
          <w:i/>
          <w:iCs/>
          <w:color w:val="333333"/>
          <w:sz w:val="24"/>
          <w:szCs w:val="24"/>
        </w:rPr>
        <w:t>Ciclopul</w:t>
      </w:r>
      <w:r w:rsidRPr="00474A28">
        <w:rPr>
          <w:rFonts w:ascii="Times New Roman" w:eastAsia="Times New Roman" w:hAnsi="Times New Roman"/>
          <w:color w:val="333333"/>
          <w:sz w:val="24"/>
          <w:szCs w:val="24"/>
        </w:rPr>
        <w:t> lui Euripide, la Calimah şi Apollonios din Rodos, la Epiharm şi Hyginus. Genealogia lui Hefaistos e amintită de Cicero în </w:t>
      </w:r>
      <w:r w:rsidRPr="00474A28">
        <w:rPr>
          <w:rFonts w:ascii="Times New Roman" w:eastAsia="Times New Roman" w:hAnsi="Times New Roman"/>
          <w:i/>
          <w:iCs/>
          <w:color w:val="333333"/>
          <w:sz w:val="24"/>
          <w:szCs w:val="24"/>
        </w:rPr>
        <w:t>De natura deorum</w:t>
      </w:r>
      <w:r w:rsidRPr="00474A28">
        <w:rPr>
          <w:rFonts w:ascii="Times New Roman" w:eastAsia="Times New Roman" w:hAnsi="Times New Roman"/>
          <w:color w:val="333333"/>
          <w:sz w:val="24"/>
          <w:szCs w:val="24"/>
        </w:rPr>
        <w:t>. Vergiliu aminteşte locul în care se afla atelierul său în </w:t>
      </w:r>
      <w:r w:rsidRPr="00474A28">
        <w:rPr>
          <w:rFonts w:ascii="Times New Roman" w:eastAsia="Times New Roman" w:hAnsi="Times New Roman"/>
          <w:i/>
          <w:iCs/>
          <w:color w:val="333333"/>
          <w:sz w:val="24"/>
          <w:szCs w:val="24"/>
        </w:rPr>
        <w:t>Georgicele</w:t>
      </w:r>
      <w:r w:rsidRPr="00474A28">
        <w:rPr>
          <w:rFonts w:ascii="Times New Roman" w:eastAsia="Times New Roman" w:hAnsi="Times New Roman"/>
          <w:color w:val="333333"/>
          <w:sz w:val="24"/>
          <w:szCs w:val="24"/>
        </w:rPr>
        <w:t> şi în </w:t>
      </w:r>
      <w:r w:rsidRPr="00474A28">
        <w:rPr>
          <w:rFonts w:ascii="Times New Roman" w:eastAsia="Times New Roman" w:hAnsi="Times New Roman"/>
          <w:i/>
          <w:iCs/>
          <w:color w:val="333333"/>
          <w:sz w:val="24"/>
          <w:szCs w:val="24"/>
        </w:rPr>
        <w:t>Eneida</w:t>
      </w:r>
      <w:r w:rsidRPr="00474A28">
        <w:rPr>
          <w:rFonts w:ascii="Times New Roman" w:eastAsia="Times New Roman" w:hAnsi="Times New Roman"/>
          <w:color w:val="333333"/>
          <w:sz w:val="24"/>
          <w:szCs w:val="24"/>
        </w:rPr>
        <w:t>.</w:t>
      </w:r>
    </w:p>
    <w:p w:rsidR="001A21D5" w:rsidRPr="00474A28" w:rsidRDefault="005F23F4" w:rsidP="001A21D5">
      <w:pPr>
        <w:spacing w:after="0" w:line="240" w:lineRule="auto"/>
        <w:jc w:val="both"/>
        <w:rPr>
          <w:rFonts w:ascii="Times New Roman" w:eastAsia="Times New Roman" w:hAnsi="Times New Roman"/>
          <w:color w:val="333333"/>
          <w:sz w:val="24"/>
          <w:szCs w:val="24"/>
        </w:rPr>
      </w:pPr>
      <w:r w:rsidRPr="005F23F4">
        <w:rPr>
          <w:rFonts w:ascii="Times New Roman" w:eastAsia="Times New Roman" w:hAnsi="Times New Roman"/>
          <w:color w:val="333333"/>
          <w:sz w:val="24"/>
          <w:szCs w:val="24"/>
        </w:rPr>
        <w:pict>
          <v:rect id="_x0000_i1026" style="width:0;height:.75pt" o:hrstd="t" o:hr="t" fillcolor="#a0a0a0" stroked="f"/>
        </w:pict>
      </w:r>
    </w:p>
    <w:p w:rsidR="001A21D5" w:rsidRPr="00474A28" w:rsidRDefault="001A21D5" w:rsidP="001A21D5">
      <w:pPr>
        <w:spacing w:after="0" w:line="240" w:lineRule="auto"/>
        <w:jc w:val="both"/>
        <w:rPr>
          <w:rFonts w:ascii="Times New Roman" w:eastAsia="Times New Roman" w:hAnsi="Times New Roman"/>
          <w:b/>
          <w:color w:val="333333"/>
          <w:sz w:val="24"/>
          <w:szCs w:val="24"/>
        </w:rPr>
      </w:pPr>
      <w:r w:rsidRPr="00474A28">
        <w:rPr>
          <w:rFonts w:ascii="Times New Roman" w:eastAsia="Times New Roman" w:hAnsi="Times New Roman"/>
          <w:b/>
          <w:color w:val="333333"/>
          <w:sz w:val="24"/>
          <w:szCs w:val="24"/>
        </w:rPr>
        <w:t>Bibliografie:</w:t>
      </w:r>
    </w:p>
    <w:p w:rsidR="001A21D5" w:rsidRPr="0000362E" w:rsidRDefault="001A21D5" w:rsidP="001A21D5">
      <w:pPr>
        <w:pStyle w:val="ListParagraph"/>
        <w:numPr>
          <w:ilvl w:val="0"/>
          <w:numId w:val="32"/>
        </w:numPr>
        <w:spacing w:after="0" w:line="240" w:lineRule="auto"/>
        <w:jc w:val="both"/>
        <w:rPr>
          <w:rFonts w:ascii="Times New Roman" w:eastAsia="Times New Roman" w:hAnsi="Times New Roman"/>
          <w:color w:val="333333"/>
          <w:sz w:val="24"/>
          <w:szCs w:val="24"/>
        </w:rPr>
      </w:pPr>
      <w:r w:rsidRPr="0000362E">
        <w:rPr>
          <w:rFonts w:ascii="Times New Roman" w:eastAsia="Times New Roman" w:hAnsi="Times New Roman"/>
          <w:color w:val="333333"/>
          <w:sz w:val="24"/>
          <w:szCs w:val="24"/>
        </w:rPr>
        <w:t xml:space="preserve">Anna Ferrari,  2003, </w:t>
      </w:r>
      <w:r w:rsidRPr="0000362E">
        <w:rPr>
          <w:rFonts w:ascii="Times New Roman" w:eastAsia="Times New Roman" w:hAnsi="Times New Roman"/>
          <w:iCs/>
          <w:color w:val="333333"/>
          <w:sz w:val="24"/>
          <w:szCs w:val="24"/>
        </w:rPr>
        <w:t>Dicţionar de mitologie greacă şi romană</w:t>
      </w:r>
      <w:r w:rsidRPr="0000362E">
        <w:rPr>
          <w:rFonts w:ascii="Times New Roman" w:eastAsia="Times New Roman" w:hAnsi="Times New Roman"/>
          <w:color w:val="333333"/>
          <w:sz w:val="24"/>
          <w:szCs w:val="24"/>
        </w:rPr>
        <w:t>, Traducere de Emanuela Stoleriu, Dragoş Cojocaru, Dana Zamosteanu, Ed. Polirom;</w:t>
      </w:r>
    </w:p>
    <w:p w:rsidR="001A21D5" w:rsidRPr="0000362E" w:rsidRDefault="001A21D5" w:rsidP="001A21D5">
      <w:pPr>
        <w:pStyle w:val="ListParagraph"/>
        <w:numPr>
          <w:ilvl w:val="0"/>
          <w:numId w:val="32"/>
        </w:numPr>
        <w:spacing w:after="0" w:line="240" w:lineRule="auto"/>
        <w:jc w:val="both"/>
        <w:rPr>
          <w:rFonts w:ascii="Times New Roman" w:eastAsia="Times New Roman" w:hAnsi="Times New Roman"/>
          <w:color w:val="333333"/>
          <w:sz w:val="24"/>
          <w:szCs w:val="24"/>
        </w:rPr>
      </w:pPr>
      <w:r w:rsidRPr="0000362E">
        <w:rPr>
          <w:rFonts w:ascii="Times New Roman" w:hAnsi="Times New Roman"/>
          <w:color w:val="222222"/>
          <w:sz w:val="24"/>
          <w:szCs w:val="24"/>
          <w:shd w:val="clear" w:color="auto" w:fill="FFFFFF"/>
        </w:rPr>
        <w:t xml:space="preserve">Al. Mitru , 2015, </w:t>
      </w:r>
      <w:r w:rsidRPr="0000362E">
        <w:rPr>
          <w:rFonts w:ascii="Times New Roman" w:hAnsi="Times New Roman"/>
          <w:iCs/>
          <w:color w:val="222222"/>
          <w:sz w:val="24"/>
          <w:szCs w:val="24"/>
          <w:shd w:val="clear" w:color="auto" w:fill="FFFFFF"/>
        </w:rPr>
        <w:t>Legendele Olimpului</w:t>
      </w:r>
      <w:r w:rsidRPr="0000362E">
        <w:rPr>
          <w:rFonts w:ascii="Times New Roman" w:hAnsi="Times New Roman"/>
          <w:color w:val="222222"/>
          <w:sz w:val="24"/>
          <w:szCs w:val="24"/>
          <w:shd w:val="clear" w:color="auto" w:fill="FFFFFF"/>
        </w:rPr>
        <w:t>, Ed. Vox;</w:t>
      </w:r>
    </w:p>
    <w:p w:rsidR="001A21D5" w:rsidRPr="0000362E" w:rsidRDefault="001A21D5" w:rsidP="001A21D5">
      <w:pPr>
        <w:spacing w:after="0" w:line="240" w:lineRule="auto"/>
        <w:jc w:val="both"/>
        <w:rPr>
          <w:rFonts w:ascii="Times New Roman" w:hAnsi="Times New Roman"/>
          <w:sz w:val="24"/>
          <w:szCs w:val="24"/>
        </w:rPr>
      </w:pPr>
    </w:p>
    <w:p w:rsidR="001A21D5" w:rsidRDefault="001A21D5" w:rsidP="001A21D5">
      <w:pPr>
        <w:pStyle w:val="NoSpacing"/>
        <w:jc w:val="both"/>
        <w:rPr>
          <w:rFonts w:ascii="Arial Narrow" w:hAnsi="Arial Narrow"/>
          <w:sz w:val="24"/>
          <w:szCs w:val="24"/>
        </w:rPr>
      </w:pPr>
    </w:p>
    <w:p w:rsidR="001A21D5" w:rsidRPr="00252F14" w:rsidRDefault="001A21D5" w:rsidP="001A21D5">
      <w:pPr>
        <w:pStyle w:val="NoSpacing"/>
        <w:jc w:val="both"/>
        <w:rPr>
          <w:rFonts w:ascii="Arial Narrow" w:hAnsi="Arial Narrow"/>
          <w:sz w:val="24"/>
          <w:szCs w:val="24"/>
        </w:rPr>
      </w:pPr>
    </w:p>
    <w:p w:rsidR="001A21D5" w:rsidRDefault="001A21D5" w:rsidP="001A21D5">
      <w:pPr>
        <w:spacing w:after="0" w:line="240" w:lineRule="auto"/>
        <w:jc w:val="both"/>
      </w:pPr>
    </w:p>
    <w:p w:rsidR="001A21D5" w:rsidRPr="000A3D9D" w:rsidRDefault="001A21D5" w:rsidP="001A21D5">
      <w:pPr>
        <w:jc w:val="center"/>
        <w:rPr>
          <w:rFonts w:ascii="Times New Roman" w:hAnsi="Times New Roman"/>
          <w:b/>
          <w:sz w:val="24"/>
          <w:szCs w:val="24"/>
          <w:lang w:val="es-ES"/>
        </w:rPr>
      </w:pPr>
      <w:r w:rsidRPr="000A3D9D">
        <w:rPr>
          <w:rFonts w:ascii="Times New Roman" w:hAnsi="Times New Roman"/>
          <w:b/>
          <w:sz w:val="24"/>
          <w:szCs w:val="24"/>
          <w:lang w:val="es-ES"/>
        </w:rPr>
        <w:t>OBICEIURI DE NUNTĂ ÎN SATELE DIN ŢARA HAŢEGULUI</w:t>
      </w:r>
    </w:p>
    <w:p w:rsidR="001A21D5" w:rsidRDefault="001A21D5" w:rsidP="001A21D5">
      <w:pPr>
        <w:jc w:val="right"/>
        <w:rPr>
          <w:rFonts w:ascii="Times New Roman" w:hAnsi="Times New Roman"/>
          <w:b/>
          <w:sz w:val="24"/>
          <w:szCs w:val="24"/>
          <w:lang w:val="es-ES"/>
        </w:rPr>
      </w:pPr>
      <w:r w:rsidRPr="000A3D9D">
        <w:rPr>
          <w:rFonts w:ascii="Times New Roman" w:hAnsi="Times New Roman"/>
          <w:b/>
          <w:sz w:val="24"/>
          <w:szCs w:val="24"/>
          <w:lang w:val="es-ES"/>
        </w:rPr>
        <w:t>Profesor învăţământ primar Soloi Carmen-</w:t>
      </w:r>
    </w:p>
    <w:p w:rsidR="001A21D5" w:rsidRDefault="001A21D5" w:rsidP="001A21D5">
      <w:pPr>
        <w:jc w:val="right"/>
        <w:rPr>
          <w:rFonts w:ascii="Times New Roman" w:hAnsi="Times New Roman"/>
          <w:b/>
          <w:sz w:val="24"/>
          <w:szCs w:val="24"/>
          <w:lang w:val="es-ES"/>
        </w:rPr>
      </w:pPr>
      <w:r w:rsidRPr="000A3D9D">
        <w:rPr>
          <w:rFonts w:ascii="Times New Roman" w:hAnsi="Times New Roman"/>
          <w:b/>
          <w:sz w:val="24"/>
          <w:szCs w:val="24"/>
          <w:lang w:val="es-ES"/>
        </w:rPr>
        <w:t>Colegiul Naţional “I.C. Brătianu”-</w:t>
      </w:r>
    </w:p>
    <w:p w:rsidR="001A21D5" w:rsidRPr="000A3D9D" w:rsidRDefault="001A21D5" w:rsidP="001A21D5">
      <w:pPr>
        <w:jc w:val="right"/>
        <w:rPr>
          <w:rFonts w:ascii="Times New Roman" w:hAnsi="Times New Roman"/>
          <w:b/>
          <w:sz w:val="24"/>
          <w:szCs w:val="24"/>
          <w:lang w:val="es-ES"/>
        </w:rPr>
      </w:pPr>
      <w:r w:rsidRPr="000A3D9D">
        <w:rPr>
          <w:rFonts w:ascii="Times New Roman" w:hAnsi="Times New Roman"/>
          <w:b/>
          <w:sz w:val="24"/>
          <w:szCs w:val="24"/>
          <w:lang w:val="es-ES"/>
        </w:rPr>
        <w:t>Scoala Gimnazială “Aron Densusianu” Haţeg</w:t>
      </w:r>
    </w:p>
    <w:p w:rsidR="001A21D5" w:rsidRPr="000A3D9D" w:rsidRDefault="001A21D5" w:rsidP="001A21D5">
      <w:pPr>
        <w:jc w:val="both"/>
        <w:rPr>
          <w:rFonts w:ascii="Times New Roman" w:hAnsi="Times New Roman"/>
          <w:sz w:val="24"/>
          <w:szCs w:val="24"/>
          <w:lang w:val="es-ES"/>
        </w:rPr>
      </w:pPr>
    </w:p>
    <w:p w:rsidR="001A21D5" w:rsidRPr="000A3D9D" w:rsidRDefault="001A21D5" w:rsidP="001A21D5">
      <w:pPr>
        <w:tabs>
          <w:tab w:val="left" w:pos="720"/>
        </w:tabs>
        <w:jc w:val="both"/>
        <w:rPr>
          <w:rFonts w:ascii="Times New Roman" w:hAnsi="Times New Roman"/>
          <w:sz w:val="24"/>
          <w:szCs w:val="24"/>
          <w:lang w:val="pt-BR"/>
        </w:rPr>
      </w:pPr>
      <w:r w:rsidRPr="000A3D9D">
        <w:rPr>
          <w:rFonts w:ascii="Times New Roman" w:hAnsi="Times New Roman"/>
          <w:sz w:val="24"/>
          <w:szCs w:val="24"/>
          <w:lang w:val="pt-BR"/>
        </w:rPr>
        <w:tab/>
        <w:t xml:space="preserve">Secole la rând nunta a avut obiceiuri nu numai pentru ziua stabilită ci şi pentru momentele de pregătire, când părinţii băiatului mergeau la familia fetei împreună cu naşii. Acolo avea loc o învoială între familiile celor doi tineri, se discuta despre zestrea care se dădea celui care pleca de acasă. Aceste discuţii erau de foarte multe ori aprinse şi se putea ajunge la refuzul de a face nunta dacă nu erau mulţumiţi. Obiceiul de a face căsătorii din interes s-a menţinut până după Al Doilea Război Mondial. Ca zestre se dădeau holde în cele două </w:t>
      </w:r>
      <w:r w:rsidRPr="000A3D9D">
        <w:rPr>
          <w:rFonts w:ascii="Times New Roman" w:hAnsi="Times New Roman"/>
          <w:i/>
          <w:sz w:val="24"/>
          <w:szCs w:val="24"/>
          <w:lang w:val="pt-BR"/>
        </w:rPr>
        <w:t>câmpuri</w:t>
      </w:r>
      <w:r w:rsidRPr="000A3D9D">
        <w:rPr>
          <w:rFonts w:ascii="Times New Roman" w:hAnsi="Times New Roman"/>
          <w:sz w:val="24"/>
          <w:szCs w:val="24"/>
          <w:lang w:val="pt-BR"/>
        </w:rPr>
        <w:t>-de jos şi de sus- se mai dădea vie, fânaţ, livezi, teren de casă, în funcţie de starea materială a familiilor care se înrudeau.</w:t>
      </w:r>
    </w:p>
    <w:p w:rsidR="001A21D5" w:rsidRPr="000A3D9D" w:rsidRDefault="001A21D5" w:rsidP="001A21D5">
      <w:pPr>
        <w:jc w:val="both"/>
        <w:rPr>
          <w:rFonts w:ascii="Times New Roman" w:hAnsi="Times New Roman"/>
          <w:sz w:val="24"/>
          <w:szCs w:val="24"/>
          <w:lang w:val="pt-BR"/>
        </w:rPr>
      </w:pPr>
      <w:r w:rsidRPr="000A3D9D">
        <w:rPr>
          <w:rFonts w:ascii="Times New Roman" w:hAnsi="Times New Roman"/>
          <w:sz w:val="24"/>
          <w:szCs w:val="24"/>
          <w:lang w:val="pt-BR"/>
        </w:rPr>
        <w:tab/>
        <w:t>Dacă la această primă întâlnire se putea face o înţelegere se stabilea şi data nunţii. Dacă nu se cădea la învoială cu privire la zestrea cuvenită unuia din miri, părinţii amânau totul sau chiar  refuzau căsătoria copiilor.</w:t>
      </w:r>
    </w:p>
    <w:p w:rsidR="001A21D5" w:rsidRPr="000A3D9D" w:rsidRDefault="001A21D5" w:rsidP="001A21D5">
      <w:pPr>
        <w:jc w:val="both"/>
        <w:rPr>
          <w:rFonts w:ascii="Times New Roman" w:hAnsi="Times New Roman"/>
          <w:sz w:val="24"/>
          <w:szCs w:val="24"/>
          <w:lang w:val="pt-BR"/>
        </w:rPr>
      </w:pPr>
      <w:r w:rsidRPr="000A3D9D">
        <w:rPr>
          <w:rFonts w:ascii="Times New Roman" w:hAnsi="Times New Roman"/>
          <w:sz w:val="24"/>
          <w:szCs w:val="24"/>
          <w:lang w:val="pt-BR"/>
        </w:rPr>
        <w:tab/>
        <w:t xml:space="preserve">În săptămâna nunţii rudele duceau la casa mirilor (unde se ţinea nunta) o </w:t>
      </w:r>
      <w:r w:rsidRPr="000A3D9D">
        <w:rPr>
          <w:rFonts w:ascii="Times New Roman" w:hAnsi="Times New Roman"/>
          <w:i/>
          <w:sz w:val="24"/>
          <w:szCs w:val="24"/>
          <w:lang w:val="pt-BR"/>
        </w:rPr>
        <w:t xml:space="preserve">corfiţă </w:t>
      </w:r>
      <w:r w:rsidRPr="000A3D9D">
        <w:rPr>
          <w:rFonts w:ascii="Times New Roman" w:hAnsi="Times New Roman"/>
          <w:sz w:val="24"/>
          <w:szCs w:val="24"/>
          <w:lang w:val="pt-BR"/>
        </w:rPr>
        <w:t xml:space="preserve">(coş mic cu toartă) cu </w:t>
      </w:r>
      <w:r w:rsidRPr="000A3D9D">
        <w:rPr>
          <w:rFonts w:ascii="Times New Roman" w:hAnsi="Times New Roman"/>
          <w:i/>
          <w:sz w:val="24"/>
          <w:szCs w:val="24"/>
          <w:lang w:val="pt-BR"/>
        </w:rPr>
        <w:t>cinste</w:t>
      </w:r>
      <w:r w:rsidRPr="000A3D9D">
        <w:rPr>
          <w:rFonts w:ascii="Times New Roman" w:hAnsi="Times New Roman"/>
          <w:sz w:val="24"/>
          <w:szCs w:val="24"/>
          <w:lang w:val="pt-BR"/>
        </w:rPr>
        <w:t>, plin cu alimente necesare pregătirii bucatelor: zahăr, făină, ouă, smântănă, brânză şi o găină.</w:t>
      </w:r>
    </w:p>
    <w:p w:rsidR="001A21D5" w:rsidRPr="000A3D9D" w:rsidRDefault="001A21D5" w:rsidP="001A21D5">
      <w:pPr>
        <w:jc w:val="both"/>
        <w:rPr>
          <w:rFonts w:ascii="Times New Roman" w:hAnsi="Times New Roman"/>
          <w:sz w:val="24"/>
          <w:szCs w:val="24"/>
          <w:lang w:val="pt-BR"/>
        </w:rPr>
      </w:pPr>
      <w:r w:rsidRPr="000A3D9D">
        <w:rPr>
          <w:rFonts w:ascii="Times New Roman" w:hAnsi="Times New Roman"/>
          <w:sz w:val="24"/>
          <w:szCs w:val="24"/>
          <w:lang w:val="pt-BR"/>
        </w:rPr>
        <w:tab/>
        <w:t>În vinerea dinaintea nunţii doi tineri</w:t>
      </w:r>
      <w:r w:rsidRPr="000A3D9D">
        <w:rPr>
          <w:rFonts w:ascii="Times New Roman" w:hAnsi="Times New Roman"/>
          <w:i/>
          <w:sz w:val="24"/>
          <w:szCs w:val="24"/>
          <w:lang w:val="pt-BR"/>
        </w:rPr>
        <w:t xml:space="preserve"> otfeli</w:t>
      </w:r>
      <w:r w:rsidRPr="000A3D9D">
        <w:rPr>
          <w:rFonts w:ascii="Times New Roman" w:hAnsi="Times New Roman"/>
          <w:sz w:val="24"/>
          <w:szCs w:val="24"/>
          <w:lang w:val="pt-BR"/>
        </w:rPr>
        <w:t xml:space="preserve"> (vornici)-unul din partea mirelui şi altul din partea miresei-îmbrăcaţi în portul tradiţional, împodobiţi cu panglici, având în mână o ploscă cu vin şi un toiag împodobit, chemau rudele la nuntă.</w:t>
      </w:r>
    </w:p>
    <w:p w:rsidR="001A21D5" w:rsidRPr="000A3D9D" w:rsidRDefault="001A21D5" w:rsidP="001A21D5">
      <w:pPr>
        <w:jc w:val="both"/>
        <w:rPr>
          <w:rFonts w:ascii="Times New Roman" w:hAnsi="Times New Roman"/>
          <w:sz w:val="24"/>
          <w:szCs w:val="24"/>
          <w:lang w:val="pt-BR"/>
        </w:rPr>
      </w:pPr>
      <w:r w:rsidRPr="000A3D9D">
        <w:rPr>
          <w:rFonts w:ascii="Times New Roman" w:hAnsi="Times New Roman"/>
          <w:sz w:val="24"/>
          <w:szCs w:val="24"/>
          <w:lang w:val="pt-BR"/>
        </w:rPr>
        <w:tab/>
        <w:t>Când intra în casă otfelul spunea:</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ab/>
        <w:t xml:space="preserve">-Bună ziua la dumneavoastră, îmi pare bine că v-am găsit sănătoşi. Mai departe vă aduc la cunoştinţă că am venit cu un cuvânt de la Dumnezeu şi altul de la mirii noştri(se spunea numele mirilor) care prin mine s-au rugat să binevoiţi a veni la dumnealor duminică pe la prânzul mare, la un tăner de friptură, la un pahar de băutură şi să petrecem un ceas sau două, până pe la vreo opt sau nouă. Să trăiţi ani mulţi şi fericiţi! </w:t>
      </w:r>
    </w:p>
    <w:p w:rsidR="001A21D5" w:rsidRPr="000A3D9D" w:rsidRDefault="001A21D5" w:rsidP="001A21D5">
      <w:pPr>
        <w:jc w:val="both"/>
        <w:rPr>
          <w:rFonts w:ascii="Times New Roman" w:hAnsi="Times New Roman"/>
          <w:sz w:val="24"/>
          <w:szCs w:val="24"/>
          <w:lang w:val="pt-BR"/>
        </w:rPr>
      </w:pPr>
      <w:r w:rsidRPr="000A3D9D">
        <w:rPr>
          <w:rFonts w:ascii="Times New Roman" w:hAnsi="Times New Roman"/>
          <w:sz w:val="24"/>
          <w:szCs w:val="24"/>
          <w:lang w:val="pt-BR"/>
        </w:rPr>
        <w:lastRenderedPageBreak/>
        <w:tab/>
        <w:t>Apoi celor invitaţi li se dădea vin din ploscă.</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pt-BR"/>
        </w:rPr>
        <w:tab/>
        <w:t xml:space="preserve">În ziua nunţii-care era întotdeauna duminica- veneau </w:t>
      </w:r>
      <w:r w:rsidRPr="000A3D9D">
        <w:rPr>
          <w:rFonts w:ascii="Times New Roman" w:hAnsi="Times New Roman"/>
          <w:i/>
          <w:sz w:val="24"/>
          <w:szCs w:val="24"/>
          <w:lang w:val="pt-BR"/>
        </w:rPr>
        <w:t xml:space="preserve">lotaşii </w:t>
      </w:r>
      <w:r w:rsidRPr="000A3D9D">
        <w:rPr>
          <w:rFonts w:ascii="Times New Roman" w:hAnsi="Times New Roman"/>
          <w:sz w:val="24"/>
          <w:szCs w:val="24"/>
          <w:lang w:val="pt-BR"/>
        </w:rPr>
        <w:t xml:space="preserve">(muzicanţii) la casa mirelui, luau masa şi apoi cântau până se adunau nuntaşii. Mirele pleca la naşi cu muzică şi nuntaşi (numiţi </w:t>
      </w:r>
      <w:r w:rsidRPr="000A3D9D">
        <w:rPr>
          <w:rFonts w:ascii="Times New Roman" w:hAnsi="Times New Roman"/>
          <w:i/>
          <w:sz w:val="24"/>
          <w:szCs w:val="24"/>
          <w:lang w:val="pt-BR"/>
        </w:rPr>
        <w:t>cuscri</w:t>
      </w:r>
      <w:r w:rsidRPr="000A3D9D">
        <w:rPr>
          <w:rFonts w:ascii="Times New Roman" w:hAnsi="Times New Roman"/>
          <w:sz w:val="24"/>
          <w:szCs w:val="24"/>
          <w:lang w:val="pt-BR"/>
        </w:rPr>
        <w:t xml:space="preserve">). Aici se dansa puţin în curte, otfelii dădeau ţuică şi vin în sticle împodobite cu flori, panglici şi verdeaţă după care plecau cu toţii la casa miresei. </w:t>
      </w:r>
      <w:r w:rsidRPr="000A3D9D">
        <w:rPr>
          <w:rFonts w:ascii="Times New Roman" w:hAnsi="Times New Roman"/>
          <w:sz w:val="24"/>
          <w:szCs w:val="24"/>
          <w:lang w:val="it-IT"/>
        </w:rPr>
        <w:t xml:space="preserve">Pe drum şi la casa miresei se cântau anumite melodii speciale numite </w:t>
      </w:r>
      <w:r w:rsidRPr="000A3D9D">
        <w:rPr>
          <w:rFonts w:ascii="Times New Roman" w:hAnsi="Times New Roman"/>
          <w:i/>
          <w:sz w:val="24"/>
          <w:szCs w:val="24"/>
          <w:lang w:val="it-IT"/>
        </w:rPr>
        <w:t>marşuri.</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ab/>
        <w:t xml:space="preserve">Feciorii mergeau în faţă şi chiuiau cu otfelii în frunte, urmaţi de mire şi nănaşi, muzicanţi şi la urmă </w:t>
      </w:r>
      <w:r w:rsidRPr="000A3D9D">
        <w:rPr>
          <w:rFonts w:ascii="Times New Roman" w:hAnsi="Times New Roman"/>
          <w:i/>
          <w:sz w:val="24"/>
          <w:szCs w:val="24"/>
          <w:lang w:val="it-IT"/>
        </w:rPr>
        <w:t>cuscrii</w:t>
      </w:r>
      <w:r w:rsidRPr="000A3D9D">
        <w:rPr>
          <w:rFonts w:ascii="Times New Roman" w:hAnsi="Times New Roman"/>
          <w:sz w:val="24"/>
          <w:szCs w:val="24"/>
          <w:lang w:val="it-IT"/>
        </w:rPr>
        <w:t xml:space="preserve"> (nuntaşii).</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ab/>
        <w:t>La poarta miresei cei doi otfeli aveau un dialog in versuri:</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ab/>
      </w:r>
      <w:r w:rsidRPr="000A3D9D">
        <w:rPr>
          <w:rFonts w:ascii="Times New Roman" w:hAnsi="Times New Roman"/>
          <w:sz w:val="24"/>
          <w:szCs w:val="24"/>
          <w:u w:val="single"/>
          <w:lang w:val="it-IT"/>
        </w:rPr>
        <w:t>Otfelul mirelui</w:t>
      </w:r>
      <w:r w:rsidRPr="000A3D9D">
        <w:rPr>
          <w:rFonts w:ascii="Times New Roman" w:hAnsi="Times New Roman"/>
          <w:sz w:val="24"/>
          <w:szCs w:val="24"/>
          <w:lang w:val="it-IT"/>
        </w:rPr>
        <w:t>:</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sz w:val="24"/>
          <w:szCs w:val="24"/>
          <w:lang w:val="it-IT"/>
        </w:rPr>
        <w:tab/>
      </w:r>
      <w:r w:rsidRPr="000A3D9D">
        <w:rPr>
          <w:rFonts w:ascii="Times New Roman" w:hAnsi="Times New Roman"/>
          <w:i/>
          <w:sz w:val="24"/>
          <w:szCs w:val="24"/>
          <w:lang w:val="it-IT"/>
        </w:rPr>
        <w:t>-Bună ziua, socrii mici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ab/>
        <w:t>Ce staţi aşa obidiţi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ab/>
        <w:t>Ori de noi sunteţi scârbiţi?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ab/>
        <w:t>Că noi aici dac-am venit</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ab/>
        <w:t>Credem c-am şi nimerit</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ab/>
        <w:t>Şi aici ce căutăm</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it-IT"/>
        </w:rPr>
        <w:tab/>
      </w:r>
      <w:r w:rsidRPr="000A3D9D">
        <w:rPr>
          <w:rFonts w:ascii="Times New Roman" w:hAnsi="Times New Roman"/>
          <w:i/>
          <w:sz w:val="24"/>
          <w:szCs w:val="24"/>
          <w:lang w:val="pt-BR"/>
        </w:rPr>
        <w:t>Credem c-o să şi aflăm.</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Căci tânărul nostru crăişor</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Plin de pară şi de dor</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A plecat la vânătoare</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Pe la răsărit de soare</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Şi-a găsit urma de fiară</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Plină de foc şi de pară.</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Iubit craiul s-a sculat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Şi în scări s-a ridicat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Şi-acasă s-a înturnat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Oaste mare-a adunat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Şi cu toţii am plecat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Toţi, cu toţii la vânat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lastRenderedPageBreak/>
        <w:t xml:space="preserve">        </w:t>
      </w:r>
      <w:r w:rsidRPr="000A3D9D">
        <w:rPr>
          <w:rFonts w:ascii="Times New Roman" w:hAnsi="Times New Roman"/>
          <w:i/>
          <w:sz w:val="24"/>
          <w:szCs w:val="24"/>
          <w:lang w:val="pt-BR"/>
        </w:rPr>
        <w:tab/>
        <w:t>Să găsim căprioară</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A mirelui soţioară.</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r>
      <w:r w:rsidRPr="000A3D9D">
        <w:rPr>
          <w:rFonts w:ascii="Times New Roman" w:hAnsi="Times New Roman"/>
          <w:i/>
          <w:sz w:val="24"/>
          <w:szCs w:val="24"/>
          <w:lang w:val="fr-FR"/>
        </w:rPr>
        <w:t>Noi pe cine-am întrebat</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Tot aici ne-au îndrumat</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r>
      <w:r w:rsidRPr="000A3D9D">
        <w:rPr>
          <w:rFonts w:ascii="Times New Roman" w:hAnsi="Times New Roman"/>
          <w:i/>
          <w:sz w:val="24"/>
          <w:szCs w:val="24"/>
          <w:lang w:val="it-IT"/>
        </w:rPr>
        <w:t>Şi aici credem să fie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A mirelui nostru soţie.</w:t>
      </w:r>
    </w:p>
    <w:p w:rsidR="001A21D5" w:rsidRPr="000A3D9D" w:rsidRDefault="001A21D5" w:rsidP="001A21D5">
      <w:pPr>
        <w:jc w:val="both"/>
        <w:rPr>
          <w:rFonts w:ascii="Times New Roman" w:hAnsi="Times New Roman"/>
          <w:sz w:val="24"/>
          <w:szCs w:val="24"/>
          <w:lang w:val="it-IT"/>
        </w:rPr>
      </w:pP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ab/>
        <w:t xml:space="preserve">Urmează răspunsul </w:t>
      </w:r>
      <w:r w:rsidRPr="000A3D9D">
        <w:rPr>
          <w:rFonts w:ascii="Times New Roman" w:hAnsi="Times New Roman"/>
          <w:sz w:val="24"/>
          <w:szCs w:val="24"/>
          <w:u w:val="single"/>
          <w:lang w:val="it-IT"/>
        </w:rPr>
        <w:t>otfelului miresei</w:t>
      </w:r>
      <w:r w:rsidRPr="000A3D9D">
        <w:rPr>
          <w:rFonts w:ascii="Times New Roman" w:hAnsi="Times New Roman"/>
          <w:sz w:val="24"/>
          <w:szCs w:val="24"/>
          <w:lang w:val="it-IT"/>
        </w:rPr>
        <w:t>:</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sz w:val="24"/>
          <w:szCs w:val="24"/>
          <w:lang w:val="it-IT"/>
        </w:rPr>
        <w:tab/>
      </w:r>
      <w:r w:rsidRPr="000A3D9D">
        <w:rPr>
          <w:rFonts w:ascii="Times New Roman" w:hAnsi="Times New Roman"/>
          <w:i/>
          <w:sz w:val="24"/>
          <w:szCs w:val="24"/>
          <w:lang w:val="it-IT"/>
        </w:rPr>
        <w:t>-Cinstite vornice de loc</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Dumnezeu să-ţi dea noroc</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Dumnezeu să te trăiască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ab/>
        <w:t>Si graiul să ţi-l sporească.</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r>
      <w:r w:rsidRPr="000A3D9D">
        <w:rPr>
          <w:rFonts w:ascii="Times New Roman" w:hAnsi="Times New Roman"/>
          <w:i/>
          <w:sz w:val="24"/>
          <w:szCs w:val="24"/>
          <w:lang w:val="fr-FR"/>
        </w:rPr>
        <w:t>Dar ce ne iei aşa cu graba?</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Ştii că graba strică treaba?</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r>
      <w:r w:rsidRPr="000A3D9D">
        <w:rPr>
          <w:rFonts w:ascii="Times New Roman" w:hAnsi="Times New Roman"/>
          <w:i/>
          <w:sz w:val="24"/>
          <w:szCs w:val="24"/>
          <w:lang w:val="it-IT"/>
        </w:rPr>
        <w:t>Te rog, fii ceva mai bun</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it-IT"/>
        </w:rPr>
        <w:tab/>
        <w:t xml:space="preserve"> </w:t>
      </w:r>
      <w:r w:rsidRPr="000A3D9D">
        <w:rPr>
          <w:rFonts w:ascii="Times New Roman" w:hAnsi="Times New Roman"/>
          <w:i/>
          <w:sz w:val="24"/>
          <w:szCs w:val="24"/>
          <w:lang w:val="pt-BR"/>
        </w:rPr>
        <w:t>Că eu adevăr îţi spun.</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 xml:space="preserve">Căci nu suntem obidiţi </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După cum vă-nchipuiţi</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Nu plângem,nu lăcrămăm</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Din contră, ne desfătăm</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pt-BR"/>
        </w:rPr>
        <w:t xml:space="preserve">              </w:t>
      </w:r>
      <w:r w:rsidRPr="000A3D9D">
        <w:rPr>
          <w:rFonts w:ascii="Times New Roman" w:hAnsi="Times New Roman"/>
          <w:i/>
          <w:sz w:val="24"/>
          <w:szCs w:val="24"/>
          <w:lang w:val="it-IT"/>
        </w:rPr>
        <w:t>Cu lautare, cu cântare,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Cu ospăţ, cu pompă mare.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 xml:space="preserve"> Drept aceea vă-ntrebăm</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Şi frumos vă şi rugăm</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r>
      <w:r w:rsidRPr="000A3D9D">
        <w:rPr>
          <w:rFonts w:ascii="Times New Roman" w:hAnsi="Times New Roman"/>
          <w:i/>
          <w:sz w:val="24"/>
          <w:szCs w:val="24"/>
          <w:lang w:val="fr-FR"/>
        </w:rPr>
        <w:t>Să ne spuneţi cine sunteţi</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 xml:space="preserve"> Ce umblaţi, ce căutaţi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 xml:space="preserve"> </w:t>
      </w:r>
      <w:r w:rsidRPr="000A3D9D">
        <w:rPr>
          <w:rFonts w:ascii="Times New Roman" w:hAnsi="Times New Roman"/>
          <w:i/>
          <w:sz w:val="24"/>
          <w:szCs w:val="24"/>
          <w:lang w:val="it-IT"/>
        </w:rPr>
        <w:t>Şi solia să ne-o daţi!</w:t>
      </w:r>
    </w:p>
    <w:p w:rsidR="001A21D5" w:rsidRPr="000A3D9D" w:rsidRDefault="001A21D5" w:rsidP="001A21D5">
      <w:pPr>
        <w:jc w:val="both"/>
        <w:rPr>
          <w:rFonts w:ascii="Times New Roman" w:hAnsi="Times New Roman"/>
          <w:i/>
          <w:sz w:val="24"/>
          <w:szCs w:val="24"/>
          <w:lang w:val="it-IT"/>
        </w:rPr>
      </w:pP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r>
      <w:r w:rsidRPr="000A3D9D">
        <w:rPr>
          <w:rFonts w:ascii="Times New Roman" w:hAnsi="Times New Roman"/>
          <w:sz w:val="24"/>
          <w:szCs w:val="24"/>
          <w:u w:val="single"/>
          <w:lang w:val="it-IT"/>
        </w:rPr>
        <w:t>Otfelul  mirelui</w:t>
      </w:r>
      <w:r w:rsidRPr="000A3D9D">
        <w:rPr>
          <w:rFonts w:ascii="Times New Roman" w:hAnsi="Times New Roman"/>
          <w:sz w:val="24"/>
          <w:szCs w:val="24"/>
          <w:lang w:val="it-IT"/>
        </w:rPr>
        <w:t>:</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r>
      <w:r w:rsidRPr="000A3D9D">
        <w:rPr>
          <w:rFonts w:ascii="Times New Roman" w:hAnsi="Times New Roman"/>
          <w:i/>
          <w:sz w:val="24"/>
          <w:szCs w:val="24"/>
          <w:lang w:val="it-IT"/>
        </w:rPr>
        <w:t>-Noi pentru aceea am venit</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Şi-aici am călătorit</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Fiindcă tânărul nost` mire</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r>
      <w:r w:rsidRPr="000A3D9D">
        <w:rPr>
          <w:rFonts w:ascii="Times New Roman" w:hAnsi="Times New Roman"/>
          <w:i/>
          <w:sz w:val="24"/>
          <w:szCs w:val="24"/>
          <w:lang w:val="fr-FR"/>
        </w:rPr>
        <w:t>Tuturor ne-a dat de ştire,</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Ne-a spus ce i s-a-ntâmplat</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Chiar de curând la vânat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r>
      <w:r w:rsidRPr="000A3D9D">
        <w:rPr>
          <w:rFonts w:ascii="Times New Roman" w:hAnsi="Times New Roman"/>
          <w:i/>
          <w:sz w:val="24"/>
          <w:szCs w:val="24"/>
          <w:lang w:val="pt-BR"/>
        </w:rPr>
        <w:t>O fetişoară a aflat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Cu ea s-a întâmpinat,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A luat-o în braţe,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r>
      <w:r w:rsidRPr="000A3D9D">
        <w:rPr>
          <w:rFonts w:ascii="Times New Roman" w:hAnsi="Times New Roman"/>
          <w:i/>
          <w:sz w:val="24"/>
          <w:szCs w:val="24"/>
          <w:lang w:val="it-IT"/>
        </w:rPr>
        <w:t>A sărutat-o pe faţă,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Din braţe i-a scăpat,</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r>
      <w:r w:rsidRPr="000A3D9D">
        <w:rPr>
          <w:rFonts w:ascii="Times New Roman" w:hAnsi="Times New Roman"/>
          <w:i/>
          <w:sz w:val="24"/>
          <w:szCs w:val="24"/>
          <w:lang w:val="fr-FR"/>
        </w:rPr>
        <w:t>La dumneavoastră în curte a intrat.</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Neştiind ce să facă</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r>
      <w:r w:rsidRPr="000A3D9D">
        <w:rPr>
          <w:rFonts w:ascii="Times New Roman" w:hAnsi="Times New Roman"/>
          <w:i/>
          <w:sz w:val="24"/>
          <w:szCs w:val="24"/>
          <w:lang w:val="pt-BR"/>
        </w:rPr>
        <w:t>Fiind cu inima de tot seacă,</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Acasă  s-a înturnat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Oaste mare-a adunat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Şi cu toţii am plecat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Toţi cu toţii la vânat.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Să găsim căprioară</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A mirelui soţioară</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r>
      <w:r w:rsidRPr="000A3D9D">
        <w:rPr>
          <w:rFonts w:ascii="Times New Roman" w:hAnsi="Times New Roman"/>
          <w:i/>
          <w:sz w:val="24"/>
          <w:szCs w:val="24"/>
          <w:lang w:val="fr-FR"/>
        </w:rPr>
        <w:t>Noi pe cine-am întrebat</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Tot aici ne-au îndrumat</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r>
      <w:r w:rsidRPr="000A3D9D">
        <w:rPr>
          <w:rFonts w:ascii="Times New Roman" w:hAnsi="Times New Roman"/>
          <w:i/>
          <w:sz w:val="24"/>
          <w:szCs w:val="24"/>
          <w:lang w:val="it-IT"/>
        </w:rPr>
        <w:t>Şi aici credem să fie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A mirelui nostru soţie.</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r>
      <w:r w:rsidRPr="000A3D9D">
        <w:rPr>
          <w:rFonts w:ascii="Times New Roman" w:hAnsi="Times New Roman"/>
          <w:i/>
          <w:sz w:val="24"/>
          <w:szCs w:val="24"/>
          <w:lang w:val="fr-FR"/>
        </w:rPr>
        <w:t>Căci la dumneavoastră în curte</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lastRenderedPageBreak/>
        <w:t xml:space="preserve">       </w:t>
      </w:r>
      <w:r w:rsidRPr="000A3D9D">
        <w:rPr>
          <w:rFonts w:ascii="Times New Roman" w:hAnsi="Times New Roman"/>
          <w:i/>
          <w:sz w:val="24"/>
          <w:szCs w:val="24"/>
          <w:lang w:val="fr-FR"/>
        </w:rPr>
        <w:tab/>
        <w:t>S-au adunat muieri multe,</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r>
      <w:r w:rsidRPr="000A3D9D">
        <w:rPr>
          <w:rFonts w:ascii="Times New Roman" w:hAnsi="Times New Roman"/>
          <w:i/>
          <w:sz w:val="24"/>
          <w:szCs w:val="24"/>
          <w:lang w:val="pt-BR"/>
        </w:rPr>
        <w:t>Neveste, ficiori şi fete</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Cu gurile fripte de sete</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Îndesaţi pe sub părete</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Şi vreo doi oameni bătrâni</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Din tindă afară ieşind</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Cu măciuce ferecate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r>
      <w:r w:rsidRPr="000A3D9D">
        <w:rPr>
          <w:rFonts w:ascii="Times New Roman" w:hAnsi="Times New Roman"/>
          <w:i/>
          <w:sz w:val="24"/>
          <w:szCs w:val="24"/>
          <w:lang w:val="it-IT"/>
        </w:rPr>
        <w:t>Da` nu ne-om teme că ne-or bate!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Că ni-e oastea minunată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Cu fel de gătiri armată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Vin `napoi toţi drepţi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Cu puşti şi cu pistoale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Mai mulţi cu mâinile goale.</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r>
      <w:r w:rsidRPr="000A3D9D">
        <w:rPr>
          <w:rFonts w:ascii="Times New Roman" w:hAnsi="Times New Roman"/>
          <w:i/>
          <w:sz w:val="24"/>
          <w:szCs w:val="24"/>
          <w:lang w:val="pt-BR"/>
        </w:rPr>
        <w:t>Dar n-am venit cu vreun gând rău</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Să ne ferească Dumnezeu!</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Căci sfârşitul bun şi este</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După cum v-am dat de veste.</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Mai cuvântaţi  şi dumneavoastră ce ştiţi</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Şi cu vorba nu ne zăboviţi!</w:t>
      </w:r>
    </w:p>
    <w:p w:rsidR="001A21D5" w:rsidRPr="000A3D9D" w:rsidRDefault="001A21D5" w:rsidP="001A21D5">
      <w:pPr>
        <w:jc w:val="both"/>
        <w:rPr>
          <w:rFonts w:ascii="Times New Roman" w:hAnsi="Times New Roman"/>
          <w:i/>
          <w:sz w:val="24"/>
          <w:szCs w:val="24"/>
          <w:lang w:val="pt-BR"/>
        </w:rPr>
      </w:pP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pt-BR"/>
        </w:rPr>
        <w:t xml:space="preserve">    </w:t>
      </w:r>
      <w:r w:rsidRPr="000A3D9D">
        <w:rPr>
          <w:rFonts w:ascii="Times New Roman" w:hAnsi="Times New Roman"/>
          <w:sz w:val="24"/>
          <w:szCs w:val="24"/>
          <w:lang w:val="pt-BR"/>
        </w:rPr>
        <w:tab/>
        <w:t xml:space="preserve"> </w:t>
      </w:r>
      <w:r w:rsidRPr="000A3D9D">
        <w:rPr>
          <w:rFonts w:ascii="Times New Roman" w:hAnsi="Times New Roman"/>
          <w:sz w:val="24"/>
          <w:szCs w:val="24"/>
          <w:u w:val="single"/>
          <w:lang w:val="it-IT"/>
        </w:rPr>
        <w:t>Otfelul miresei</w:t>
      </w:r>
      <w:r w:rsidRPr="000A3D9D">
        <w:rPr>
          <w:rFonts w:ascii="Times New Roman" w:hAnsi="Times New Roman"/>
          <w:sz w:val="24"/>
          <w:szCs w:val="24"/>
          <w:lang w:val="it-IT"/>
        </w:rPr>
        <w:t>:</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r>
      <w:r w:rsidRPr="000A3D9D">
        <w:rPr>
          <w:rFonts w:ascii="Times New Roman" w:hAnsi="Times New Roman"/>
          <w:i/>
          <w:sz w:val="24"/>
          <w:szCs w:val="24"/>
          <w:lang w:val="it-IT"/>
        </w:rPr>
        <w:t>-Cinstite vornice de casă</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r>
      <w:r w:rsidRPr="000A3D9D">
        <w:rPr>
          <w:rFonts w:ascii="Times New Roman" w:hAnsi="Times New Roman"/>
          <w:i/>
          <w:sz w:val="24"/>
          <w:szCs w:val="24"/>
          <w:lang w:val="fr-FR"/>
        </w:rPr>
        <w:t>Îţi mulţumim de vorbă-aleasă</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De ceea ce ne-ntrebaţi</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r>
      <w:r w:rsidRPr="000A3D9D">
        <w:rPr>
          <w:rFonts w:ascii="Times New Roman" w:hAnsi="Times New Roman"/>
          <w:i/>
          <w:sz w:val="24"/>
          <w:szCs w:val="24"/>
          <w:lang w:val="pt-BR"/>
        </w:rPr>
        <w:t>Noi suntem foarte gătaţi</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Ce s-atinge de-ntrebare</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Pentru ce faceţi rugare</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lastRenderedPageBreak/>
        <w:t xml:space="preserve">          </w:t>
      </w:r>
      <w:r w:rsidRPr="000A3D9D">
        <w:rPr>
          <w:rFonts w:ascii="Times New Roman" w:hAnsi="Times New Roman"/>
          <w:i/>
          <w:sz w:val="24"/>
          <w:szCs w:val="24"/>
          <w:lang w:val="pt-BR"/>
        </w:rPr>
        <w:tab/>
        <w:t>Puteţi fi asiguraţi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r>
      <w:r w:rsidRPr="000A3D9D">
        <w:rPr>
          <w:rFonts w:ascii="Times New Roman" w:hAnsi="Times New Roman"/>
          <w:i/>
          <w:sz w:val="24"/>
          <w:szCs w:val="24"/>
          <w:lang w:val="it-IT"/>
        </w:rPr>
        <w:t>Că la noi aici aflaţi!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Şi aici dac-aţi venit</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Foarte bine-aţi nimerit.</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Căci noi v-am ieşit cu plin</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r>
      <w:r w:rsidRPr="000A3D9D">
        <w:rPr>
          <w:rFonts w:ascii="Times New Roman" w:hAnsi="Times New Roman"/>
          <w:i/>
          <w:sz w:val="24"/>
          <w:szCs w:val="24"/>
          <w:lang w:val="pt-BR"/>
        </w:rPr>
        <w:t>Cu multe ploşte cu vin</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Să bem cu toţii-mpreună</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Ca să fim cu voie bună.</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r>
      <w:r w:rsidRPr="000A3D9D">
        <w:rPr>
          <w:rFonts w:ascii="Times New Roman" w:hAnsi="Times New Roman"/>
          <w:i/>
          <w:sz w:val="24"/>
          <w:szCs w:val="24"/>
          <w:lang w:val="fr-FR"/>
        </w:rPr>
        <w:t>Vă mai dăm încă de veste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r>
      <w:r w:rsidRPr="000A3D9D">
        <w:rPr>
          <w:rFonts w:ascii="Times New Roman" w:hAnsi="Times New Roman"/>
          <w:i/>
          <w:sz w:val="24"/>
          <w:szCs w:val="24"/>
          <w:lang w:val="it-IT"/>
        </w:rPr>
        <w:t>Că mireasa la noi este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Şi ce de la noi poftiţi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Câştigaţi precum doriţi.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Pe tânăra căprioară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A mirelui soţioară.</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 xml:space="preserve"> </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ab/>
        <w:t xml:space="preserve">Acum </w:t>
      </w:r>
      <w:r w:rsidRPr="000A3D9D">
        <w:rPr>
          <w:rFonts w:ascii="Times New Roman" w:hAnsi="Times New Roman"/>
          <w:sz w:val="24"/>
          <w:szCs w:val="24"/>
          <w:u w:val="single"/>
          <w:lang w:val="it-IT"/>
        </w:rPr>
        <w:t>otfelul miresei</w:t>
      </w:r>
      <w:r w:rsidRPr="000A3D9D">
        <w:rPr>
          <w:rFonts w:ascii="Times New Roman" w:hAnsi="Times New Roman"/>
          <w:sz w:val="24"/>
          <w:szCs w:val="24"/>
          <w:lang w:val="it-IT"/>
        </w:rPr>
        <w:t xml:space="preserve"> se adresează naşilor:</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r>
      <w:r w:rsidRPr="000A3D9D">
        <w:rPr>
          <w:rFonts w:ascii="Times New Roman" w:hAnsi="Times New Roman"/>
          <w:i/>
          <w:sz w:val="24"/>
          <w:szCs w:val="24"/>
          <w:lang w:val="it-IT"/>
        </w:rPr>
        <w:t>-Iar acum cinstită nună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Iubită mamă şi bună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Dumneata pofteşte-n casă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La jupâneasa mireasă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Ce umilită v-aşteaptă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Ca pe-o mamă înţeleaptă.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Grăbeşte şi osteneşte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La biserică porneşte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Şi cu mirele-o-nsoţeşte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Şi-i cunună împreună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După cum şi legea sună!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lastRenderedPageBreak/>
        <w:t xml:space="preserve">        </w:t>
      </w:r>
      <w:r w:rsidRPr="000A3D9D">
        <w:rPr>
          <w:rFonts w:ascii="Times New Roman" w:hAnsi="Times New Roman"/>
          <w:i/>
          <w:sz w:val="24"/>
          <w:szCs w:val="24"/>
          <w:lang w:val="it-IT"/>
        </w:rPr>
        <w:tab/>
        <w:t>Iar acuma să trăiţi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Cu toţi, ani mulţi şi fericiţi!</w:t>
      </w:r>
    </w:p>
    <w:p w:rsidR="001A21D5" w:rsidRPr="000A3D9D" w:rsidRDefault="001A21D5" w:rsidP="001A21D5">
      <w:pPr>
        <w:jc w:val="both"/>
        <w:rPr>
          <w:rFonts w:ascii="Times New Roman" w:hAnsi="Times New Roman"/>
          <w:sz w:val="24"/>
          <w:szCs w:val="24"/>
          <w:lang w:val="it-IT"/>
        </w:rPr>
      </w:pP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t xml:space="preserve">Mirele şi naşii intrau în casa miresei unde erau serviţi cu băutură şi prăjituri sau plăcinte în timp ce muzica şi nuntaşii aşteptau să iasă mirii pentru a pleca la biserică. Cununia religioasă avea loc de obicei duminică după–amiază iar după cununie tot alaiul mergea la casa naşilor pentru a lua </w:t>
      </w:r>
      <w:r w:rsidRPr="000A3D9D">
        <w:rPr>
          <w:rFonts w:ascii="Times New Roman" w:hAnsi="Times New Roman"/>
          <w:i/>
          <w:sz w:val="24"/>
          <w:szCs w:val="24"/>
          <w:lang w:val="it-IT"/>
        </w:rPr>
        <w:t>cinstea</w:t>
      </w:r>
      <w:r w:rsidRPr="000A3D9D">
        <w:rPr>
          <w:rFonts w:ascii="Times New Roman" w:hAnsi="Times New Roman"/>
          <w:sz w:val="24"/>
          <w:szCs w:val="24"/>
          <w:lang w:val="it-IT"/>
        </w:rPr>
        <w:t xml:space="preserve">. Aceasta însemna o găleată cu vin, 2-3 </w:t>
      </w:r>
      <w:r w:rsidRPr="000A3D9D">
        <w:rPr>
          <w:rFonts w:ascii="Times New Roman" w:hAnsi="Times New Roman"/>
          <w:i/>
          <w:sz w:val="24"/>
          <w:szCs w:val="24"/>
          <w:lang w:val="it-IT"/>
        </w:rPr>
        <w:t>corfe</w:t>
      </w:r>
      <w:r w:rsidRPr="000A3D9D">
        <w:rPr>
          <w:rFonts w:ascii="Times New Roman" w:hAnsi="Times New Roman"/>
          <w:sz w:val="24"/>
          <w:szCs w:val="24"/>
          <w:lang w:val="it-IT"/>
        </w:rPr>
        <w:t xml:space="preserve"> (coşuri) cu prăjituri şi turtăţi purtate de fete sau de femei precum şi 2-3 găini fripte. De aici se pleca la familia miresei unde se ţinea de obicei nunta.</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t xml:space="preserve">Masa începea cu rugăciunea </w:t>
      </w:r>
      <w:r w:rsidRPr="000A3D9D">
        <w:rPr>
          <w:rFonts w:ascii="Times New Roman" w:hAnsi="Times New Roman"/>
          <w:i/>
          <w:sz w:val="24"/>
          <w:szCs w:val="24"/>
          <w:lang w:val="it-IT"/>
        </w:rPr>
        <w:t>Tatăl nostru</w:t>
      </w:r>
      <w:r w:rsidRPr="000A3D9D">
        <w:rPr>
          <w:rFonts w:ascii="Times New Roman" w:hAnsi="Times New Roman"/>
          <w:sz w:val="24"/>
          <w:szCs w:val="24"/>
          <w:lang w:val="it-IT"/>
        </w:rPr>
        <w:t xml:space="preserve"> spusă de otfelul mirelui: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t>-</w:t>
      </w:r>
      <w:r w:rsidRPr="000A3D9D">
        <w:rPr>
          <w:rFonts w:ascii="Times New Roman" w:hAnsi="Times New Roman"/>
          <w:i/>
          <w:sz w:val="24"/>
          <w:szCs w:val="24"/>
          <w:lang w:val="it-IT"/>
        </w:rPr>
        <w:t>Cinstiţilor oaspeţi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Toate lucrurile sunt bune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Când se fac cu rugăciune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Înainte de mâncare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Dăm ceruta închinare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Către bunul Dumnezeu</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Pentru mare darul Său.</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ab/>
        <w:t>Să zicem cu toţii un “Tatăl nostru”.</w:t>
      </w:r>
    </w:p>
    <w:p w:rsidR="001A21D5" w:rsidRPr="000A3D9D" w:rsidRDefault="001A21D5" w:rsidP="001A21D5">
      <w:pPr>
        <w:jc w:val="both"/>
        <w:rPr>
          <w:rFonts w:ascii="Times New Roman" w:hAnsi="Times New Roman"/>
          <w:i/>
          <w:sz w:val="24"/>
          <w:szCs w:val="24"/>
          <w:lang w:val="it-IT"/>
        </w:rPr>
      </w:pP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ab/>
        <w:t xml:space="preserve">La servirea </w:t>
      </w:r>
      <w:r w:rsidRPr="000A3D9D">
        <w:rPr>
          <w:rFonts w:ascii="Times New Roman" w:hAnsi="Times New Roman"/>
          <w:i/>
          <w:sz w:val="24"/>
          <w:szCs w:val="24"/>
          <w:lang w:val="it-IT"/>
        </w:rPr>
        <w:t>leveşului</w:t>
      </w:r>
      <w:r w:rsidRPr="000A3D9D">
        <w:rPr>
          <w:rFonts w:ascii="Times New Roman" w:hAnsi="Times New Roman"/>
          <w:sz w:val="24"/>
          <w:szCs w:val="24"/>
          <w:lang w:val="it-IT"/>
        </w:rPr>
        <w:t xml:space="preserve"> (supei) acelaşi otfel spunea:</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t>-</w:t>
      </w:r>
      <w:r w:rsidRPr="000A3D9D">
        <w:rPr>
          <w:rFonts w:ascii="Times New Roman" w:hAnsi="Times New Roman"/>
          <w:i/>
          <w:sz w:val="24"/>
          <w:szCs w:val="24"/>
          <w:lang w:val="it-IT"/>
        </w:rPr>
        <w:t>Cinstiţilor oaspeţi!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Mesele sunt pregătite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Cu tănere, linguri şi furcuţe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Cuprinzându-şi fiecare locul,</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Gazda aşa zice, bată-l norocul:</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Mâncările să nu se răcească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Ca pofta mare să ne crească.</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 xml:space="preserve">     </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t xml:space="preserve">La felul doi (carne de vită şi găină):  </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lastRenderedPageBreak/>
        <w:tab/>
        <w:t>-</w:t>
      </w:r>
      <w:r w:rsidRPr="000A3D9D">
        <w:rPr>
          <w:rFonts w:ascii="Times New Roman" w:hAnsi="Times New Roman"/>
          <w:i/>
          <w:sz w:val="24"/>
          <w:szCs w:val="24"/>
          <w:lang w:val="it-IT"/>
        </w:rPr>
        <w:t>Cinstiţilor oaspeţi!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S-a adus şi carne de vită</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Cu sos bun şi cu hirean</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r>
      <w:r w:rsidRPr="000A3D9D">
        <w:rPr>
          <w:rFonts w:ascii="Times New Roman" w:hAnsi="Times New Roman"/>
          <w:i/>
          <w:sz w:val="24"/>
          <w:szCs w:val="24"/>
          <w:lang w:val="pt-BR"/>
        </w:rPr>
        <w:t>De-astea mânca şi patriarhul Avraam.</w:t>
      </w:r>
    </w:p>
    <w:p w:rsidR="001A21D5" w:rsidRPr="000A3D9D" w:rsidRDefault="001A21D5" w:rsidP="001A21D5">
      <w:pPr>
        <w:jc w:val="both"/>
        <w:rPr>
          <w:rFonts w:ascii="Times New Roman" w:hAnsi="Times New Roman"/>
          <w:i/>
          <w:sz w:val="24"/>
          <w:szCs w:val="24"/>
          <w:lang w:val="pt-BR"/>
        </w:rPr>
      </w:pPr>
    </w:p>
    <w:p w:rsidR="001A21D5" w:rsidRPr="000A3D9D" w:rsidRDefault="001A21D5" w:rsidP="001A21D5">
      <w:pPr>
        <w:jc w:val="both"/>
        <w:rPr>
          <w:rFonts w:ascii="Times New Roman" w:hAnsi="Times New Roman"/>
          <w:sz w:val="24"/>
          <w:szCs w:val="24"/>
          <w:lang w:val="pt-BR"/>
        </w:rPr>
      </w:pPr>
      <w:r w:rsidRPr="000A3D9D">
        <w:rPr>
          <w:rFonts w:ascii="Times New Roman" w:hAnsi="Times New Roman"/>
          <w:sz w:val="24"/>
          <w:szCs w:val="24"/>
          <w:lang w:val="pt-BR"/>
        </w:rPr>
        <w:tab/>
        <w:t xml:space="preserve">La plăcinte/ prăjituri:      </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sz w:val="24"/>
          <w:szCs w:val="24"/>
          <w:lang w:val="pt-BR"/>
        </w:rPr>
        <w:t xml:space="preserve">       </w:t>
      </w:r>
      <w:r w:rsidRPr="000A3D9D">
        <w:rPr>
          <w:rFonts w:ascii="Times New Roman" w:hAnsi="Times New Roman"/>
          <w:sz w:val="24"/>
          <w:szCs w:val="24"/>
          <w:lang w:val="pt-BR"/>
        </w:rPr>
        <w:tab/>
        <w:t>-</w:t>
      </w:r>
      <w:r w:rsidRPr="000A3D9D">
        <w:rPr>
          <w:rFonts w:ascii="Times New Roman" w:hAnsi="Times New Roman"/>
          <w:i/>
          <w:sz w:val="24"/>
          <w:szCs w:val="24"/>
          <w:lang w:val="pt-BR"/>
        </w:rPr>
        <w:t>Cinstiţilor oaspeţi!</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r>
      <w:r w:rsidRPr="000A3D9D">
        <w:rPr>
          <w:rFonts w:ascii="Times New Roman" w:hAnsi="Times New Roman"/>
          <w:i/>
          <w:sz w:val="24"/>
          <w:szCs w:val="24"/>
          <w:lang w:val="fr-FR"/>
        </w:rPr>
        <w:t>Iată, ni s-au adus şi plăcinte</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Luaţi şi mâncaţi</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Îmbiaţi, nu asteptaţi</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Că gazda nu vă v-a-mbia</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Şi flămânzi veţi rămânea.</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Chiar acum mi-a făcut semn</w:t>
      </w:r>
    </w:p>
    <w:p w:rsidR="001A21D5" w:rsidRPr="000A3D9D" w:rsidRDefault="001A21D5" w:rsidP="001A21D5">
      <w:pPr>
        <w:jc w:val="both"/>
        <w:rPr>
          <w:rFonts w:ascii="Times New Roman" w:hAnsi="Times New Roman"/>
          <w:i/>
          <w:sz w:val="24"/>
          <w:szCs w:val="24"/>
          <w:lang w:val="fr-FR"/>
        </w:rPr>
      </w:pPr>
      <w:r w:rsidRPr="000A3D9D">
        <w:rPr>
          <w:rFonts w:ascii="Times New Roman" w:hAnsi="Times New Roman"/>
          <w:i/>
          <w:sz w:val="24"/>
          <w:szCs w:val="24"/>
          <w:lang w:val="fr-FR"/>
        </w:rPr>
        <w:t xml:space="preserve">     </w:t>
      </w:r>
      <w:r w:rsidRPr="000A3D9D">
        <w:rPr>
          <w:rFonts w:ascii="Times New Roman" w:hAnsi="Times New Roman"/>
          <w:i/>
          <w:sz w:val="24"/>
          <w:szCs w:val="24"/>
          <w:lang w:val="fr-FR"/>
        </w:rPr>
        <w:tab/>
        <w:t>Ca să nu vă mai îndemn.</w:t>
      </w:r>
    </w:p>
    <w:p w:rsidR="001A21D5" w:rsidRPr="000A3D9D" w:rsidRDefault="001A21D5" w:rsidP="001A21D5">
      <w:pPr>
        <w:ind w:firstLine="720"/>
        <w:jc w:val="both"/>
        <w:rPr>
          <w:rFonts w:ascii="Times New Roman" w:hAnsi="Times New Roman"/>
          <w:sz w:val="24"/>
          <w:szCs w:val="24"/>
          <w:lang w:val="fr-FR"/>
        </w:rPr>
      </w:pPr>
    </w:p>
    <w:p w:rsidR="001A21D5" w:rsidRPr="000A3D9D" w:rsidRDefault="001A21D5" w:rsidP="001A21D5">
      <w:pPr>
        <w:ind w:firstLine="720"/>
        <w:jc w:val="both"/>
        <w:rPr>
          <w:rFonts w:ascii="Times New Roman" w:hAnsi="Times New Roman"/>
          <w:sz w:val="24"/>
          <w:szCs w:val="24"/>
          <w:lang w:val="it-IT"/>
        </w:rPr>
      </w:pPr>
      <w:r w:rsidRPr="000A3D9D">
        <w:rPr>
          <w:rFonts w:ascii="Times New Roman" w:hAnsi="Times New Roman"/>
          <w:sz w:val="24"/>
          <w:szCs w:val="24"/>
          <w:lang w:val="it-IT"/>
        </w:rPr>
        <w:t>Masa se termina pe la ora 22:00 şi urmau darurile:</w:t>
      </w:r>
    </w:p>
    <w:p w:rsidR="001A21D5" w:rsidRPr="000A3D9D" w:rsidRDefault="001A21D5" w:rsidP="001A21D5">
      <w:pPr>
        <w:jc w:val="both"/>
        <w:rPr>
          <w:rFonts w:ascii="Times New Roman" w:hAnsi="Times New Roman"/>
          <w:sz w:val="24"/>
          <w:szCs w:val="24"/>
          <w:lang w:val="pt-BR"/>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t xml:space="preserve">Mireasa dădea  daruri pentru naşi, mire, fratele, sora mirelui şi socri. </w:t>
      </w:r>
      <w:r w:rsidRPr="000A3D9D">
        <w:rPr>
          <w:rFonts w:ascii="Times New Roman" w:hAnsi="Times New Roman"/>
          <w:sz w:val="24"/>
          <w:szCs w:val="24"/>
          <w:lang w:val="pt-BR"/>
        </w:rPr>
        <w:t>Ritualul dăruirii era îndeplinit de mama miresei ajutată de mireasă.</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pt-BR"/>
        </w:rPr>
        <w:t xml:space="preserve">   </w:t>
      </w:r>
      <w:r w:rsidRPr="000A3D9D">
        <w:rPr>
          <w:rFonts w:ascii="Times New Roman" w:hAnsi="Times New Roman"/>
          <w:sz w:val="24"/>
          <w:szCs w:val="24"/>
          <w:lang w:val="pt-BR"/>
        </w:rPr>
        <w:tab/>
      </w:r>
      <w:r w:rsidRPr="000A3D9D">
        <w:rPr>
          <w:rFonts w:ascii="Times New Roman" w:hAnsi="Times New Roman"/>
          <w:sz w:val="24"/>
          <w:szCs w:val="24"/>
          <w:lang w:val="it-IT"/>
        </w:rPr>
        <w:t>Darurile erau însoţite de versuri ad-hoc făcute de otfeli: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t>-</w:t>
      </w:r>
      <w:r w:rsidRPr="000A3D9D">
        <w:rPr>
          <w:rFonts w:ascii="Times New Roman" w:hAnsi="Times New Roman"/>
          <w:i/>
          <w:sz w:val="24"/>
          <w:szCs w:val="24"/>
          <w:lang w:val="it-IT"/>
        </w:rPr>
        <w:t>Cinstiţilor oaspeţi!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Cinstita mireasă îşi arată iubirea către cinstitul mire</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r>
      <w:r w:rsidRPr="000A3D9D">
        <w:rPr>
          <w:rFonts w:ascii="Times New Roman" w:hAnsi="Times New Roman"/>
          <w:i/>
          <w:sz w:val="24"/>
          <w:szCs w:val="24"/>
          <w:lang w:val="pt-BR"/>
        </w:rPr>
        <w:t>Cu o cămaşă de bumbac</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Cusută cu plac</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r>
      <w:r w:rsidRPr="000A3D9D">
        <w:rPr>
          <w:rFonts w:ascii="Times New Roman" w:hAnsi="Times New Roman"/>
          <w:i/>
          <w:sz w:val="24"/>
          <w:szCs w:val="24"/>
          <w:lang w:val="it-IT"/>
        </w:rPr>
        <w:t>Cusută cu ochişori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Colea pentru sărbători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Cusută cu pişeroi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t xml:space="preserve">     </w:t>
      </w:r>
      <w:r w:rsidRPr="000A3D9D">
        <w:rPr>
          <w:rFonts w:ascii="Times New Roman" w:hAnsi="Times New Roman"/>
          <w:i/>
          <w:sz w:val="24"/>
          <w:szCs w:val="24"/>
          <w:lang w:val="it-IT"/>
        </w:rPr>
        <w:tab/>
        <w:t>Pentru nişte buze moi.</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i/>
          <w:sz w:val="24"/>
          <w:szCs w:val="24"/>
          <w:lang w:val="it-IT"/>
        </w:rPr>
        <w:lastRenderedPageBreak/>
        <w:t xml:space="preserve"> </w:t>
      </w:r>
      <w:r w:rsidRPr="000A3D9D">
        <w:rPr>
          <w:rFonts w:ascii="Times New Roman" w:hAnsi="Times New Roman"/>
          <w:i/>
          <w:sz w:val="24"/>
          <w:szCs w:val="24"/>
          <w:lang w:val="it-IT"/>
        </w:rPr>
        <w:tab/>
        <w:t>Dumneata să o primeşti şi frumos să mulţămeşti!</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 xml:space="preserve">         </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ab/>
        <w:t>Apoi începea jocul într-o şură şi după două-trei ore de joc se dădeau darurile nuntaşilor.</w:t>
      </w:r>
    </w:p>
    <w:p w:rsidR="001A21D5" w:rsidRPr="000A3D9D" w:rsidRDefault="001A21D5" w:rsidP="001A21D5">
      <w:pPr>
        <w:jc w:val="both"/>
        <w:rPr>
          <w:rFonts w:ascii="Times New Roman" w:hAnsi="Times New Roman"/>
          <w:sz w:val="24"/>
          <w:szCs w:val="24"/>
          <w:lang w:val="pt-BR"/>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t>La o masă se asezau naşii şi părinţii mirilor, mirele stătea lângă o găleată cu vin şi servea nuntaşii iar mireasa în faţă era jucată pe o melodie specială (Haţegana).</w:t>
      </w:r>
      <w:r w:rsidRPr="000A3D9D">
        <w:rPr>
          <w:rFonts w:ascii="Times New Roman" w:hAnsi="Times New Roman"/>
          <w:sz w:val="24"/>
          <w:szCs w:val="24"/>
          <w:lang w:val="pt-BR"/>
        </w:rPr>
        <w:t xml:space="preserve">    </w:t>
      </w:r>
      <w:r w:rsidRPr="000A3D9D">
        <w:rPr>
          <w:rFonts w:ascii="Times New Roman" w:hAnsi="Times New Roman"/>
          <w:sz w:val="24"/>
          <w:szCs w:val="24"/>
          <w:lang w:val="pt-BR"/>
        </w:rPr>
        <w:tab/>
      </w:r>
      <w:r w:rsidRPr="000A3D9D">
        <w:rPr>
          <w:rFonts w:ascii="Times New Roman" w:hAnsi="Times New Roman"/>
          <w:sz w:val="24"/>
          <w:szCs w:val="24"/>
          <w:u w:val="single"/>
          <w:lang w:val="pt-BR"/>
        </w:rPr>
        <w:t>Otfelul mirelui</w:t>
      </w:r>
      <w:r w:rsidRPr="000A3D9D">
        <w:rPr>
          <w:rFonts w:ascii="Times New Roman" w:hAnsi="Times New Roman"/>
          <w:sz w:val="24"/>
          <w:szCs w:val="24"/>
          <w:lang w:val="pt-BR"/>
        </w:rPr>
        <w:t>:</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sz w:val="24"/>
          <w:szCs w:val="24"/>
          <w:lang w:val="pt-BR"/>
        </w:rPr>
        <w:t xml:space="preserve">    </w:t>
      </w:r>
      <w:r w:rsidRPr="000A3D9D">
        <w:rPr>
          <w:rFonts w:ascii="Times New Roman" w:hAnsi="Times New Roman"/>
          <w:sz w:val="24"/>
          <w:szCs w:val="24"/>
          <w:lang w:val="pt-BR"/>
        </w:rPr>
        <w:tab/>
        <w:t>-</w:t>
      </w:r>
      <w:r w:rsidRPr="000A3D9D">
        <w:rPr>
          <w:rFonts w:ascii="Times New Roman" w:hAnsi="Times New Roman"/>
          <w:i/>
          <w:sz w:val="24"/>
          <w:szCs w:val="24"/>
          <w:lang w:val="pt-BR"/>
        </w:rPr>
        <w:t>Cinstiţilor oaspeţi!</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ab/>
        <w:t xml:space="preserve">Dacă Dumnezeu ne-a învrednicit de ne-am adunat la petrecerea acestor doi tineri care azi s-au împreunat unul cu altul, din mila dumneavoastră v-aţi aratat iubirea către cinstita mireasă cu un dar frumos-mult, puţin-Dumnezeu să vă dea mai mult. </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 xml:space="preserve"> </w:t>
      </w:r>
      <w:r w:rsidRPr="000A3D9D">
        <w:rPr>
          <w:rFonts w:ascii="Times New Roman" w:hAnsi="Times New Roman"/>
          <w:i/>
          <w:sz w:val="24"/>
          <w:szCs w:val="24"/>
          <w:lang w:val="pt-BR"/>
        </w:rPr>
        <w:tab/>
        <w:t>La ficiori si fete care n-au luat parte la masa nunţii ci numai la petrecere, mireasa le mulţămeşte şi roagă pe bunul Dumnezeu să-i învrednicească a ajunge acest pas pe care toţi tinerii trebuie să-l ajungă!</w:t>
      </w:r>
    </w:p>
    <w:p w:rsidR="001A21D5" w:rsidRPr="000A3D9D" w:rsidRDefault="001A21D5" w:rsidP="001A21D5">
      <w:pPr>
        <w:jc w:val="both"/>
        <w:rPr>
          <w:rFonts w:ascii="Times New Roman" w:hAnsi="Times New Roman"/>
          <w:sz w:val="24"/>
          <w:szCs w:val="24"/>
          <w:lang w:val="pt-BR"/>
        </w:rPr>
      </w:pPr>
      <w:r w:rsidRPr="000A3D9D">
        <w:rPr>
          <w:rFonts w:ascii="Times New Roman" w:hAnsi="Times New Roman"/>
          <w:sz w:val="24"/>
          <w:szCs w:val="24"/>
          <w:lang w:val="pt-BR"/>
        </w:rPr>
        <w:tab/>
        <w:t xml:space="preserve">Tinerii şi ceilalţi nuntaşi veneau pe rând şi puneau într-un </w:t>
      </w:r>
      <w:r w:rsidRPr="000A3D9D">
        <w:rPr>
          <w:rFonts w:ascii="Times New Roman" w:hAnsi="Times New Roman"/>
          <w:i/>
          <w:sz w:val="24"/>
          <w:szCs w:val="24"/>
          <w:lang w:val="pt-BR"/>
        </w:rPr>
        <w:t xml:space="preserve">tăner </w:t>
      </w:r>
      <w:r w:rsidRPr="000A3D9D">
        <w:rPr>
          <w:rFonts w:ascii="Times New Roman" w:hAnsi="Times New Roman"/>
          <w:sz w:val="24"/>
          <w:szCs w:val="24"/>
          <w:lang w:val="pt-BR"/>
        </w:rPr>
        <w:t xml:space="preserve">o sumă de bani, fiecare după posibilităţi şi după gradul de rudenie. Nu se </w:t>
      </w:r>
      <w:r w:rsidRPr="000A3D9D">
        <w:rPr>
          <w:rFonts w:ascii="Times New Roman" w:hAnsi="Times New Roman"/>
          <w:i/>
          <w:sz w:val="24"/>
          <w:szCs w:val="24"/>
          <w:lang w:val="pt-BR"/>
        </w:rPr>
        <w:t>strigau</w:t>
      </w:r>
      <w:r w:rsidRPr="000A3D9D">
        <w:rPr>
          <w:rFonts w:ascii="Times New Roman" w:hAnsi="Times New Roman"/>
          <w:sz w:val="24"/>
          <w:szCs w:val="24"/>
          <w:lang w:val="pt-BR"/>
        </w:rPr>
        <w:t xml:space="preserve"> banii cu care se făcea cinstirea mirilor pentru că era o sumă simbolică.</w:t>
      </w:r>
    </w:p>
    <w:p w:rsidR="001A21D5" w:rsidRPr="000A3D9D" w:rsidRDefault="001A21D5" w:rsidP="001A21D5">
      <w:pPr>
        <w:ind w:firstLine="720"/>
        <w:jc w:val="both"/>
        <w:rPr>
          <w:rFonts w:ascii="Times New Roman" w:hAnsi="Times New Roman"/>
          <w:sz w:val="24"/>
          <w:szCs w:val="24"/>
          <w:lang w:val="pt-BR"/>
        </w:rPr>
      </w:pPr>
      <w:r w:rsidRPr="000A3D9D">
        <w:rPr>
          <w:rFonts w:ascii="Times New Roman" w:hAnsi="Times New Roman"/>
          <w:sz w:val="24"/>
          <w:szCs w:val="24"/>
          <w:lang w:val="pt-BR"/>
        </w:rPr>
        <w:t xml:space="preserve"> Mirele lua </w:t>
      </w:r>
      <w:r w:rsidRPr="000A3D9D">
        <w:rPr>
          <w:rFonts w:ascii="Times New Roman" w:hAnsi="Times New Roman"/>
          <w:i/>
          <w:sz w:val="24"/>
          <w:szCs w:val="24"/>
          <w:lang w:val="pt-BR"/>
        </w:rPr>
        <w:t xml:space="preserve">tănerul </w:t>
      </w:r>
      <w:r w:rsidRPr="000A3D9D">
        <w:rPr>
          <w:rFonts w:ascii="Times New Roman" w:hAnsi="Times New Roman"/>
          <w:sz w:val="24"/>
          <w:szCs w:val="24"/>
          <w:lang w:val="pt-BR"/>
        </w:rPr>
        <w:t>(farfuria) cu bani, îl dădea miresei şi zicea:</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sz w:val="24"/>
          <w:szCs w:val="24"/>
          <w:lang w:val="pt-BR"/>
        </w:rPr>
        <w:t xml:space="preserve">   </w:t>
      </w:r>
      <w:r w:rsidRPr="000A3D9D">
        <w:rPr>
          <w:rFonts w:ascii="Times New Roman" w:hAnsi="Times New Roman"/>
          <w:sz w:val="24"/>
          <w:szCs w:val="24"/>
          <w:lang w:val="pt-BR"/>
        </w:rPr>
        <w:tab/>
      </w:r>
      <w:r w:rsidRPr="000A3D9D">
        <w:rPr>
          <w:rFonts w:ascii="Times New Roman" w:hAnsi="Times New Roman"/>
          <w:i/>
          <w:sz w:val="24"/>
          <w:szCs w:val="24"/>
          <w:lang w:val="pt-BR"/>
        </w:rPr>
        <w:t>-Cinstită mireasă!</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i/>
          <w:sz w:val="24"/>
          <w:szCs w:val="24"/>
          <w:lang w:val="pt-BR"/>
        </w:rPr>
        <w:tab/>
        <w:t>Primeşte acest dar din partea noastră; mult, puţin, Dumnezeu să vă deie mai mult. Dumneata să îl primeşti şi frumos să mulţămeşti!</w:t>
      </w:r>
    </w:p>
    <w:p w:rsidR="001A21D5" w:rsidRPr="000A3D9D" w:rsidRDefault="001A21D5" w:rsidP="001A21D5">
      <w:pPr>
        <w:jc w:val="both"/>
        <w:rPr>
          <w:rFonts w:ascii="Times New Roman" w:hAnsi="Times New Roman"/>
          <w:sz w:val="24"/>
          <w:szCs w:val="24"/>
          <w:lang w:val="pt-BR"/>
        </w:rPr>
      </w:pPr>
      <w:r w:rsidRPr="000A3D9D">
        <w:rPr>
          <w:rFonts w:ascii="Times New Roman" w:hAnsi="Times New Roman"/>
          <w:sz w:val="24"/>
          <w:szCs w:val="24"/>
          <w:lang w:val="pt-BR"/>
        </w:rPr>
        <w:t xml:space="preserve">        </w:t>
      </w:r>
      <w:r w:rsidRPr="000A3D9D">
        <w:rPr>
          <w:rFonts w:ascii="Times New Roman" w:hAnsi="Times New Roman"/>
          <w:sz w:val="24"/>
          <w:szCs w:val="24"/>
          <w:lang w:val="pt-BR"/>
        </w:rPr>
        <w:tab/>
        <w:t>Mireasa:</w:t>
      </w:r>
    </w:p>
    <w:p w:rsidR="001A21D5" w:rsidRPr="000A3D9D" w:rsidRDefault="001A21D5" w:rsidP="001A21D5">
      <w:pPr>
        <w:jc w:val="both"/>
        <w:rPr>
          <w:rFonts w:ascii="Times New Roman" w:hAnsi="Times New Roman"/>
          <w:i/>
          <w:sz w:val="24"/>
          <w:szCs w:val="24"/>
          <w:lang w:val="pt-BR"/>
        </w:rPr>
      </w:pPr>
      <w:r w:rsidRPr="000A3D9D">
        <w:rPr>
          <w:rFonts w:ascii="Times New Roman" w:hAnsi="Times New Roman"/>
          <w:sz w:val="24"/>
          <w:szCs w:val="24"/>
          <w:lang w:val="pt-BR"/>
        </w:rPr>
        <w:t xml:space="preserve">   </w:t>
      </w:r>
      <w:r w:rsidRPr="000A3D9D">
        <w:rPr>
          <w:rFonts w:ascii="Times New Roman" w:hAnsi="Times New Roman"/>
          <w:sz w:val="24"/>
          <w:szCs w:val="24"/>
          <w:lang w:val="pt-BR"/>
        </w:rPr>
        <w:tab/>
        <w:t>-</w:t>
      </w:r>
      <w:r w:rsidRPr="000A3D9D">
        <w:rPr>
          <w:rFonts w:ascii="Times New Roman" w:hAnsi="Times New Roman"/>
          <w:i/>
          <w:sz w:val="24"/>
          <w:szCs w:val="24"/>
          <w:lang w:val="pt-BR"/>
        </w:rPr>
        <w:t>Rog pe bunul Dumnezeu ca la ficiori şi fete să le dea noroc şi la bătrâni sănătate.</w:t>
      </w:r>
    </w:p>
    <w:p w:rsidR="001A21D5" w:rsidRPr="000A3D9D" w:rsidRDefault="001A21D5" w:rsidP="001A21D5">
      <w:pPr>
        <w:jc w:val="both"/>
        <w:rPr>
          <w:rFonts w:ascii="Times New Roman" w:hAnsi="Times New Roman"/>
          <w:i/>
          <w:sz w:val="24"/>
          <w:szCs w:val="24"/>
          <w:lang w:val="it-IT"/>
        </w:rPr>
      </w:pPr>
      <w:r w:rsidRPr="000A3D9D">
        <w:rPr>
          <w:rFonts w:ascii="Times New Roman" w:hAnsi="Times New Roman"/>
          <w:sz w:val="24"/>
          <w:szCs w:val="24"/>
          <w:lang w:val="pt-BR"/>
        </w:rPr>
        <w:tab/>
      </w:r>
      <w:r w:rsidRPr="000A3D9D">
        <w:rPr>
          <w:rFonts w:ascii="Times New Roman" w:hAnsi="Times New Roman"/>
          <w:sz w:val="24"/>
          <w:szCs w:val="24"/>
          <w:lang w:val="it-IT"/>
        </w:rPr>
        <w:t>Apoi golea farfuria cu bani în poala soacrei mari (dacă se ducea noră).</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t>La sfârşit se cânta marşul nupţial în drum spre casa mirilor.</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 xml:space="preserve">    </w:t>
      </w:r>
      <w:r w:rsidRPr="000A3D9D">
        <w:rPr>
          <w:rFonts w:ascii="Times New Roman" w:hAnsi="Times New Roman"/>
          <w:sz w:val="24"/>
          <w:szCs w:val="24"/>
          <w:lang w:val="it-IT"/>
        </w:rPr>
        <w:tab/>
        <w:t xml:space="preserve">Dimineaţa, după ce mirii se trezeau, naşa venea la casa mirilor şi făcea primul </w:t>
      </w:r>
      <w:r w:rsidRPr="000A3D9D">
        <w:rPr>
          <w:rFonts w:ascii="Times New Roman" w:hAnsi="Times New Roman"/>
          <w:i/>
          <w:sz w:val="24"/>
          <w:szCs w:val="24"/>
          <w:lang w:val="it-IT"/>
        </w:rPr>
        <w:t>conci</w:t>
      </w:r>
      <w:r w:rsidRPr="000A3D9D">
        <w:rPr>
          <w:rFonts w:ascii="Times New Roman" w:hAnsi="Times New Roman"/>
          <w:sz w:val="24"/>
          <w:szCs w:val="24"/>
          <w:lang w:val="it-IT"/>
        </w:rPr>
        <w:t xml:space="preserve">  al miresei. A doua zi mai erau chemate la masă de către cei doi miri  rudele apropiate, cei care ajutaseră la nuntă şi bătrânii.</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ab/>
        <w:t xml:space="preserve">Pe tot parcursul perioadei comuniste aceste obiceiuri s-au mai păstrat parţial, au fost transformate, adaptate, primind influenţe din alte zone, modernisme care au schimbat ritualul. În anii `70 s-a interzis cununia religioasă duminica pentru că se considera că oamenii muncii nu sunt apţi pentru lucru la început de săptămână. Rolurile importante în desfăşurarea ceremonialului nunţii deţinute secole la rând de către </w:t>
      </w:r>
      <w:r w:rsidRPr="000A3D9D">
        <w:rPr>
          <w:rFonts w:ascii="Times New Roman" w:hAnsi="Times New Roman"/>
          <w:i/>
          <w:sz w:val="24"/>
          <w:szCs w:val="24"/>
          <w:lang w:val="it-IT"/>
        </w:rPr>
        <w:t xml:space="preserve">otfeli </w:t>
      </w:r>
      <w:r w:rsidRPr="000A3D9D">
        <w:rPr>
          <w:rFonts w:ascii="Times New Roman" w:hAnsi="Times New Roman"/>
          <w:sz w:val="24"/>
          <w:szCs w:val="24"/>
          <w:lang w:val="it-IT"/>
        </w:rPr>
        <w:t xml:space="preserve"> au devenit cu timpul mai mult decorative, s-a renunţat la toată poezia care se spunea la poarta miresei, la introducerea fiecărui fel de mâncare şi la accesoriile otfelului (plosca şi toiagul împodobite). </w:t>
      </w:r>
    </w:p>
    <w:p w:rsidR="001A21D5" w:rsidRPr="000A3D9D" w:rsidRDefault="001A21D5" w:rsidP="001A21D5">
      <w:pPr>
        <w:jc w:val="both"/>
        <w:rPr>
          <w:rFonts w:ascii="Times New Roman" w:hAnsi="Times New Roman"/>
          <w:sz w:val="24"/>
          <w:szCs w:val="24"/>
          <w:lang w:val="it-IT"/>
        </w:rPr>
      </w:pPr>
      <w:r w:rsidRPr="000A3D9D">
        <w:rPr>
          <w:rFonts w:ascii="Times New Roman" w:hAnsi="Times New Roman"/>
          <w:sz w:val="24"/>
          <w:szCs w:val="24"/>
          <w:lang w:val="it-IT"/>
        </w:rPr>
        <w:tab/>
      </w:r>
    </w:p>
    <w:p w:rsidR="001A21D5" w:rsidRPr="000A3D9D" w:rsidRDefault="001A21D5" w:rsidP="001A21D5">
      <w:pPr>
        <w:jc w:val="both"/>
        <w:rPr>
          <w:rFonts w:ascii="Times New Roman" w:hAnsi="Times New Roman"/>
          <w:sz w:val="24"/>
          <w:szCs w:val="24"/>
          <w:lang w:val="it-IT"/>
        </w:rPr>
      </w:pPr>
    </w:p>
    <w:p w:rsidR="001A21D5" w:rsidRPr="000A3D9D" w:rsidRDefault="001A21D5" w:rsidP="001A21D5">
      <w:pPr>
        <w:jc w:val="both"/>
        <w:rPr>
          <w:rFonts w:ascii="Times New Roman" w:hAnsi="Times New Roman"/>
          <w:sz w:val="24"/>
          <w:szCs w:val="24"/>
          <w:lang w:val="es-ES"/>
        </w:rPr>
      </w:pPr>
      <w:r w:rsidRPr="000A3D9D">
        <w:rPr>
          <w:rFonts w:ascii="Times New Roman" w:hAnsi="Times New Roman"/>
          <w:sz w:val="24"/>
          <w:szCs w:val="24"/>
          <w:lang w:val="it-IT"/>
        </w:rPr>
        <w:lastRenderedPageBreak/>
        <w:t xml:space="preserve">Bibliografie: </w:t>
      </w:r>
      <w:r w:rsidRPr="000A3D9D">
        <w:rPr>
          <w:rFonts w:ascii="Times New Roman" w:hAnsi="Times New Roman"/>
          <w:sz w:val="24"/>
          <w:szCs w:val="24"/>
          <w:lang w:val="it-IT"/>
        </w:rPr>
        <w:tab/>
      </w:r>
    </w:p>
    <w:p w:rsidR="001A21D5" w:rsidRPr="000A3D9D" w:rsidRDefault="001A21D5" w:rsidP="001A21D5">
      <w:pPr>
        <w:pStyle w:val="FootnoteText"/>
        <w:numPr>
          <w:ilvl w:val="0"/>
          <w:numId w:val="33"/>
        </w:numPr>
        <w:rPr>
          <w:sz w:val="24"/>
          <w:szCs w:val="24"/>
          <w:lang w:val="pt-BR"/>
        </w:rPr>
      </w:pPr>
      <w:r w:rsidRPr="000A3D9D">
        <w:rPr>
          <w:sz w:val="24"/>
          <w:szCs w:val="24"/>
          <w:lang w:val="pt-BR"/>
        </w:rPr>
        <w:t xml:space="preserve">Hurduzeu, Ovidiu, Platon, Mircea, </w:t>
      </w:r>
      <w:r w:rsidRPr="000A3D9D">
        <w:rPr>
          <w:i/>
          <w:sz w:val="24"/>
          <w:szCs w:val="24"/>
          <w:lang w:val="pt-BR"/>
        </w:rPr>
        <w:t>A treia forţă</w:t>
      </w:r>
      <w:r w:rsidRPr="000A3D9D">
        <w:rPr>
          <w:sz w:val="24"/>
          <w:szCs w:val="24"/>
          <w:lang w:val="pt-BR"/>
        </w:rPr>
        <w:t xml:space="preserve">. </w:t>
      </w:r>
      <w:r w:rsidRPr="000A3D9D">
        <w:rPr>
          <w:i/>
          <w:sz w:val="24"/>
          <w:szCs w:val="24"/>
          <w:lang w:val="pt-BR"/>
        </w:rPr>
        <w:t>România profundă</w:t>
      </w:r>
      <w:r w:rsidRPr="000A3D9D">
        <w:rPr>
          <w:sz w:val="24"/>
          <w:szCs w:val="24"/>
          <w:lang w:val="pt-BR"/>
        </w:rPr>
        <w:t>,  Editura Logos, Bucureşti,  2008</w:t>
      </w:r>
    </w:p>
    <w:p w:rsidR="001A21D5" w:rsidRPr="000A3D9D" w:rsidRDefault="001A21D5" w:rsidP="001A21D5">
      <w:pPr>
        <w:pStyle w:val="FootnoteText"/>
        <w:numPr>
          <w:ilvl w:val="0"/>
          <w:numId w:val="33"/>
        </w:numPr>
        <w:spacing w:line="360" w:lineRule="auto"/>
        <w:rPr>
          <w:sz w:val="24"/>
          <w:szCs w:val="24"/>
          <w:lang w:val="ro-RO"/>
        </w:rPr>
      </w:pPr>
      <w:r w:rsidRPr="000A3D9D">
        <w:rPr>
          <w:sz w:val="24"/>
          <w:szCs w:val="24"/>
          <w:lang w:val="ro-RO"/>
        </w:rPr>
        <w:t xml:space="preserve">Pistori, Rozalia, </w:t>
      </w:r>
      <w:r w:rsidRPr="000A3D9D">
        <w:rPr>
          <w:i/>
          <w:sz w:val="24"/>
          <w:szCs w:val="24"/>
          <w:lang w:val="ro-RO"/>
        </w:rPr>
        <w:t>Hunedoara-un colţ de lume românească,</w:t>
      </w:r>
      <w:r w:rsidRPr="000A3D9D">
        <w:rPr>
          <w:sz w:val="24"/>
          <w:szCs w:val="24"/>
          <w:lang w:val="ro-RO"/>
        </w:rPr>
        <w:t xml:space="preserve"> Editura Promun, Arad, 2007</w:t>
      </w: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p w:rsidR="001A21D5" w:rsidRDefault="001A21D5" w:rsidP="001A21D5">
      <w:pPr>
        <w:jc w:val="center"/>
      </w:pPr>
    </w:p>
    <w:sectPr w:rsidR="001A21D5" w:rsidSect="00DC3B1A">
      <w:footerReference w:type="default" r:id="rId49"/>
      <w:pgSz w:w="12240" w:h="15840"/>
      <w:pgMar w:top="709" w:right="616" w:bottom="851"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36EE" w:rsidRDefault="001A36EE" w:rsidP="001A21D5">
      <w:pPr>
        <w:spacing w:after="0" w:line="240" w:lineRule="auto"/>
      </w:pPr>
      <w:r>
        <w:separator/>
      </w:r>
    </w:p>
  </w:endnote>
  <w:endnote w:type="continuationSeparator" w:id="1">
    <w:p w:rsidR="001A36EE" w:rsidRDefault="001A36EE" w:rsidP="001A21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2244"/>
      <w:docPartObj>
        <w:docPartGallery w:val="Page Numbers (Bottom of Page)"/>
        <w:docPartUnique/>
      </w:docPartObj>
    </w:sdtPr>
    <w:sdtContent>
      <w:p w:rsidR="00DC3B1A" w:rsidRDefault="00DC3B1A">
        <w:pPr>
          <w:pStyle w:val="Footer"/>
          <w:jc w:val="right"/>
        </w:pPr>
        <w:fldSimple w:instr=" PAGE   \* MERGEFORMAT ">
          <w:r w:rsidR="00AD0F4E">
            <w:rPr>
              <w:noProof/>
            </w:rPr>
            <w:t>3</w:t>
          </w:r>
        </w:fldSimple>
      </w:p>
    </w:sdtContent>
  </w:sdt>
  <w:p w:rsidR="00DC3B1A" w:rsidRDefault="00DC3B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36EE" w:rsidRDefault="001A36EE" w:rsidP="001A21D5">
      <w:pPr>
        <w:spacing w:after="0" w:line="240" w:lineRule="auto"/>
      </w:pPr>
      <w:r>
        <w:separator/>
      </w:r>
    </w:p>
  </w:footnote>
  <w:footnote w:type="continuationSeparator" w:id="1">
    <w:p w:rsidR="001A36EE" w:rsidRDefault="001A36EE" w:rsidP="001A21D5">
      <w:pPr>
        <w:spacing w:after="0" w:line="240" w:lineRule="auto"/>
      </w:pPr>
      <w:r>
        <w:continuationSeparator/>
      </w:r>
    </w:p>
  </w:footnote>
  <w:footnote w:id="2">
    <w:p w:rsidR="00DC3B1A" w:rsidRPr="004E0A49" w:rsidRDefault="00DC3B1A" w:rsidP="001A21D5">
      <w:pPr>
        <w:pStyle w:val="FootnoteText"/>
        <w:rPr>
          <w:lang w:val="pt-BR"/>
        </w:rPr>
      </w:pPr>
      <w:r>
        <w:rPr>
          <w:rStyle w:val="FootnoteReference"/>
        </w:rPr>
        <w:footnoteRef/>
      </w:r>
      <w:r w:rsidRPr="004E0A49">
        <w:rPr>
          <w:lang w:val="pt-BR"/>
        </w:rPr>
        <w:t xml:space="preserve"> Hurduzeu, Ovidiu, Platon, Mircea, </w:t>
      </w:r>
      <w:r w:rsidRPr="004E0A49">
        <w:rPr>
          <w:i/>
          <w:lang w:val="pt-BR"/>
        </w:rPr>
        <w:t>A treia forţă</w:t>
      </w:r>
      <w:r w:rsidRPr="00D60ABB">
        <w:rPr>
          <w:i/>
          <w:lang w:val="pt-BR"/>
        </w:rPr>
        <w:t>. România profundă,</w:t>
      </w:r>
      <w:r>
        <w:rPr>
          <w:lang w:val="pt-BR"/>
        </w:rPr>
        <w:t xml:space="preserve"> </w:t>
      </w:r>
      <w:r w:rsidRPr="004E0A49">
        <w:rPr>
          <w:lang w:val="pt-BR"/>
        </w:rPr>
        <w:t xml:space="preserve"> </w:t>
      </w:r>
      <w:r>
        <w:rPr>
          <w:lang w:val="pt-BR"/>
        </w:rPr>
        <w:t>Editura Logos, Bucureşti,  2008, p. 224</w:t>
      </w:r>
    </w:p>
  </w:footnote>
  <w:footnote w:id="3">
    <w:p w:rsidR="00DC3B1A" w:rsidRPr="001A15F3" w:rsidRDefault="00DC3B1A" w:rsidP="001A21D5">
      <w:pPr>
        <w:pStyle w:val="FootnoteText"/>
        <w:rPr>
          <w:lang w:val="pl-PL"/>
        </w:rPr>
      </w:pPr>
      <w:r>
        <w:rPr>
          <w:rStyle w:val="FootnoteReference"/>
        </w:rPr>
        <w:footnoteRef/>
      </w:r>
      <w:r w:rsidRPr="001A15F3">
        <w:rPr>
          <w:lang w:val="pl-PL"/>
        </w:rPr>
        <w:t xml:space="preserve"> Bal Alexandru, 90 ani, Băieşti</w:t>
      </w:r>
    </w:p>
  </w:footnote>
  <w:footnote w:id="4">
    <w:p w:rsidR="00DC3B1A" w:rsidRDefault="00DC3B1A" w:rsidP="001A21D5">
      <w:pPr>
        <w:pStyle w:val="FootnoteText"/>
      </w:pPr>
      <w:r>
        <w:rPr>
          <w:rStyle w:val="FootnoteReference"/>
        </w:rPr>
        <w:footnoteRef/>
      </w:r>
      <w:r>
        <w:t xml:space="preserve"> Costa Constantin, 85 ani, Băieşti</w:t>
      </w:r>
    </w:p>
  </w:footnote>
  <w:footnote w:id="5">
    <w:p w:rsidR="00DC3B1A" w:rsidRDefault="00DC3B1A" w:rsidP="001A21D5">
      <w:pPr>
        <w:pStyle w:val="FootnoteText"/>
      </w:pPr>
      <w:r>
        <w:rPr>
          <w:rStyle w:val="FootnoteReference"/>
        </w:rPr>
        <w:footnoteRef/>
      </w:r>
      <w:r>
        <w:t xml:space="preserve"> Costa Constantin, 85 ani, Băieşti</w:t>
      </w:r>
    </w:p>
  </w:footnote>
  <w:footnote w:id="6">
    <w:p w:rsidR="00DC3B1A" w:rsidRPr="001A15F3" w:rsidRDefault="00DC3B1A" w:rsidP="001A21D5">
      <w:pPr>
        <w:pStyle w:val="FootnoteText"/>
        <w:rPr>
          <w:lang w:val="pl-PL"/>
        </w:rPr>
      </w:pPr>
      <w:r>
        <w:rPr>
          <w:rStyle w:val="FootnoteReference"/>
        </w:rPr>
        <w:footnoteRef/>
      </w:r>
      <w:r w:rsidRPr="001A15F3">
        <w:rPr>
          <w:lang w:val="pl-PL"/>
        </w:rPr>
        <w:t xml:space="preserve"> </w:t>
      </w:r>
      <w:r>
        <w:rPr>
          <w:lang w:val="pl-PL"/>
        </w:rPr>
        <w:t>Bal Voichiţa, 68 ani, Băieşti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305.75pt;height:979.45pt" o:bullet="t">
        <v:imagedata r:id="rId1" o:title="IMG_7928"/>
      </v:shape>
    </w:pict>
  </w:numPicBullet>
  <w:abstractNum w:abstractNumId="0">
    <w:nsid w:val="015001D3"/>
    <w:multiLevelType w:val="hybridMultilevel"/>
    <w:tmpl w:val="F47005EA"/>
    <w:lvl w:ilvl="0" w:tplc="04090001">
      <w:start w:val="1"/>
      <w:numFmt w:val="bullet"/>
      <w:lvlText w:val=""/>
      <w:lvlJc w:val="left"/>
      <w:pPr>
        <w:ind w:left="1117" w:hanging="360"/>
      </w:pPr>
      <w:rPr>
        <w:rFonts w:ascii="Symbol" w:hAnsi="Symbol" w:hint="default"/>
        <w:color w:val="auto"/>
        <w:sz w:val="44"/>
        <w:szCs w:val="44"/>
      </w:rPr>
    </w:lvl>
    <w:lvl w:ilvl="1" w:tplc="04180003" w:tentative="1">
      <w:start w:val="1"/>
      <w:numFmt w:val="bullet"/>
      <w:lvlText w:val="o"/>
      <w:lvlJc w:val="left"/>
      <w:pPr>
        <w:ind w:left="1837" w:hanging="360"/>
      </w:pPr>
      <w:rPr>
        <w:rFonts w:ascii="Courier New" w:hAnsi="Courier New" w:cs="Courier New" w:hint="default"/>
      </w:rPr>
    </w:lvl>
    <w:lvl w:ilvl="2" w:tplc="04180005" w:tentative="1">
      <w:start w:val="1"/>
      <w:numFmt w:val="bullet"/>
      <w:lvlText w:val=""/>
      <w:lvlJc w:val="left"/>
      <w:pPr>
        <w:ind w:left="2557" w:hanging="360"/>
      </w:pPr>
      <w:rPr>
        <w:rFonts w:ascii="Wingdings" w:hAnsi="Wingdings" w:hint="default"/>
      </w:rPr>
    </w:lvl>
    <w:lvl w:ilvl="3" w:tplc="04180001" w:tentative="1">
      <w:start w:val="1"/>
      <w:numFmt w:val="bullet"/>
      <w:lvlText w:val=""/>
      <w:lvlJc w:val="left"/>
      <w:pPr>
        <w:ind w:left="3277" w:hanging="360"/>
      </w:pPr>
      <w:rPr>
        <w:rFonts w:ascii="Symbol" w:hAnsi="Symbol" w:hint="default"/>
      </w:rPr>
    </w:lvl>
    <w:lvl w:ilvl="4" w:tplc="04180003" w:tentative="1">
      <w:start w:val="1"/>
      <w:numFmt w:val="bullet"/>
      <w:lvlText w:val="o"/>
      <w:lvlJc w:val="left"/>
      <w:pPr>
        <w:ind w:left="3997" w:hanging="360"/>
      </w:pPr>
      <w:rPr>
        <w:rFonts w:ascii="Courier New" w:hAnsi="Courier New" w:cs="Courier New" w:hint="default"/>
      </w:rPr>
    </w:lvl>
    <w:lvl w:ilvl="5" w:tplc="04180005" w:tentative="1">
      <w:start w:val="1"/>
      <w:numFmt w:val="bullet"/>
      <w:lvlText w:val=""/>
      <w:lvlJc w:val="left"/>
      <w:pPr>
        <w:ind w:left="4717" w:hanging="360"/>
      </w:pPr>
      <w:rPr>
        <w:rFonts w:ascii="Wingdings" w:hAnsi="Wingdings" w:hint="default"/>
      </w:rPr>
    </w:lvl>
    <w:lvl w:ilvl="6" w:tplc="04180001" w:tentative="1">
      <w:start w:val="1"/>
      <w:numFmt w:val="bullet"/>
      <w:lvlText w:val=""/>
      <w:lvlJc w:val="left"/>
      <w:pPr>
        <w:ind w:left="5437" w:hanging="360"/>
      </w:pPr>
      <w:rPr>
        <w:rFonts w:ascii="Symbol" w:hAnsi="Symbol" w:hint="default"/>
      </w:rPr>
    </w:lvl>
    <w:lvl w:ilvl="7" w:tplc="04180003" w:tentative="1">
      <w:start w:val="1"/>
      <w:numFmt w:val="bullet"/>
      <w:lvlText w:val="o"/>
      <w:lvlJc w:val="left"/>
      <w:pPr>
        <w:ind w:left="6157" w:hanging="360"/>
      </w:pPr>
      <w:rPr>
        <w:rFonts w:ascii="Courier New" w:hAnsi="Courier New" w:cs="Courier New" w:hint="default"/>
      </w:rPr>
    </w:lvl>
    <w:lvl w:ilvl="8" w:tplc="04180005" w:tentative="1">
      <w:start w:val="1"/>
      <w:numFmt w:val="bullet"/>
      <w:lvlText w:val=""/>
      <w:lvlJc w:val="left"/>
      <w:pPr>
        <w:ind w:left="6877" w:hanging="360"/>
      </w:pPr>
      <w:rPr>
        <w:rFonts w:ascii="Wingdings" w:hAnsi="Wingdings" w:hint="default"/>
      </w:rPr>
    </w:lvl>
  </w:abstractNum>
  <w:abstractNum w:abstractNumId="1">
    <w:nsid w:val="063A18F8"/>
    <w:multiLevelType w:val="hybridMultilevel"/>
    <w:tmpl w:val="D688CF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07CA134F"/>
    <w:multiLevelType w:val="hybridMultilevel"/>
    <w:tmpl w:val="E2A8D706"/>
    <w:lvl w:ilvl="0" w:tplc="0418000F">
      <w:start w:val="1"/>
      <w:numFmt w:val="decimal"/>
      <w:lvlText w:val="%1."/>
      <w:lvlJc w:val="left"/>
      <w:pPr>
        <w:tabs>
          <w:tab w:val="num" w:pos="1080"/>
        </w:tabs>
        <w:ind w:left="1080" w:hanging="360"/>
      </w:p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3">
    <w:nsid w:val="090D59D8"/>
    <w:multiLevelType w:val="hybridMultilevel"/>
    <w:tmpl w:val="54B895C4"/>
    <w:lvl w:ilvl="0" w:tplc="1FF45538">
      <w:start w:val="1"/>
      <w:numFmt w:val="bullet"/>
      <w:lvlText w:val=""/>
      <w:lvlPicBulletId w:val="0"/>
      <w:lvlJc w:val="left"/>
      <w:pPr>
        <w:ind w:left="0" w:hanging="360"/>
      </w:pPr>
      <w:rPr>
        <w:rFonts w:ascii="Symbol" w:hAnsi="Symbol" w:hint="default"/>
        <w:color w:val="auto"/>
        <w:sz w:val="44"/>
        <w:szCs w:val="44"/>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4">
    <w:nsid w:val="0BAA3D93"/>
    <w:multiLevelType w:val="multilevel"/>
    <w:tmpl w:val="EBAA8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B2B65D"/>
    <w:multiLevelType w:val="multilevel"/>
    <w:tmpl w:val="287C1078"/>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
    <w:nsid w:val="15D305A7"/>
    <w:multiLevelType w:val="hybridMultilevel"/>
    <w:tmpl w:val="50CC04EE"/>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7">
    <w:nsid w:val="16FD0FA8"/>
    <w:multiLevelType w:val="hybridMultilevel"/>
    <w:tmpl w:val="2CDC4CA4"/>
    <w:lvl w:ilvl="0" w:tplc="EBE2F628">
      <w:numFmt w:val="bullet"/>
      <w:lvlText w:val="-"/>
      <w:lvlJc w:val="left"/>
      <w:pPr>
        <w:tabs>
          <w:tab w:val="num" w:pos="1068"/>
        </w:tabs>
        <w:ind w:left="1068" w:hanging="360"/>
      </w:pPr>
      <w:rPr>
        <w:rFonts w:ascii="Times New Roman" w:eastAsia="Times New Roman" w:hAnsi="Times New Roman" w:cs="Times New Roman" w:hint="default"/>
      </w:rPr>
    </w:lvl>
    <w:lvl w:ilvl="1" w:tplc="0409000F">
      <w:start w:val="1"/>
      <w:numFmt w:val="decimal"/>
      <w:lvlText w:val="%2."/>
      <w:lvlJc w:val="left"/>
      <w:pPr>
        <w:tabs>
          <w:tab w:val="num" w:pos="1080"/>
        </w:tabs>
        <w:ind w:left="1080" w:hanging="360"/>
      </w:pPr>
      <w:rPr>
        <w:rFonts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8">
    <w:nsid w:val="18E07E09"/>
    <w:multiLevelType w:val="hybridMultilevel"/>
    <w:tmpl w:val="DECA8E9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1E6532B5"/>
    <w:multiLevelType w:val="hybridMultilevel"/>
    <w:tmpl w:val="7C9E4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54C1AF"/>
    <w:multiLevelType w:val="multilevel"/>
    <w:tmpl w:val="52FAF122"/>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
    <w:nsid w:val="2C3B7F74"/>
    <w:multiLevelType w:val="hybridMultilevel"/>
    <w:tmpl w:val="90D0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103E25"/>
    <w:multiLevelType w:val="hybridMultilevel"/>
    <w:tmpl w:val="DEB66ADC"/>
    <w:lvl w:ilvl="0" w:tplc="9FA058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B5481A"/>
    <w:multiLevelType w:val="hybridMultilevel"/>
    <w:tmpl w:val="955E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9A7FAF"/>
    <w:multiLevelType w:val="hybridMultilevel"/>
    <w:tmpl w:val="F312AC20"/>
    <w:lvl w:ilvl="0" w:tplc="C1F0962A">
      <w:start w:val="1"/>
      <w:numFmt w:val="decimal"/>
      <w:lvlText w:val="%1."/>
      <w:lvlJc w:val="right"/>
      <w:pPr>
        <w:tabs>
          <w:tab w:val="num" w:pos="1080"/>
        </w:tabs>
        <w:ind w:left="1080" w:hanging="180"/>
      </w:pPr>
      <w:rPr>
        <w:rFonts w:ascii="Times New Roman" w:eastAsia="Times New Roman" w:hAnsi="Times New Roman" w:cs="Times New Roman"/>
      </w:rPr>
    </w:lvl>
    <w:lvl w:ilvl="1" w:tplc="04180019" w:tentative="1">
      <w:start w:val="1"/>
      <w:numFmt w:val="lowerLetter"/>
      <w:lvlText w:val="%2."/>
      <w:lvlJc w:val="left"/>
      <w:pPr>
        <w:tabs>
          <w:tab w:val="num" w:pos="2340"/>
        </w:tabs>
        <w:ind w:left="2340" w:hanging="360"/>
      </w:pPr>
    </w:lvl>
    <w:lvl w:ilvl="2" w:tplc="0418001B" w:tentative="1">
      <w:start w:val="1"/>
      <w:numFmt w:val="lowerRoman"/>
      <w:lvlText w:val="%3."/>
      <w:lvlJc w:val="right"/>
      <w:pPr>
        <w:tabs>
          <w:tab w:val="num" w:pos="3060"/>
        </w:tabs>
        <w:ind w:left="3060" w:hanging="180"/>
      </w:pPr>
    </w:lvl>
    <w:lvl w:ilvl="3" w:tplc="0418000F" w:tentative="1">
      <w:start w:val="1"/>
      <w:numFmt w:val="decimal"/>
      <w:lvlText w:val="%4."/>
      <w:lvlJc w:val="left"/>
      <w:pPr>
        <w:tabs>
          <w:tab w:val="num" w:pos="3780"/>
        </w:tabs>
        <w:ind w:left="3780" w:hanging="360"/>
      </w:pPr>
    </w:lvl>
    <w:lvl w:ilvl="4" w:tplc="04180019" w:tentative="1">
      <w:start w:val="1"/>
      <w:numFmt w:val="lowerLetter"/>
      <w:lvlText w:val="%5."/>
      <w:lvlJc w:val="left"/>
      <w:pPr>
        <w:tabs>
          <w:tab w:val="num" w:pos="4500"/>
        </w:tabs>
        <w:ind w:left="4500" w:hanging="360"/>
      </w:pPr>
    </w:lvl>
    <w:lvl w:ilvl="5" w:tplc="0418001B" w:tentative="1">
      <w:start w:val="1"/>
      <w:numFmt w:val="lowerRoman"/>
      <w:lvlText w:val="%6."/>
      <w:lvlJc w:val="right"/>
      <w:pPr>
        <w:tabs>
          <w:tab w:val="num" w:pos="5220"/>
        </w:tabs>
        <w:ind w:left="5220" w:hanging="180"/>
      </w:pPr>
    </w:lvl>
    <w:lvl w:ilvl="6" w:tplc="0418000F" w:tentative="1">
      <w:start w:val="1"/>
      <w:numFmt w:val="decimal"/>
      <w:lvlText w:val="%7."/>
      <w:lvlJc w:val="left"/>
      <w:pPr>
        <w:tabs>
          <w:tab w:val="num" w:pos="5940"/>
        </w:tabs>
        <w:ind w:left="5940" w:hanging="360"/>
      </w:pPr>
    </w:lvl>
    <w:lvl w:ilvl="7" w:tplc="04180019" w:tentative="1">
      <w:start w:val="1"/>
      <w:numFmt w:val="lowerLetter"/>
      <w:lvlText w:val="%8."/>
      <w:lvlJc w:val="left"/>
      <w:pPr>
        <w:tabs>
          <w:tab w:val="num" w:pos="6660"/>
        </w:tabs>
        <w:ind w:left="6660" w:hanging="360"/>
      </w:pPr>
    </w:lvl>
    <w:lvl w:ilvl="8" w:tplc="0418001B" w:tentative="1">
      <w:start w:val="1"/>
      <w:numFmt w:val="lowerRoman"/>
      <w:lvlText w:val="%9."/>
      <w:lvlJc w:val="right"/>
      <w:pPr>
        <w:tabs>
          <w:tab w:val="num" w:pos="7380"/>
        </w:tabs>
        <w:ind w:left="7380" w:hanging="180"/>
      </w:pPr>
    </w:lvl>
  </w:abstractNum>
  <w:abstractNum w:abstractNumId="15">
    <w:nsid w:val="43ED2424"/>
    <w:multiLevelType w:val="hybridMultilevel"/>
    <w:tmpl w:val="319A4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63E071C"/>
    <w:multiLevelType w:val="hybridMultilevel"/>
    <w:tmpl w:val="BD6C6F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490459C6"/>
    <w:multiLevelType w:val="hybridMultilevel"/>
    <w:tmpl w:val="67AE0624"/>
    <w:lvl w:ilvl="0" w:tplc="41A49382">
      <w:start w:val="3"/>
      <w:numFmt w:val="bullet"/>
      <w:lvlText w:val="-"/>
      <w:lvlJc w:val="left"/>
      <w:pPr>
        <w:tabs>
          <w:tab w:val="num" w:pos="5400"/>
        </w:tabs>
        <w:ind w:left="5400" w:hanging="360"/>
      </w:pPr>
      <w:rPr>
        <w:rFonts w:ascii="Times New Roman" w:eastAsia="Times New Roman" w:hAnsi="Times New Roman" w:cs="Times New Roman" w:hint="default"/>
      </w:rPr>
    </w:lvl>
    <w:lvl w:ilvl="1" w:tplc="04090003" w:tentative="1">
      <w:start w:val="1"/>
      <w:numFmt w:val="bullet"/>
      <w:lvlText w:val="o"/>
      <w:lvlJc w:val="left"/>
      <w:pPr>
        <w:tabs>
          <w:tab w:val="num" w:pos="6120"/>
        </w:tabs>
        <w:ind w:left="6120" w:hanging="360"/>
      </w:pPr>
      <w:rPr>
        <w:rFonts w:ascii="Courier New" w:hAnsi="Courier New" w:cs="Courier New" w:hint="default"/>
      </w:rPr>
    </w:lvl>
    <w:lvl w:ilvl="2" w:tplc="04090005" w:tentative="1">
      <w:start w:val="1"/>
      <w:numFmt w:val="bullet"/>
      <w:lvlText w:val=""/>
      <w:lvlJc w:val="left"/>
      <w:pPr>
        <w:tabs>
          <w:tab w:val="num" w:pos="6840"/>
        </w:tabs>
        <w:ind w:left="6840" w:hanging="360"/>
      </w:pPr>
      <w:rPr>
        <w:rFonts w:ascii="Wingdings" w:hAnsi="Wingdings" w:hint="default"/>
      </w:rPr>
    </w:lvl>
    <w:lvl w:ilvl="3" w:tplc="04090001" w:tentative="1">
      <w:start w:val="1"/>
      <w:numFmt w:val="bullet"/>
      <w:lvlText w:val=""/>
      <w:lvlJc w:val="left"/>
      <w:pPr>
        <w:tabs>
          <w:tab w:val="num" w:pos="7560"/>
        </w:tabs>
        <w:ind w:left="7560" w:hanging="360"/>
      </w:pPr>
      <w:rPr>
        <w:rFonts w:ascii="Symbol" w:hAnsi="Symbol" w:hint="default"/>
      </w:rPr>
    </w:lvl>
    <w:lvl w:ilvl="4" w:tplc="04090003" w:tentative="1">
      <w:start w:val="1"/>
      <w:numFmt w:val="bullet"/>
      <w:lvlText w:val="o"/>
      <w:lvlJc w:val="left"/>
      <w:pPr>
        <w:tabs>
          <w:tab w:val="num" w:pos="8280"/>
        </w:tabs>
        <w:ind w:left="8280" w:hanging="360"/>
      </w:pPr>
      <w:rPr>
        <w:rFonts w:ascii="Courier New" w:hAnsi="Courier New" w:cs="Courier New" w:hint="default"/>
      </w:rPr>
    </w:lvl>
    <w:lvl w:ilvl="5" w:tplc="04090005" w:tentative="1">
      <w:start w:val="1"/>
      <w:numFmt w:val="bullet"/>
      <w:lvlText w:val=""/>
      <w:lvlJc w:val="left"/>
      <w:pPr>
        <w:tabs>
          <w:tab w:val="num" w:pos="9000"/>
        </w:tabs>
        <w:ind w:left="9000" w:hanging="360"/>
      </w:pPr>
      <w:rPr>
        <w:rFonts w:ascii="Wingdings" w:hAnsi="Wingdings" w:hint="default"/>
      </w:rPr>
    </w:lvl>
    <w:lvl w:ilvl="6" w:tplc="04090001" w:tentative="1">
      <w:start w:val="1"/>
      <w:numFmt w:val="bullet"/>
      <w:lvlText w:val=""/>
      <w:lvlJc w:val="left"/>
      <w:pPr>
        <w:tabs>
          <w:tab w:val="num" w:pos="9720"/>
        </w:tabs>
        <w:ind w:left="9720" w:hanging="360"/>
      </w:pPr>
      <w:rPr>
        <w:rFonts w:ascii="Symbol" w:hAnsi="Symbol" w:hint="default"/>
      </w:rPr>
    </w:lvl>
    <w:lvl w:ilvl="7" w:tplc="04090003" w:tentative="1">
      <w:start w:val="1"/>
      <w:numFmt w:val="bullet"/>
      <w:lvlText w:val="o"/>
      <w:lvlJc w:val="left"/>
      <w:pPr>
        <w:tabs>
          <w:tab w:val="num" w:pos="10440"/>
        </w:tabs>
        <w:ind w:left="10440" w:hanging="360"/>
      </w:pPr>
      <w:rPr>
        <w:rFonts w:ascii="Courier New" w:hAnsi="Courier New" w:cs="Courier New" w:hint="default"/>
      </w:rPr>
    </w:lvl>
    <w:lvl w:ilvl="8" w:tplc="04090005" w:tentative="1">
      <w:start w:val="1"/>
      <w:numFmt w:val="bullet"/>
      <w:lvlText w:val=""/>
      <w:lvlJc w:val="left"/>
      <w:pPr>
        <w:tabs>
          <w:tab w:val="num" w:pos="11160"/>
        </w:tabs>
        <w:ind w:left="11160" w:hanging="360"/>
      </w:pPr>
      <w:rPr>
        <w:rFonts w:ascii="Wingdings" w:hAnsi="Wingdings" w:hint="default"/>
      </w:rPr>
    </w:lvl>
  </w:abstractNum>
  <w:abstractNum w:abstractNumId="18">
    <w:nsid w:val="490F7DEE"/>
    <w:multiLevelType w:val="hybridMultilevel"/>
    <w:tmpl w:val="3B6049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573C9F"/>
    <w:multiLevelType w:val="multilevel"/>
    <w:tmpl w:val="50048C1F"/>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0">
    <w:nsid w:val="4C104316"/>
    <w:multiLevelType w:val="hybridMultilevel"/>
    <w:tmpl w:val="F3DCC7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50D222A"/>
    <w:multiLevelType w:val="hybridMultilevel"/>
    <w:tmpl w:val="CC3C9084"/>
    <w:lvl w:ilvl="0" w:tplc="0418000F">
      <w:start w:val="1"/>
      <w:numFmt w:val="decimal"/>
      <w:lvlText w:val="%1."/>
      <w:lvlJc w:val="left"/>
      <w:pPr>
        <w:ind w:left="380" w:hanging="360"/>
      </w:pPr>
    </w:lvl>
    <w:lvl w:ilvl="1" w:tplc="04180019" w:tentative="1">
      <w:start w:val="1"/>
      <w:numFmt w:val="lowerLetter"/>
      <w:lvlText w:val="%2."/>
      <w:lvlJc w:val="left"/>
      <w:pPr>
        <w:ind w:left="1100" w:hanging="360"/>
      </w:pPr>
    </w:lvl>
    <w:lvl w:ilvl="2" w:tplc="0418001B" w:tentative="1">
      <w:start w:val="1"/>
      <w:numFmt w:val="lowerRoman"/>
      <w:lvlText w:val="%3."/>
      <w:lvlJc w:val="right"/>
      <w:pPr>
        <w:ind w:left="1820" w:hanging="180"/>
      </w:pPr>
    </w:lvl>
    <w:lvl w:ilvl="3" w:tplc="0418000F" w:tentative="1">
      <w:start w:val="1"/>
      <w:numFmt w:val="decimal"/>
      <w:lvlText w:val="%4."/>
      <w:lvlJc w:val="left"/>
      <w:pPr>
        <w:ind w:left="2540" w:hanging="360"/>
      </w:pPr>
    </w:lvl>
    <w:lvl w:ilvl="4" w:tplc="04180019" w:tentative="1">
      <w:start w:val="1"/>
      <w:numFmt w:val="lowerLetter"/>
      <w:lvlText w:val="%5."/>
      <w:lvlJc w:val="left"/>
      <w:pPr>
        <w:ind w:left="3260" w:hanging="360"/>
      </w:pPr>
    </w:lvl>
    <w:lvl w:ilvl="5" w:tplc="0418001B" w:tentative="1">
      <w:start w:val="1"/>
      <w:numFmt w:val="lowerRoman"/>
      <w:lvlText w:val="%6."/>
      <w:lvlJc w:val="right"/>
      <w:pPr>
        <w:ind w:left="3980" w:hanging="180"/>
      </w:pPr>
    </w:lvl>
    <w:lvl w:ilvl="6" w:tplc="0418000F" w:tentative="1">
      <w:start w:val="1"/>
      <w:numFmt w:val="decimal"/>
      <w:lvlText w:val="%7."/>
      <w:lvlJc w:val="left"/>
      <w:pPr>
        <w:ind w:left="4700" w:hanging="360"/>
      </w:pPr>
    </w:lvl>
    <w:lvl w:ilvl="7" w:tplc="04180019" w:tentative="1">
      <w:start w:val="1"/>
      <w:numFmt w:val="lowerLetter"/>
      <w:lvlText w:val="%8."/>
      <w:lvlJc w:val="left"/>
      <w:pPr>
        <w:ind w:left="5420" w:hanging="360"/>
      </w:pPr>
    </w:lvl>
    <w:lvl w:ilvl="8" w:tplc="0418001B" w:tentative="1">
      <w:start w:val="1"/>
      <w:numFmt w:val="lowerRoman"/>
      <w:lvlText w:val="%9."/>
      <w:lvlJc w:val="right"/>
      <w:pPr>
        <w:ind w:left="6140" w:hanging="180"/>
      </w:pPr>
    </w:lvl>
  </w:abstractNum>
  <w:abstractNum w:abstractNumId="22">
    <w:nsid w:val="58451F27"/>
    <w:multiLevelType w:val="hybridMultilevel"/>
    <w:tmpl w:val="EEB2C22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5A4A1979"/>
    <w:multiLevelType w:val="hybridMultilevel"/>
    <w:tmpl w:val="CB621618"/>
    <w:lvl w:ilvl="0" w:tplc="0418000F">
      <w:start w:val="1"/>
      <w:numFmt w:val="decimal"/>
      <w:lvlText w:val="%1."/>
      <w:lvlJc w:val="left"/>
      <w:pPr>
        <w:ind w:left="720" w:hanging="360"/>
      </w:pPr>
      <w:rPr>
        <w:rFonts w:eastAsia="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5A9F560E"/>
    <w:multiLevelType w:val="hybridMultilevel"/>
    <w:tmpl w:val="4D481ACA"/>
    <w:lvl w:ilvl="0" w:tplc="298C6B9A">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FFD3C34"/>
    <w:multiLevelType w:val="hybridMultilevel"/>
    <w:tmpl w:val="E1B45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0EB5DDB"/>
    <w:multiLevelType w:val="hybridMultilevel"/>
    <w:tmpl w:val="0616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CED8D0"/>
    <w:multiLevelType w:val="multilevel"/>
    <w:tmpl w:val="6F6BC75C"/>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8">
    <w:nsid w:val="66CD11A9"/>
    <w:multiLevelType w:val="multilevel"/>
    <w:tmpl w:val="734A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B33157"/>
    <w:multiLevelType w:val="hybridMultilevel"/>
    <w:tmpl w:val="8528B704"/>
    <w:lvl w:ilvl="0" w:tplc="8D76524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0">
    <w:nsid w:val="6E3E1F74"/>
    <w:multiLevelType w:val="hybridMultilevel"/>
    <w:tmpl w:val="0226D194"/>
    <w:lvl w:ilvl="0" w:tplc="BB589F9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517F84"/>
    <w:multiLevelType w:val="hybridMultilevel"/>
    <w:tmpl w:val="FF225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2F6EBB"/>
    <w:multiLevelType w:val="hybridMultilevel"/>
    <w:tmpl w:val="3A346BFC"/>
    <w:lvl w:ilvl="0" w:tplc="0418000F">
      <w:start w:val="1"/>
      <w:numFmt w:val="decimal"/>
      <w:lvlText w:val="%1."/>
      <w:lvlJc w:val="left"/>
      <w:pPr>
        <w:tabs>
          <w:tab w:val="num" w:pos="1080"/>
        </w:tabs>
        <w:ind w:left="108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num w:numId="1">
    <w:abstractNumId w:val="29"/>
  </w:num>
  <w:num w:numId="2">
    <w:abstractNumId w:val="4"/>
  </w:num>
  <w:num w:numId="3">
    <w:abstractNumId w:val="18"/>
  </w:num>
  <w:num w:numId="4">
    <w:abstractNumId w:val="11"/>
  </w:num>
  <w:num w:numId="5">
    <w:abstractNumId w:val="23"/>
  </w:num>
  <w:num w:numId="6">
    <w:abstractNumId w:val="26"/>
  </w:num>
  <w:num w:numId="7">
    <w:abstractNumId w:val="15"/>
  </w:num>
  <w:num w:numId="8">
    <w:abstractNumId w:val="9"/>
  </w:num>
  <w:num w:numId="9">
    <w:abstractNumId w:val="14"/>
  </w:num>
  <w:num w:numId="10">
    <w:abstractNumId w:val="2"/>
  </w:num>
  <w:num w:numId="11">
    <w:abstractNumId w:val="7"/>
  </w:num>
  <w:num w:numId="12">
    <w:abstractNumId w:val="30"/>
  </w:num>
  <w:num w:numId="13">
    <w:abstractNumId w:val="28"/>
  </w:num>
  <w:num w:numId="14">
    <w:abstractNumId w:val="21"/>
  </w:num>
  <w:num w:numId="15">
    <w:abstractNumId w:val="3"/>
  </w:num>
  <w:num w:numId="16">
    <w:abstractNumId w:val="0"/>
  </w:num>
  <w:num w:numId="17">
    <w:abstractNumId w:val="13"/>
  </w:num>
  <w:num w:numId="18">
    <w:abstractNumId w:val="8"/>
  </w:num>
  <w:num w:numId="19">
    <w:abstractNumId w:val="32"/>
  </w:num>
  <w:num w:numId="20">
    <w:abstractNumId w:val="20"/>
  </w:num>
  <w:num w:numId="21">
    <w:abstractNumId w:val="6"/>
  </w:num>
  <w:num w:numId="22">
    <w:abstractNumId w:val="19"/>
  </w:num>
  <w:num w:numId="23">
    <w:abstractNumId w:val="10"/>
  </w:num>
  <w:num w:numId="24">
    <w:abstractNumId w:val="27"/>
  </w:num>
  <w:num w:numId="25">
    <w:abstractNumId w:val="5"/>
  </w:num>
  <w:num w:numId="26">
    <w:abstractNumId w:val="22"/>
  </w:num>
  <w:num w:numId="27">
    <w:abstractNumId w:val="17"/>
  </w:num>
  <w:num w:numId="28">
    <w:abstractNumId w:val="25"/>
  </w:num>
  <w:num w:numId="29">
    <w:abstractNumId w:val="24"/>
  </w:num>
  <w:num w:numId="30">
    <w:abstractNumId w:val="12"/>
  </w:num>
  <w:num w:numId="31">
    <w:abstractNumId w:val="1"/>
  </w:num>
  <w:num w:numId="32">
    <w:abstractNumId w:val="16"/>
  </w:num>
  <w:num w:numId="3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0"/>
    <w:footnote w:id="1"/>
  </w:footnotePr>
  <w:endnotePr>
    <w:endnote w:id="0"/>
    <w:endnote w:id="1"/>
  </w:endnotePr>
  <w:compat/>
  <w:rsids>
    <w:rsidRoot w:val="001A21D5"/>
    <w:rsid w:val="001A21D5"/>
    <w:rsid w:val="001A36EE"/>
    <w:rsid w:val="00380E25"/>
    <w:rsid w:val="005F23F4"/>
    <w:rsid w:val="0066540B"/>
    <w:rsid w:val="00AD0F4E"/>
    <w:rsid w:val="00AD2D8B"/>
    <w:rsid w:val="00DC3B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1D5"/>
    <w:rPr>
      <w:rFonts w:ascii="Calibri" w:eastAsia="Calibri" w:hAnsi="Calibri" w:cs="Times New Roman"/>
      <w:lang w:val="ro-RO"/>
    </w:rPr>
  </w:style>
  <w:style w:type="paragraph" w:styleId="Heading1">
    <w:name w:val="heading 1"/>
    <w:basedOn w:val="Normal"/>
    <w:link w:val="Heading1Char"/>
    <w:uiPriority w:val="9"/>
    <w:qFormat/>
    <w:rsid w:val="001A21D5"/>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paragraph" w:styleId="Heading3">
    <w:name w:val="heading 3"/>
    <w:basedOn w:val="Normal"/>
    <w:next w:val="Normal"/>
    <w:link w:val="Heading3Char"/>
    <w:uiPriority w:val="9"/>
    <w:semiHidden/>
    <w:unhideWhenUsed/>
    <w:qFormat/>
    <w:rsid w:val="001A21D5"/>
    <w:pPr>
      <w:keepNext/>
      <w:keepLines/>
      <w:spacing w:before="200" w:after="0" w:line="259" w:lineRule="auto"/>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21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21D5"/>
    <w:rPr>
      <w:rFonts w:ascii="Tahoma" w:eastAsia="Calibri" w:hAnsi="Tahoma" w:cs="Tahoma"/>
      <w:sz w:val="16"/>
      <w:szCs w:val="16"/>
      <w:lang w:val="ro-RO"/>
    </w:rPr>
  </w:style>
  <w:style w:type="character" w:customStyle="1" w:styleId="Heading1Char">
    <w:name w:val="Heading 1 Char"/>
    <w:basedOn w:val="DefaultParagraphFont"/>
    <w:link w:val="Heading1"/>
    <w:uiPriority w:val="9"/>
    <w:rsid w:val="001A21D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1A21D5"/>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1A21D5"/>
    <w:pPr>
      <w:spacing w:after="0" w:line="240" w:lineRule="auto"/>
    </w:pPr>
    <w:rPr>
      <w:rFonts w:ascii="Calibri" w:eastAsia="Times New Roman" w:hAnsi="Calibri" w:cs="Times New Roman"/>
      <w:lang w:val="ro-RO" w:eastAsia="ro-RO"/>
    </w:rPr>
  </w:style>
  <w:style w:type="character" w:customStyle="1" w:styleId="NoSpacingChar">
    <w:name w:val="No Spacing Char"/>
    <w:link w:val="NoSpacing"/>
    <w:uiPriority w:val="1"/>
    <w:rsid w:val="001A21D5"/>
    <w:rPr>
      <w:rFonts w:ascii="Calibri" w:eastAsia="Times New Roman" w:hAnsi="Calibri" w:cs="Times New Roman"/>
      <w:lang w:val="ro-RO" w:eastAsia="ro-RO"/>
    </w:rPr>
  </w:style>
  <w:style w:type="paragraph" w:styleId="ListParagraph">
    <w:name w:val="List Paragraph"/>
    <w:basedOn w:val="Normal"/>
    <w:uiPriority w:val="34"/>
    <w:qFormat/>
    <w:rsid w:val="001A21D5"/>
    <w:pPr>
      <w:ind w:left="720"/>
      <w:contextualSpacing/>
    </w:pPr>
  </w:style>
  <w:style w:type="character" w:styleId="Emphasis">
    <w:name w:val="Emphasis"/>
    <w:basedOn w:val="DefaultParagraphFont"/>
    <w:uiPriority w:val="20"/>
    <w:qFormat/>
    <w:rsid w:val="001A21D5"/>
    <w:rPr>
      <w:i/>
      <w:iCs/>
    </w:rPr>
  </w:style>
  <w:style w:type="paragraph" w:styleId="NormalWeb">
    <w:name w:val="Normal (Web)"/>
    <w:basedOn w:val="Normal"/>
    <w:uiPriority w:val="99"/>
    <w:unhideWhenUsed/>
    <w:rsid w:val="001A21D5"/>
    <w:pPr>
      <w:spacing w:before="100" w:beforeAutospacing="1" w:after="300" w:line="240" w:lineRule="auto"/>
    </w:pPr>
    <w:rPr>
      <w:rFonts w:ascii="Times New Roman" w:eastAsia="Times New Roman" w:hAnsi="Times New Roman"/>
      <w:sz w:val="24"/>
      <w:szCs w:val="24"/>
      <w:lang w:val="it-IT" w:eastAsia="it-IT"/>
    </w:rPr>
  </w:style>
  <w:style w:type="paragraph" w:styleId="Header">
    <w:name w:val="header"/>
    <w:basedOn w:val="Normal"/>
    <w:link w:val="HeaderChar"/>
    <w:uiPriority w:val="99"/>
    <w:semiHidden/>
    <w:unhideWhenUsed/>
    <w:rsid w:val="001A21D5"/>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semiHidden/>
    <w:rsid w:val="001A21D5"/>
  </w:style>
  <w:style w:type="paragraph" w:styleId="Footer">
    <w:name w:val="footer"/>
    <w:basedOn w:val="Normal"/>
    <w:link w:val="FooterChar"/>
    <w:uiPriority w:val="99"/>
    <w:unhideWhenUsed/>
    <w:rsid w:val="001A21D5"/>
    <w:pPr>
      <w:tabs>
        <w:tab w:val="center" w:pos="4680"/>
        <w:tab w:val="right" w:pos="9360"/>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1A21D5"/>
  </w:style>
  <w:style w:type="character" w:customStyle="1" w:styleId="a">
    <w:name w:val="a"/>
    <w:basedOn w:val="DefaultParagraphFont"/>
    <w:rsid w:val="001A21D5"/>
  </w:style>
  <w:style w:type="paragraph" w:styleId="FootnoteText">
    <w:name w:val="footnote text"/>
    <w:basedOn w:val="Normal"/>
    <w:link w:val="FootnoteTextChar"/>
    <w:semiHidden/>
    <w:rsid w:val="001A21D5"/>
    <w:pPr>
      <w:spacing w:after="0" w:line="240" w:lineRule="auto"/>
    </w:pPr>
    <w:rPr>
      <w:rFonts w:ascii="Times New Roman" w:eastAsia="Times New Roman" w:hAnsi="Times New Roman"/>
      <w:sz w:val="20"/>
      <w:szCs w:val="20"/>
      <w:lang w:val="en-US"/>
    </w:rPr>
  </w:style>
  <w:style w:type="character" w:customStyle="1" w:styleId="FootnoteTextChar">
    <w:name w:val="Footnote Text Char"/>
    <w:basedOn w:val="DefaultParagraphFont"/>
    <w:link w:val="FootnoteText"/>
    <w:semiHidden/>
    <w:rsid w:val="001A21D5"/>
    <w:rPr>
      <w:rFonts w:ascii="Times New Roman" w:eastAsia="Times New Roman" w:hAnsi="Times New Roman" w:cs="Times New Roman"/>
      <w:sz w:val="20"/>
      <w:szCs w:val="20"/>
    </w:rPr>
  </w:style>
  <w:style w:type="character" w:styleId="FootnoteReference">
    <w:name w:val="footnote reference"/>
    <w:uiPriority w:val="99"/>
    <w:semiHidden/>
    <w:rsid w:val="001A21D5"/>
    <w:rPr>
      <w:vertAlign w:val="superscript"/>
    </w:rPr>
  </w:style>
  <w:style w:type="paragraph" w:customStyle="1" w:styleId="Normaljustified">
    <w:name w:val="Normal + justified"/>
    <w:basedOn w:val="Normal"/>
    <w:link w:val="NormaljustifiedChar"/>
    <w:rsid w:val="001A21D5"/>
    <w:pPr>
      <w:spacing w:after="0" w:line="240" w:lineRule="auto"/>
      <w:jc w:val="both"/>
    </w:pPr>
    <w:rPr>
      <w:rFonts w:ascii="Times New Roman" w:eastAsia="Times New Roman" w:hAnsi="Times New Roman"/>
      <w:color w:val="231F20"/>
      <w:spacing w:val="15"/>
      <w:sz w:val="24"/>
      <w:szCs w:val="24"/>
    </w:rPr>
  </w:style>
  <w:style w:type="character" w:customStyle="1" w:styleId="NormaljustifiedChar">
    <w:name w:val="Normal + justified Char"/>
    <w:link w:val="Normaljustified"/>
    <w:rsid w:val="001A21D5"/>
    <w:rPr>
      <w:rFonts w:ascii="Times New Roman" w:eastAsia="Times New Roman" w:hAnsi="Times New Roman" w:cs="Times New Roman"/>
      <w:color w:val="231F20"/>
      <w:spacing w:val="15"/>
      <w:sz w:val="24"/>
      <w:szCs w:val="24"/>
      <w:lang w:val="ro-RO"/>
    </w:rPr>
  </w:style>
  <w:style w:type="character" w:styleId="Strong">
    <w:name w:val="Strong"/>
    <w:basedOn w:val="DefaultParagraphFont"/>
    <w:uiPriority w:val="22"/>
    <w:qFormat/>
    <w:rsid w:val="001A21D5"/>
    <w:rPr>
      <w:b/>
      <w:bCs/>
    </w:rPr>
  </w:style>
  <w:style w:type="character" w:customStyle="1" w:styleId="apple-converted-space">
    <w:name w:val="apple-converted-space"/>
    <w:basedOn w:val="DefaultParagraphFont"/>
    <w:rsid w:val="001A21D5"/>
  </w:style>
  <w:style w:type="character" w:styleId="Hyperlink">
    <w:name w:val="Hyperlink"/>
    <w:basedOn w:val="DefaultParagraphFont"/>
    <w:uiPriority w:val="99"/>
    <w:unhideWhenUsed/>
    <w:rsid w:val="001A21D5"/>
    <w:rPr>
      <w:color w:val="0000FF"/>
      <w:u w:val="single"/>
    </w:rPr>
  </w:style>
  <w:style w:type="paragraph" w:styleId="BodyText">
    <w:name w:val="Body Text"/>
    <w:basedOn w:val="Normal"/>
    <w:link w:val="BodyTextChar"/>
    <w:rsid w:val="001A21D5"/>
    <w:pPr>
      <w:spacing w:after="0" w:line="240" w:lineRule="auto"/>
      <w:jc w:val="both"/>
    </w:pPr>
    <w:rPr>
      <w:rFonts w:ascii="Times New Roman" w:eastAsia="Times New Roman" w:hAnsi="Times New Roman"/>
      <w:i/>
      <w:sz w:val="28"/>
      <w:szCs w:val="20"/>
      <w:lang w:val="en-US" w:eastAsia="ro-RO"/>
    </w:rPr>
  </w:style>
  <w:style w:type="character" w:customStyle="1" w:styleId="BodyTextChar">
    <w:name w:val="Body Text Char"/>
    <w:basedOn w:val="DefaultParagraphFont"/>
    <w:link w:val="BodyText"/>
    <w:rsid w:val="001A21D5"/>
    <w:rPr>
      <w:rFonts w:ascii="Times New Roman" w:eastAsia="Times New Roman" w:hAnsi="Times New Roman" w:cs="Times New Roman"/>
      <w:i/>
      <w:sz w:val="28"/>
      <w:szCs w:val="20"/>
      <w:lang w:eastAsia="ro-RO"/>
    </w:rPr>
  </w:style>
  <w:style w:type="character" w:customStyle="1" w:styleId="st">
    <w:name w:val="st"/>
    <w:basedOn w:val="DefaultParagraphFont"/>
    <w:rsid w:val="001A21D5"/>
  </w:style>
  <w:style w:type="character" w:customStyle="1" w:styleId="Bodytext0">
    <w:name w:val="Body text_"/>
    <w:link w:val="Corptext3"/>
    <w:rsid w:val="001A21D5"/>
    <w:rPr>
      <w:rFonts w:ascii="Century Schoolbook" w:eastAsia="Century Schoolbook" w:hAnsi="Century Schoolbook" w:cs="Century Schoolbook"/>
      <w:sz w:val="17"/>
      <w:szCs w:val="17"/>
      <w:shd w:val="clear" w:color="auto" w:fill="FFFFFF"/>
    </w:rPr>
  </w:style>
  <w:style w:type="paragraph" w:customStyle="1" w:styleId="Corptext3">
    <w:name w:val="Corp text3"/>
    <w:basedOn w:val="Normal"/>
    <w:link w:val="Bodytext0"/>
    <w:rsid w:val="001A21D5"/>
    <w:pPr>
      <w:shd w:val="clear" w:color="auto" w:fill="FFFFFF"/>
      <w:spacing w:before="240" w:after="0" w:line="221" w:lineRule="exact"/>
      <w:jc w:val="both"/>
    </w:pPr>
    <w:rPr>
      <w:rFonts w:ascii="Century Schoolbook" w:eastAsia="Century Schoolbook" w:hAnsi="Century Schoolbook" w:cs="Century Schoolbook"/>
      <w:sz w:val="17"/>
      <w:szCs w:val="17"/>
      <w:lang w:val="en-US"/>
    </w:rPr>
  </w:style>
  <w:style w:type="paragraph" w:styleId="BodyTextIndent">
    <w:name w:val="Body Text Indent"/>
    <w:basedOn w:val="Normal"/>
    <w:link w:val="BodyTextIndentChar"/>
    <w:uiPriority w:val="99"/>
    <w:semiHidden/>
    <w:unhideWhenUsed/>
    <w:rsid w:val="001A21D5"/>
    <w:pPr>
      <w:spacing w:after="120" w:line="259" w:lineRule="auto"/>
      <w:ind w:left="283"/>
    </w:pPr>
    <w:rPr>
      <w:rFonts w:asciiTheme="minorHAnsi" w:eastAsiaTheme="minorHAnsi" w:hAnsiTheme="minorHAnsi" w:cstheme="minorBidi"/>
      <w:lang w:val="en-US"/>
    </w:rPr>
  </w:style>
  <w:style w:type="character" w:customStyle="1" w:styleId="BodyTextIndentChar">
    <w:name w:val="Body Text Indent Char"/>
    <w:basedOn w:val="DefaultParagraphFont"/>
    <w:link w:val="BodyTextIndent"/>
    <w:uiPriority w:val="99"/>
    <w:semiHidden/>
    <w:rsid w:val="001A21D5"/>
  </w:style>
  <w:style w:type="character" w:styleId="HTMLTypewriter">
    <w:name w:val="HTML Typewriter"/>
    <w:basedOn w:val="DefaultParagraphFont"/>
    <w:uiPriority w:val="99"/>
    <w:unhideWhenUsed/>
    <w:rsid w:val="001A21D5"/>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ravelguideromania.com/ro/traditii-si-obiceiuri-de-craciun-romania/" TargetMode="External"/><Relationship Id="rId18" Type="http://schemas.openxmlformats.org/officeDocument/2006/relationships/hyperlink" Target="http://www.crestinortodox.ro/diverse/69338-originea-cuvantului-ler-in-limba-romana" TargetMode="External"/><Relationship Id="rId26" Type="http://schemas.openxmlformats.org/officeDocument/2006/relationships/hyperlink" Target="http://www.crestinortodox.ro/alte-articole/68875-crucea-si-invierea-lui-hristos" TargetMode="External"/><Relationship Id="rId39" Type="http://schemas.openxmlformats.org/officeDocument/2006/relationships/hyperlink" Target="https://ro.wikipedia.org/w/index.php?title=Pasul_Meri%C8%99or-B%C4%83ni%C8%9Ba&amp;action=edit&amp;redlink=1" TargetMode="External"/><Relationship Id="rId3" Type="http://schemas.openxmlformats.org/officeDocument/2006/relationships/settings" Target="settings.xml"/><Relationship Id="rId21" Type="http://schemas.openxmlformats.org/officeDocument/2006/relationships/hyperlink" Target="http://www.crestinortodox.ro/alte-articole/69059-puterea-de-a-ierta-pacatele" TargetMode="External"/><Relationship Id="rId34" Type="http://schemas.openxmlformats.org/officeDocument/2006/relationships/hyperlink" Target="https://ro.wikipedia.org/wiki/Simeria,_Hunedoara" TargetMode="External"/><Relationship Id="rId42" Type="http://schemas.openxmlformats.org/officeDocument/2006/relationships/hyperlink" Target="http://ro.wikipedia.org/wiki/Valentine%27s_Day" TargetMode="External"/><Relationship Id="rId47" Type="http://schemas.openxmlformats.org/officeDocument/2006/relationships/hyperlink" Target="http://ro.wikipedia.org/wiki/Mehedin%C5%A3i" TargetMode="External"/><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crestinortodox.ro/invierea-domnului/88526-pastele-evreiesc-si-pastele-crestin" TargetMode="External"/><Relationship Id="rId25" Type="http://schemas.openxmlformats.org/officeDocument/2006/relationships/hyperlink" Target="http://www.crestinortodox.ro/poezii-de-pasti/71357-vasile-militaru-hristos-a-inviat" TargetMode="External"/><Relationship Id="rId33" Type="http://schemas.openxmlformats.org/officeDocument/2006/relationships/hyperlink" Target="https://ro.wikipedia.org/wiki/Mun%C8%9Bii_Poiana_Rusc%C4%83" TargetMode="External"/><Relationship Id="rId38" Type="http://schemas.openxmlformats.org/officeDocument/2006/relationships/hyperlink" Target="https://ro.wikipedia.org/wiki/Petro%C8%99ani,_Hunedoara" TargetMode="External"/><Relationship Id="rId46" Type="http://schemas.openxmlformats.org/officeDocument/2006/relationships/hyperlink" Target="http://ro.wikipedia.org/wiki/Sf%C3%A2ntul_Valentin" TargetMode="External"/><Relationship Id="rId2" Type="http://schemas.openxmlformats.org/officeDocument/2006/relationships/styles" Target="styles.xml"/><Relationship Id="rId16" Type="http://schemas.openxmlformats.org/officeDocument/2006/relationships/hyperlink" Target="http://www.crestinortodox.ro/sfintele-pasti/71136-pastele-in-crestinism" TargetMode="External"/><Relationship Id="rId20" Type="http://schemas.openxmlformats.org/officeDocument/2006/relationships/hyperlink" Target="http://www.crestinortodox.ro/sfintele-pasti/71137-data-sarbatorii-pastilor" TargetMode="External"/><Relationship Id="rId29" Type="http://schemas.openxmlformats.org/officeDocument/2006/relationships/hyperlink" Target="http://www.didactic.ro" TargetMode="External"/><Relationship Id="rId41" Type="http://schemas.openxmlformats.org/officeDocument/2006/relationships/hyperlink" Target="http://ro.wikipedia.org/wiki/24_februar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www.crestinortodox.ro/predici-la-duminicile-de-peste-an/71609-predica-la-duminica-a-treia-dupa-rusalii" TargetMode="External"/><Relationship Id="rId32" Type="http://schemas.openxmlformats.org/officeDocument/2006/relationships/hyperlink" Target="https://ro.wikipedia.org/wiki/Mun%C8%9Bii_%C8%9Aarcu" TargetMode="External"/><Relationship Id="rId37" Type="http://schemas.openxmlformats.org/officeDocument/2006/relationships/hyperlink" Target="https://ro.wikipedia.org/w/index.php?title=Por%C8%9Bile_de_Fier_ale_Transilvaniei&amp;action=edit&amp;redlink=1" TargetMode="External"/><Relationship Id="rId40" Type="http://schemas.openxmlformats.org/officeDocument/2006/relationships/hyperlink" Target="http://ro.wikipedia.org/wiki/Baba_Dochia" TargetMode="External"/><Relationship Id="rId45" Type="http://schemas.openxmlformats.org/officeDocument/2006/relationships/hyperlink" Target="http://ro.wikipedia.org/wiki/Cupidon" TargetMode="External"/><Relationship Id="rId5" Type="http://schemas.openxmlformats.org/officeDocument/2006/relationships/footnotes" Target="footnotes.xml"/><Relationship Id="rId15" Type="http://schemas.openxmlformats.org/officeDocument/2006/relationships/hyperlink" Target="http://www.crestinortodox.ro/diverse/69289-jertfa-crucii-si-invierea-lui-hristos-in-viata-crestinului" TargetMode="External"/><Relationship Id="rId23" Type="http://schemas.openxmlformats.org/officeDocument/2006/relationships/hyperlink" Target="http://www.crestinortodox.ro/obiceiuri-si-traditii-de-paste/71070-sarbatoarea-pastelui" TargetMode="External"/><Relationship Id="rId28" Type="http://schemas.openxmlformats.org/officeDocument/2006/relationships/hyperlink" Target="http://www.realitatea.net" TargetMode="External"/><Relationship Id="rId36" Type="http://schemas.openxmlformats.org/officeDocument/2006/relationships/hyperlink" Target="https://ro.wikipedia.org/wiki/R%C3%A2ul_Bistra,_Timi%C8%99" TargetMode="External"/><Relationship Id="rId49"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www.crestinortodox.ro/alte-articole/68881-ziua-de-odihna-a-vechiului-testament" TargetMode="External"/><Relationship Id="rId31" Type="http://schemas.openxmlformats.org/officeDocument/2006/relationships/hyperlink" Target="https://ro.wikipedia.org/wiki/Mun%C8%9Bii_%C8%98ureanu" TargetMode="External"/><Relationship Id="rId44" Type="http://schemas.openxmlformats.org/officeDocument/2006/relationships/hyperlink" Target="http://ro.wikipedia.org/wiki/Eros"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crestinortodox.ro/cuvinte-duhovnicesti/68465-intrebari-si-raspunsuri-asupra-unor-aspecte-din-viata-crestina" TargetMode="External"/><Relationship Id="rId22" Type="http://schemas.openxmlformats.org/officeDocument/2006/relationships/hyperlink" Target="http://www.crestinortodox.ro/diverse/69367-botezul-domnului-iisus-hristos" TargetMode="External"/><Relationship Id="rId27" Type="http://schemas.openxmlformats.org/officeDocument/2006/relationships/hyperlink" Target="http://www.calendarulortodox.ro" TargetMode="External"/><Relationship Id="rId30" Type="http://schemas.openxmlformats.org/officeDocument/2006/relationships/hyperlink" Target="https://ro.wikipedia.org/wiki/Mun%C8%9Bii_Retezat" TargetMode="External"/><Relationship Id="rId35" Type="http://schemas.openxmlformats.org/officeDocument/2006/relationships/hyperlink" Target="https://ro.wikipedia.org/wiki/Banat" TargetMode="External"/><Relationship Id="rId43" Type="http://schemas.openxmlformats.org/officeDocument/2006/relationships/hyperlink" Target="http://ro.wikipedia.org/wiki/24_februarie" TargetMode="External"/><Relationship Id="rId48" Type="http://schemas.openxmlformats.org/officeDocument/2006/relationships/hyperlink" Target="http://www.CrestinOrtodox.ro" TargetMode="External"/><Relationship Id="rId8" Type="http://schemas.openxmlformats.org/officeDocument/2006/relationships/image" Target="media/image3.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18336</Words>
  <Characters>104516</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2017-06-25T15:04:00Z</dcterms:created>
  <dcterms:modified xsi:type="dcterms:W3CDTF">2017-06-25T15:04:00Z</dcterms:modified>
</cp:coreProperties>
</file>